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96" w:rsidRPr="00F57C96" w:rsidRDefault="00045C23" w:rsidP="00F57C96">
      <w:pPr>
        <w:pStyle w:val="Title"/>
        <w:tabs>
          <w:tab w:val="left" w:pos="7797"/>
        </w:tabs>
        <w:spacing w:line="276" w:lineRule="auto"/>
        <w:rPr>
          <w:rFonts w:ascii="Verdana" w:hAnsi="Verdana"/>
          <w:b/>
        </w:rPr>
      </w:pPr>
      <w:bookmarkStart w:id="0" w:name="_GoBack"/>
      <w:r w:rsidRPr="00F57C96">
        <w:rPr>
          <w:rFonts w:ascii="Verdana" w:hAnsi="Verdana"/>
          <w:b/>
        </w:rPr>
        <w:t xml:space="preserve">Primary Care </w:t>
      </w:r>
      <w:r w:rsidR="00F57C96" w:rsidRPr="00F57C96">
        <w:rPr>
          <w:rFonts w:ascii="Verdana" w:hAnsi="Verdana"/>
          <w:b/>
        </w:rPr>
        <w:t xml:space="preserve">Management Guidelines </w:t>
      </w:r>
    </w:p>
    <w:p w:rsidR="00F57C96" w:rsidRDefault="00F57C96" w:rsidP="00F57C96">
      <w:pPr>
        <w:pStyle w:val="Title"/>
        <w:tabs>
          <w:tab w:val="left" w:pos="7797"/>
        </w:tabs>
        <w:spacing w:line="276" w:lineRule="auto"/>
        <w:rPr>
          <w:rFonts w:ascii="Verdana" w:hAnsi="Verdana"/>
          <w:b/>
        </w:rPr>
      </w:pPr>
      <w:r w:rsidRPr="00F57C96">
        <w:rPr>
          <w:rFonts w:ascii="Verdana" w:hAnsi="Verdana"/>
          <w:b/>
        </w:rPr>
        <w:t>Ag</w:t>
      </w:r>
      <w:r w:rsidRPr="00F57C96">
        <w:rPr>
          <w:rFonts w:ascii="Verdana" w:hAnsi="Verdana"/>
          <w:b/>
          <w:spacing w:val="-1"/>
        </w:rPr>
        <w:t>e</w:t>
      </w:r>
      <w:r w:rsidRPr="00F57C96">
        <w:rPr>
          <w:rFonts w:ascii="Verdana" w:hAnsi="Verdana"/>
          <w:b/>
          <w:spacing w:val="1"/>
        </w:rPr>
        <w:t>-</w:t>
      </w:r>
      <w:r w:rsidRPr="00F57C96">
        <w:rPr>
          <w:rFonts w:ascii="Verdana" w:hAnsi="Verdana"/>
          <w:b/>
        </w:rPr>
        <w:t>rel</w:t>
      </w:r>
      <w:r w:rsidRPr="00F57C96">
        <w:rPr>
          <w:rFonts w:ascii="Verdana" w:hAnsi="Verdana"/>
          <w:b/>
          <w:spacing w:val="-3"/>
        </w:rPr>
        <w:t>a</w:t>
      </w:r>
      <w:r w:rsidRPr="00F57C96">
        <w:rPr>
          <w:rFonts w:ascii="Verdana" w:hAnsi="Verdana"/>
          <w:b/>
        </w:rPr>
        <w:t>t</w:t>
      </w:r>
      <w:r w:rsidRPr="00F57C96">
        <w:rPr>
          <w:rFonts w:ascii="Verdana" w:hAnsi="Verdana"/>
          <w:b/>
          <w:spacing w:val="1"/>
        </w:rPr>
        <w:t>e</w:t>
      </w:r>
      <w:r w:rsidRPr="00F57C96">
        <w:rPr>
          <w:rFonts w:ascii="Verdana" w:hAnsi="Verdana"/>
          <w:b/>
        </w:rPr>
        <w:t>d</w:t>
      </w:r>
      <w:r w:rsidRPr="00F57C96">
        <w:rPr>
          <w:rFonts w:ascii="Verdana" w:hAnsi="Verdana"/>
          <w:b/>
          <w:spacing w:val="-3"/>
        </w:rPr>
        <w:t xml:space="preserve"> </w:t>
      </w:r>
      <w:r w:rsidRPr="00F57C96">
        <w:rPr>
          <w:rFonts w:ascii="Verdana" w:hAnsi="Verdana"/>
          <w:b/>
        </w:rPr>
        <w:t>macu</w:t>
      </w:r>
      <w:r w:rsidRPr="00F57C96">
        <w:rPr>
          <w:rFonts w:ascii="Verdana" w:hAnsi="Verdana"/>
          <w:b/>
          <w:spacing w:val="-2"/>
        </w:rPr>
        <w:t>l</w:t>
      </w:r>
      <w:r w:rsidRPr="00F57C96">
        <w:rPr>
          <w:rFonts w:ascii="Verdana" w:hAnsi="Verdana"/>
          <w:b/>
        </w:rPr>
        <w:t>ar de</w:t>
      </w:r>
      <w:r w:rsidRPr="00F57C96">
        <w:rPr>
          <w:rFonts w:ascii="Verdana" w:hAnsi="Verdana"/>
          <w:b/>
          <w:spacing w:val="-3"/>
        </w:rPr>
        <w:t>g</w:t>
      </w:r>
      <w:r w:rsidRPr="00F57C96">
        <w:rPr>
          <w:rFonts w:ascii="Verdana" w:hAnsi="Verdana"/>
          <w:b/>
        </w:rPr>
        <w:t>ener</w:t>
      </w:r>
      <w:r w:rsidRPr="00F57C96">
        <w:rPr>
          <w:rFonts w:ascii="Verdana" w:hAnsi="Verdana"/>
          <w:b/>
          <w:spacing w:val="-1"/>
        </w:rPr>
        <w:t>a</w:t>
      </w:r>
      <w:r w:rsidRPr="00F57C96">
        <w:rPr>
          <w:rFonts w:ascii="Verdana" w:hAnsi="Verdana"/>
          <w:b/>
        </w:rPr>
        <w:t xml:space="preserve">tion </w:t>
      </w:r>
      <w:r w:rsidRPr="00F57C96">
        <w:rPr>
          <w:rFonts w:ascii="Verdana" w:hAnsi="Verdana"/>
          <w:b/>
          <w:spacing w:val="-2"/>
        </w:rPr>
        <w:t>(</w:t>
      </w:r>
      <w:r w:rsidRPr="00F57C96">
        <w:rPr>
          <w:rFonts w:ascii="Verdana" w:hAnsi="Verdana"/>
          <w:b/>
        </w:rPr>
        <w:t>AMD</w:t>
      </w:r>
      <w:r w:rsidRPr="00F57C96">
        <w:rPr>
          <w:rFonts w:ascii="Verdana" w:hAnsi="Verdana"/>
          <w:b/>
        </w:rPr>
        <w:t>)</w:t>
      </w:r>
    </w:p>
    <w:bookmarkEnd w:id="0"/>
    <w:p w:rsidR="00F57C96" w:rsidRPr="00F57C96" w:rsidRDefault="00F57C96" w:rsidP="00F57C96">
      <w:pPr>
        <w:pStyle w:val="Title"/>
        <w:tabs>
          <w:tab w:val="left" w:pos="7797"/>
        </w:tabs>
        <w:spacing w:line="276" w:lineRule="auto"/>
        <w:rPr>
          <w:rFonts w:ascii="Verdana" w:hAnsi="Verdana"/>
          <w:color w:val="auto"/>
          <w:sz w:val="22"/>
          <w:szCs w:val="22"/>
        </w:rPr>
      </w:pPr>
      <w:r w:rsidRPr="00F57C96">
        <w:rPr>
          <w:rFonts w:ascii="Verdana" w:hAnsi="Verdana"/>
          <w:color w:val="auto"/>
          <w:sz w:val="22"/>
          <w:szCs w:val="22"/>
        </w:rPr>
        <w:t>These guidelines are to assist GPs to monitor and manage their patients in a primary care setting until clinical thresholds indicate that tertiary care is required. The clinical thresholds are defined in the guidelines, and may require diagnostic support from a local optometrist or ophthalmologist. Providing a detailed diagnostic report will assist with the triage of your referral into the most appropriate clinic, within clinically appropriate timeframes.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57C96" w:rsidRPr="00F57C96" w:rsidTr="00624AF3">
        <w:tc>
          <w:tcPr>
            <w:tcW w:w="1013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F57C96" w:rsidRPr="00F57C96" w:rsidRDefault="00F57C96" w:rsidP="00F57C96">
            <w:pPr>
              <w:spacing w:before="19" w:line="276" w:lineRule="auto"/>
              <w:ind w:left="119" w:right="56"/>
              <w:rPr>
                <w:rFonts w:ascii="Verdana" w:eastAsia="Arial" w:hAnsi="Verdana" w:cs="Arial"/>
                <w:sz w:val="22"/>
                <w:szCs w:val="22"/>
              </w:rPr>
            </w:pPr>
            <w:r w:rsidRPr="00F57C96">
              <w:rPr>
                <w:rFonts w:ascii="Verdana" w:eastAsia="Arial" w:hAnsi="Verdana" w:cs="Arial"/>
                <w:b/>
                <w:bCs/>
                <w:color w:val="FF0000"/>
                <w:sz w:val="22"/>
                <w:szCs w:val="22"/>
              </w:rPr>
              <w:t>IM</w:t>
            </w:r>
            <w:r w:rsidRPr="00F57C96">
              <w:rPr>
                <w:rFonts w:ascii="Verdana" w:eastAsia="Arial" w:hAnsi="Verdana" w:cs="Arial"/>
                <w:b/>
                <w:bCs/>
                <w:color w:val="FF0000"/>
                <w:spacing w:val="-1"/>
                <w:sz w:val="22"/>
                <w:szCs w:val="22"/>
              </w:rPr>
              <w:t>M</w:t>
            </w:r>
            <w:r w:rsidRPr="00F57C96">
              <w:rPr>
                <w:rFonts w:ascii="Verdana" w:eastAsia="Arial" w:hAnsi="Verdana" w:cs="Arial"/>
                <w:b/>
                <w:bCs/>
                <w:color w:val="FF0000"/>
                <w:sz w:val="22"/>
                <w:szCs w:val="22"/>
              </w:rPr>
              <w:t>ED</w:t>
            </w:r>
            <w:r w:rsidRPr="00F57C96">
              <w:rPr>
                <w:rFonts w:ascii="Verdana" w:eastAsia="Arial" w:hAnsi="Verdana" w:cs="Arial"/>
                <w:b/>
                <w:bCs/>
                <w:color w:val="FF0000"/>
                <w:spacing w:val="2"/>
                <w:sz w:val="22"/>
                <w:szCs w:val="22"/>
              </w:rPr>
              <w:t>I</w:t>
            </w:r>
            <w:r w:rsidRPr="00F57C96">
              <w:rPr>
                <w:rFonts w:ascii="Verdana" w:eastAsia="Arial" w:hAnsi="Verdana" w:cs="Arial"/>
                <w:b/>
                <w:bCs/>
                <w:color w:val="FF0000"/>
                <w:spacing w:val="-5"/>
                <w:sz w:val="22"/>
                <w:szCs w:val="22"/>
              </w:rPr>
              <w:t>A</w:t>
            </w:r>
            <w:r w:rsidRPr="00F57C96">
              <w:rPr>
                <w:rFonts w:ascii="Verdana" w:eastAsia="Arial" w:hAnsi="Verdana" w:cs="Arial"/>
                <w:b/>
                <w:bCs/>
                <w:color w:val="FF0000"/>
                <w:sz w:val="22"/>
                <w:szCs w:val="22"/>
              </w:rPr>
              <w:t>TE</w:t>
            </w:r>
            <w:r w:rsidRPr="00F57C96">
              <w:rPr>
                <w:rFonts w:ascii="Verdana" w:eastAsia="Arial" w:hAnsi="Verdana" w:cs="Arial"/>
                <w:b/>
                <w:bCs/>
                <w:color w:val="FF0000"/>
                <w:spacing w:val="-8"/>
                <w:sz w:val="22"/>
                <w:szCs w:val="22"/>
              </w:rPr>
              <w:t xml:space="preserve"> </w:t>
            </w:r>
            <w:r w:rsidRPr="00F57C96">
              <w:rPr>
                <w:rFonts w:ascii="Verdana" w:eastAsia="Arial" w:hAnsi="Verdana" w:cs="Arial"/>
                <w:b/>
                <w:bCs/>
                <w:color w:val="FF0000"/>
                <w:sz w:val="22"/>
                <w:szCs w:val="22"/>
              </w:rPr>
              <w:t>REFER</w:t>
            </w:r>
            <w:r w:rsidRPr="00F57C96">
              <w:rPr>
                <w:rFonts w:ascii="Verdana" w:eastAsia="Arial" w:hAnsi="Verdana" w:cs="Arial"/>
                <w:b/>
                <w:bCs/>
                <w:color w:val="FF0000"/>
                <w:spacing w:val="1"/>
                <w:sz w:val="22"/>
                <w:szCs w:val="22"/>
              </w:rPr>
              <w:t>R</w:t>
            </w:r>
            <w:r w:rsidRPr="00F57C96">
              <w:rPr>
                <w:rFonts w:ascii="Verdana" w:eastAsia="Arial" w:hAnsi="Verdana" w:cs="Arial"/>
                <w:b/>
                <w:bCs/>
                <w:color w:val="FF0000"/>
                <w:spacing w:val="-5"/>
                <w:sz w:val="22"/>
                <w:szCs w:val="22"/>
              </w:rPr>
              <w:t>A</w:t>
            </w:r>
            <w:r w:rsidRPr="00F57C96">
              <w:rPr>
                <w:rFonts w:ascii="Verdana" w:eastAsia="Arial" w:hAnsi="Verdana" w:cs="Arial"/>
                <w:b/>
                <w:bCs/>
                <w:color w:val="FF0000"/>
                <w:sz w:val="22"/>
                <w:szCs w:val="22"/>
              </w:rPr>
              <w:t>L</w:t>
            </w:r>
            <w:r w:rsidRPr="00F57C96">
              <w:rPr>
                <w:rFonts w:ascii="Verdana" w:eastAsia="Arial" w:hAnsi="Verdana" w:cs="Arial"/>
                <w:b/>
                <w:bCs/>
                <w:color w:val="FF0000"/>
                <w:spacing w:val="64"/>
                <w:sz w:val="22"/>
                <w:szCs w:val="22"/>
              </w:rPr>
              <w:t xml:space="preserve"> </w:t>
            </w:r>
            <w:r w:rsidRPr="00F57C96">
              <w:rPr>
                <w:rFonts w:ascii="Verdana" w:eastAsia="Arial" w:hAnsi="Verdana" w:cs="Arial"/>
                <w:color w:val="FF0000"/>
                <w:spacing w:val="1"/>
                <w:sz w:val="22"/>
                <w:szCs w:val="22"/>
              </w:rPr>
              <w:t>(</w:t>
            </w:r>
            <w:r w:rsidRPr="00F57C96">
              <w:rPr>
                <w:rFonts w:ascii="Verdana" w:eastAsia="Arial" w:hAnsi="Verdana" w:cs="Arial"/>
                <w:color w:val="FF0000"/>
                <w:spacing w:val="-1"/>
                <w:sz w:val="22"/>
                <w:szCs w:val="22"/>
              </w:rPr>
              <w:t>Pl</w:t>
            </w:r>
            <w:r w:rsidRPr="00F57C96">
              <w:rPr>
                <w:rFonts w:ascii="Verdana" w:eastAsia="Arial" w:hAnsi="Verdana" w:cs="Arial"/>
                <w:color w:val="FF0000"/>
                <w:sz w:val="22"/>
                <w:szCs w:val="22"/>
              </w:rPr>
              <w:t>e</w:t>
            </w:r>
            <w:r w:rsidRPr="00F57C96">
              <w:rPr>
                <w:rFonts w:ascii="Verdana" w:eastAsia="Arial" w:hAnsi="Verdana" w:cs="Arial"/>
                <w:color w:val="FF0000"/>
                <w:spacing w:val="-1"/>
                <w:sz w:val="22"/>
                <w:szCs w:val="22"/>
              </w:rPr>
              <w:t>a</w:t>
            </w:r>
            <w:r w:rsidRPr="00F57C96">
              <w:rPr>
                <w:rFonts w:ascii="Verdana" w:eastAsia="Arial" w:hAnsi="Verdana" w:cs="Arial"/>
                <w:color w:val="FF0000"/>
                <w:sz w:val="22"/>
                <w:szCs w:val="22"/>
              </w:rPr>
              <w:t>se</w:t>
            </w:r>
            <w:r w:rsidRPr="00F57C96">
              <w:rPr>
                <w:rFonts w:ascii="Verdana" w:eastAsia="Arial" w:hAnsi="Verdana" w:cs="Arial"/>
                <w:color w:val="FF0000"/>
                <w:spacing w:val="1"/>
                <w:sz w:val="22"/>
                <w:szCs w:val="22"/>
              </w:rPr>
              <w:t xml:space="preserve"> </w:t>
            </w:r>
            <w:r w:rsidRPr="00F57C96">
              <w:rPr>
                <w:rFonts w:ascii="Verdana" w:eastAsia="Arial" w:hAnsi="Verdana" w:cs="Arial"/>
                <w:color w:val="FF0000"/>
                <w:sz w:val="22"/>
                <w:szCs w:val="22"/>
              </w:rPr>
              <w:t>d</w:t>
            </w:r>
            <w:r w:rsidRPr="00F57C96">
              <w:rPr>
                <w:rFonts w:ascii="Verdana" w:eastAsia="Arial" w:hAnsi="Verdana" w:cs="Arial"/>
                <w:color w:val="FF0000"/>
                <w:spacing w:val="-1"/>
                <w:sz w:val="22"/>
                <w:szCs w:val="22"/>
              </w:rPr>
              <w:t>i</w:t>
            </w:r>
            <w:r w:rsidRPr="00F57C96">
              <w:rPr>
                <w:rFonts w:ascii="Verdana" w:eastAsia="Arial" w:hAnsi="Verdana" w:cs="Arial"/>
                <w:color w:val="FF0000"/>
                <w:sz w:val="22"/>
                <w:szCs w:val="22"/>
              </w:rPr>
              <w:t>scuss a</w:t>
            </w:r>
            <w:r w:rsidRPr="00F57C96">
              <w:rPr>
                <w:rFonts w:ascii="Verdana" w:eastAsia="Arial" w:hAnsi="Verdana" w:cs="Arial"/>
                <w:color w:val="FF0000"/>
                <w:spacing w:val="-1"/>
                <w:sz w:val="22"/>
                <w:szCs w:val="22"/>
              </w:rPr>
              <w:t>l</w:t>
            </w:r>
            <w:r w:rsidRPr="00F57C96">
              <w:rPr>
                <w:rFonts w:ascii="Verdana" w:eastAsia="Arial" w:hAnsi="Verdana" w:cs="Arial"/>
                <w:color w:val="FF0000"/>
                <w:sz w:val="22"/>
                <w:szCs w:val="22"/>
              </w:rPr>
              <w:t>l u</w:t>
            </w:r>
            <w:r w:rsidRPr="00F57C96">
              <w:rPr>
                <w:rFonts w:ascii="Verdana" w:eastAsia="Arial" w:hAnsi="Verdana" w:cs="Arial"/>
                <w:color w:val="FF0000"/>
                <w:spacing w:val="-2"/>
                <w:sz w:val="22"/>
                <w:szCs w:val="22"/>
              </w:rPr>
              <w:t>r</w:t>
            </w:r>
            <w:r w:rsidRPr="00F57C96">
              <w:rPr>
                <w:rFonts w:ascii="Verdana" w:eastAsia="Arial" w:hAnsi="Verdana" w:cs="Arial"/>
                <w:color w:val="FF0000"/>
                <w:spacing w:val="2"/>
                <w:sz w:val="22"/>
                <w:szCs w:val="22"/>
              </w:rPr>
              <w:t>g</w:t>
            </w:r>
            <w:r w:rsidRPr="00F57C96">
              <w:rPr>
                <w:rFonts w:ascii="Verdana" w:eastAsia="Arial" w:hAnsi="Verdana" w:cs="Arial"/>
                <w:color w:val="FF0000"/>
                <w:sz w:val="22"/>
                <w:szCs w:val="22"/>
              </w:rPr>
              <w:t>e</w:t>
            </w:r>
            <w:r w:rsidRPr="00F57C96">
              <w:rPr>
                <w:rFonts w:ascii="Verdana" w:eastAsia="Arial" w:hAnsi="Verdana" w:cs="Arial"/>
                <w:color w:val="FF0000"/>
                <w:spacing w:val="-1"/>
                <w:sz w:val="22"/>
                <w:szCs w:val="22"/>
              </w:rPr>
              <w:t>n</w:t>
            </w:r>
            <w:r w:rsidRPr="00F57C96">
              <w:rPr>
                <w:rFonts w:ascii="Verdana" w:eastAsia="Arial" w:hAnsi="Verdana" w:cs="Arial"/>
                <w:color w:val="FF0000"/>
                <w:sz w:val="22"/>
                <w:szCs w:val="22"/>
              </w:rPr>
              <w:t xml:space="preserve">t </w:t>
            </w:r>
            <w:r w:rsidRPr="00F57C96">
              <w:rPr>
                <w:rFonts w:ascii="Verdana" w:eastAsia="Arial" w:hAnsi="Verdana" w:cs="Arial"/>
                <w:color w:val="FF0000"/>
                <w:spacing w:val="1"/>
                <w:sz w:val="22"/>
                <w:szCs w:val="22"/>
              </w:rPr>
              <w:t>r</w:t>
            </w:r>
            <w:r w:rsidRPr="00F57C96">
              <w:rPr>
                <w:rFonts w:ascii="Verdana" w:eastAsia="Arial" w:hAnsi="Verdana" w:cs="Arial"/>
                <w:color w:val="FF0000"/>
                <w:spacing w:val="-3"/>
                <w:sz w:val="22"/>
                <w:szCs w:val="22"/>
              </w:rPr>
              <w:t>e</w:t>
            </w:r>
            <w:r w:rsidRPr="00F57C96">
              <w:rPr>
                <w:rFonts w:ascii="Verdana" w:eastAsia="Arial" w:hAnsi="Verdana" w:cs="Arial"/>
                <w:color w:val="FF0000"/>
                <w:spacing w:val="1"/>
                <w:sz w:val="22"/>
                <w:szCs w:val="22"/>
              </w:rPr>
              <w:t>f</w:t>
            </w:r>
            <w:r w:rsidRPr="00F57C96">
              <w:rPr>
                <w:rFonts w:ascii="Verdana" w:eastAsia="Arial" w:hAnsi="Verdana" w:cs="Arial"/>
                <w:color w:val="FF0000"/>
                <w:sz w:val="22"/>
                <w:szCs w:val="22"/>
              </w:rPr>
              <w:t>e</w:t>
            </w:r>
            <w:r w:rsidRPr="00F57C96">
              <w:rPr>
                <w:rFonts w:ascii="Verdana" w:eastAsia="Arial" w:hAnsi="Verdana" w:cs="Arial"/>
                <w:color w:val="FF0000"/>
                <w:spacing w:val="-2"/>
                <w:sz w:val="22"/>
                <w:szCs w:val="22"/>
              </w:rPr>
              <w:t>r</w:t>
            </w:r>
            <w:r w:rsidRPr="00F57C96">
              <w:rPr>
                <w:rFonts w:ascii="Verdana" w:eastAsia="Arial" w:hAnsi="Verdana" w:cs="Arial"/>
                <w:color w:val="FF0000"/>
                <w:spacing w:val="1"/>
                <w:sz w:val="22"/>
                <w:szCs w:val="22"/>
              </w:rPr>
              <w:t>r</w:t>
            </w:r>
            <w:r w:rsidRPr="00F57C96">
              <w:rPr>
                <w:rFonts w:ascii="Verdana" w:eastAsia="Arial" w:hAnsi="Verdana" w:cs="Arial"/>
                <w:color w:val="FF0000"/>
                <w:sz w:val="22"/>
                <w:szCs w:val="22"/>
              </w:rPr>
              <w:t>a</w:t>
            </w:r>
            <w:r w:rsidRPr="00F57C96">
              <w:rPr>
                <w:rFonts w:ascii="Verdana" w:eastAsia="Arial" w:hAnsi="Verdana" w:cs="Arial"/>
                <w:color w:val="FF0000"/>
                <w:spacing w:val="-1"/>
                <w:sz w:val="22"/>
                <w:szCs w:val="22"/>
              </w:rPr>
              <w:t>l</w:t>
            </w:r>
            <w:r w:rsidRPr="00F57C96">
              <w:rPr>
                <w:rFonts w:ascii="Verdana" w:eastAsia="Arial" w:hAnsi="Verdana" w:cs="Arial"/>
                <w:color w:val="FF0000"/>
                <w:sz w:val="22"/>
                <w:szCs w:val="22"/>
              </w:rPr>
              <w:t>s</w:t>
            </w:r>
            <w:r w:rsidRPr="00F57C96">
              <w:rPr>
                <w:rFonts w:ascii="Verdana" w:eastAsia="Arial" w:hAnsi="Verdana" w:cs="Arial"/>
                <w:color w:val="FF0000"/>
                <w:spacing w:val="1"/>
                <w:sz w:val="22"/>
                <w:szCs w:val="22"/>
              </w:rPr>
              <w:t xml:space="preserve"> </w:t>
            </w:r>
            <w:r w:rsidRPr="00F57C96">
              <w:rPr>
                <w:rFonts w:ascii="Verdana" w:eastAsia="Arial" w:hAnsi="Verdana" w:cs="Arial"/>
                <w:color w:val="FF0000"/>
                <w:spacing w:val="-3"/>
                <w:sz w:val="22"/>
                <w:szCs w:val="22"/>
              </w:rPr>
              <w:t>w</w:t>
            </w:r>
            <w:r w:rsidRPr="00F57C96">
              <w:rPr>
                <w:rFonts w:ascii="Verdana" w:eastAsia="Arial" w:hAnsi="Verdana" w:cs="Arial"/>
                <w:color w:val="FF0000"/>
                <w:spacing w:val="-1"/>
                <w:sz w:val="22"/>
                <w:szCs w:val="22"/>
              </w:rPr>
              <w:t>i</w:t>
            </w:r>
            <w:r w:rsidRPr="00F57C96">
              <w:rPr>
                <w:rFonts w:ascii="Verdana" w:eastAsia="Arial" w:hAnsi="Verdana" w:cs="Arial"/>
                <w:color w:val="FF0000"/>
                <w:spacing w:val="1"/>
                <w:sz w:val="22"/>
                <w:szCs w:val="22"/>
              </w:rPr>
              <w:t>t</w:t>
            </w:r>
            <w:r w:rsidRPr="00F57C96">
              <w:rPr>
                <w:rFonts w:ascii="Verdana" w:eastAsia="Arial" w:hAnsi="Verdana" w:cs="Arial"/>
                <w:color w:val="FF0000"/>
                <w:sz w:val="22"/>
                <w:szCs w:val="22"/>
              </w:rPr>
              <w:t>h our</w:t>
            </w:r>
            <w:r w:rsidRPr="00F57C96">
              <w:rPr>
                <w:rFonts w:ascii="Verdana" w:eastAsia="Arial" w:hAnsi="Verdana" w:cs="Arial"/>
                <w:color w:val="FF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eastAsia="Arial" w:hAnsi="Verdana" w:cs="Arial"/>
                <w:color w:val="FF0000"/>
                <w:spacing w:val="1"/>
                <w:sz w:val="22"/>
                <w:szCs w:val="22"/>
              </w:rPr>
              <w:br/>
            </w:r>
            <w:r w:rsidRPr="00F57C96">
              <w:rPr>
                <w:rFonts w:ascii="Verdana" w:eastAsia="Arial" w:hAnsi="Verdana" w:cs="Arial"/>
                <w:b/>
                <w:bCs/>
                <w:color w:val="FF0000"/>
                <w:spacing w:val="1"/>
                <w:sz w:val="22"/>
                <w:szCs w:val="22"/>
              </w:rPr>
              <w:t>E</w:t>
            </w:r>
            <w:r w:rsidRPr="00F57C96">
              <w:rPr>
                <w:rFonts w:ascii="Verdana" w:eastAsia="Arial" w:hAnsi="Verdana" w:cs="Arial"/>
                <w:b/>
                <w:bCs/>
                <w:color w:val="FF0000"/>
                <w:spacing w:val="-5"/>
                <w:sz w:val="22"/>
                <w:szCs w:val="22"/>
              </w:rPr>
              <w:t>y</w:t>
            </w:r>
            <w:r w:rsidRPr="00F57C96">
              <w:rPr>
                <w:rFonts w:ascii="Verdana" w:eastAsia="Arial" w:hAnsi="Verdana" w:cs="Arial"/>
                <w:b/>
                <w:bCs/>
                <w:color w:val="FF0000"/>
                <w:sz w:val="22"/>
                <w:szCs w:val="22"/>
              </w:rPr>
              <w:t>e</w:t>
            </w:r>
            <w:r w:rsidRPr="00F57C96">
              <w:rPr>
                <w:rFonts w:ascii="Verdana" w:eastAsia="Arial" w:hAnsi="Verdana" w:cs="Arial"/>
                <w:b/>
                <w:bCs/>
                <w:color w:val="FF0000"/>
                <w:spacing w:val="5"/>
                <w:sz w:val="22"/>
                <w:szCs w:val="22"/>
              </w:rPr>
              <w:t xml:space="preserve"> </w:t>
            </w:r>
            <w:r w:rsidRPr="00F57C96">
              <w:rPr>
                <w:rFonts w:ascii="Verdana" w:eastAsia="Arial" w:hAnsi="Verdana" w:cs="Arial"/>
                <w:b/>
                <w:bCs/>
                <w:color w:val="FF0000"/>
                <w:spacing w:val="-6"/>
                <w:sz w:val="22"/>
                <w:szCs w:val="22"/>
              </w:rPr>
              <w:t>A</w:t>
            </w:r>
            <w:r w:rsidRPr="00F57C96">
              <w:rPr>
                <w:rFonts w:ascii="Verdana" w:eastAsia="Arial" w:hAnsi="Verdana" w:cs="Arial"/>
                <w:b/>
                <w:bCs/>
                <w:color w:val="FF0000"/>
                <w:sz w:val="22"/>
                <w:szCs w:val="22"/>
              </w:rPr>
              <w:t>dm</w:t>
            </w:r>
            <w:r w:rsidRPr="00F57C96">
              <w:rPr>
                <w:rFonts w:ascii="Verdana" w:eastAsia="Arial" w:hAnsi="Verdana" w:cs="Arial"/>
                <w:b/>
                <w:bCs/>
                <w:color w:val="FF0000"/>
                <w:spacing w:val="1"/>
                <w:sz w:val="22"/>
                <w:szCs w:val="22"/>
              </w:rPr>
              <w:t>it</w:t>
            </w:r>
            <w:r w:rsidRPr="00F57C96">
              <w:rPr>
                <w:rFonts w:ascii="Verdana" w:eastAsia="Arial" w:hAnsi="Verdana" w:cs="Arial"/>
                <w:b/>
                <w:bCs/>
                <w:color w:val="FF0000"/>
                <w:spacing w:val="-2"/>
                <w:sz w:val="22"/>
                <w:szCs w:val="22"/>
              </w:rPr>
              <w:t>t</w:t>
            </w:r>
            <w:r w:rsidRPr="00F57C96">
              <w:rPr>
                <w:rFonts w:ascii="Verdana" w:eastAsia="Arial" w:hAnsi="Verdana" w:cs="Arial"/>
                <w:b/>
                <w:bCs/>
                <w:color w:val="FF0000"/>
                <w:spacing w:val="1"/>
                <w:sz w:val="22"/>
                <w:szCs w:val="22"/>
              </w:rPr>
              <w:t>i</w:t>
            </w:r>
            <w:r w:rsidRPr="00F57C96">
              <w:rPr>
                <w:rFonts w:ascii="Verdana" w:eastAsia="Arial" w:hAnsi="Verdana" w:cs="Arial"/>
                <w:b/>
                <w:bCs/>
                <w:color w:val="FF0000"/>
                <w:sz w:val="22"/>
                <w:szCs w:val="22"/>
              </w:rPr>
              <w:t>ng</w:t>
            </w:r>
            <w:r w:rsidRPr="00F57C96">
              <w:rPr>
                <w:rFonts w:ascii="Verdana" w:eastAsia="Arial" w:hAnsi="Verdana" w:cs="Arial"/>
                <w:b/>
                <w:bCs/>
                <w:color w:val="FF0000"/>
                <w:spacing w:val="-1"/>
                <w:sz w:val="22"/>
                <w:szCs w:val="22"/>
              </w:rPr>
              <w:t xml:space="preserve"> </w:t>
            </w:r>
            <w:r w:rsidRPr="00F57C96">
              <w:rPr>
                <w:rFonts w:ascii="Verdana" w:eastAsia="Arial" w:hAnsi="Verdana" w:cs="Arial"/>
                <w:b/>
                <w:bCs/>
                <w:color w:val="FF0000"/>
                <w:spacing w:val="1"/>
                <w:sz w:val="22"/>
                <w:szCs w:val="22"/>
              </w:rPr>
              <w:t>O</w:t>
            </w:r>
            <w:r w:rsidRPr="00F57C96">
              <w:rPr>
                <w:rFonts w:ascii="Verdana" w:eastAsia="Arial" w:hAnsi="Verdana" w:cs="Arial"/>
                <w:b/>
                <w:bCs/>
                <w:color w:val="FF0000"/>
                <w:spacing w:val="-2"/>
                <w:sz w:val="22"/>
                <w:szCs w:val="22"/>
              </w:rPr>
              <w:t>f</w:t>
            </w:r>
            <w:r w:rsidRPr="00F57C96">
              <w:rPr>
                <w:rFonts w:ascii="Verdana" w:eastAsia="Arial" w:hAnsi="Verdana" w:cs="Arial"/>
                <w:b/>
                <w:bCs/>
                <w:color w:val="FF0000"/>
                <w:spacing w:val="1"/>
                <w:sz w:val="22"/>
                <w:szCs w:val="22"/>
              </w:rPr>
              <w:t>fi</w:t>
            </w:r>
            <w:r w:rsidRPr="00F57C96">
              <w:rPr>
                <w:rFonts w:ascii="Verdana" w:eastAsia="Arial" w:hAnsi="Verdana" w:cs="Arial"/>
                <w:b/>
                <w:bCs/>
                <w:color w:val="FF0000"/>
                <w:sz w:val="22"/>
                <w:szCs w:val="22"/>
              </w:rPr>
              <w:t>c</w:t>
            </w:r>
            <w:r w:rsidRPr="00F57C96">
              <w:rPr>
                <w:rFonts w:ascii="Verdana" w:eastAsia="Arial" w:hAnsi="Verdana" w:cs="Arial"/>
                <w:b/>
                <w:bCs/>
                <w:color w:val="FF0000"/>
                <w:spacing w:val="-3"/>
                <w:sz w:val="22"/>
                <w:szCs w:val="22"/>
              </w:rPr>
              <w:t>e</w:t>
            </w:r>
            <w:r w:rsidRPr="00F57C96">
              <w:rPr>
                <w:rFonts w:ascii="Verdana" w:eastAsia="Arial" w:hAnsi="Verdana" w:cs="Arial"/>
                <w:b/>
                <w:bCs/>
                <w:color w:val="FF0000"/>
                <w:sz w:val="22"/>
                <w:szCs w:val="22"/>
              </w:rPr>
              <w:t>r</w:t>
            </w:r>
            <w:r w:rsidRPr="00F57C96">
              <w:rPr>
                <w:rFonts w:ascii="Verdana" w:eastAsia="Arial" w:hAnsi="Verdana" w:cs="Arial"/>
                <w:b/>
                <w:bCs/>
                <w:color w:val="FF0000"/>
                <w:spacing w:val="2"/>
                <w:sz w:val="22"/>
                <w:szCs w:val="22"/>
              </w:rPr>
              <w:t xml:space="preserve"> </w:t>
            </w:r>
            <w:r w:rsidRPr="00F57C96">
              <w:rPr>
                <w:rFonts w:ascii="Verdana" w:eastAsia="Arial" w:hAnsi="Verdana" w:cs="Arial"/>
                <w:color w:val="FF0000"/>
                <w:spacing w:val="-3"/>
                <w:sz w:val="22"/>
                <w:szCs w:val="22"/>
              </w:rPr>
              <w:t xml:space="preserve">by </w:t>
            </w:r>
            <w:r w:rsidRPr="00F57C96">
              <w:rPr>
                <w:rFonts w:ascii="Verdana" w:eastAsia="Arial" w:hAnsi="Verdana" w:cs="Arial"/>
                <w:color w:val="FF0000"/>
                <w:sz w:val="22"/>
                <w:szCs w:val="22"/>
              </w:rPr>
              <w:t>ca</w:t>
            </w:r>
            <w:r w:rsidRPr="00F57C96">
              <w:rPr>
                <w:rFonts w:ascii="Verdana" w:eastAsia="Arial" w:hAnsi="Verdana" w:cs="Arial"/>
                <w:color w:val="FF0000"/>
                <w:spacing w:val="-1"/>
                <w:sz w:val="22"/>
                <w:szCs w:val="22"/>
              </w:rPr>
              <w:t>lli</w:t>
            </w:r>
            <w:r w:rsidRPr="00F57C96">
              <w:rPr>
                <w:rFonts w:ascii="Verdana" w:eastAsia="Arial" w:hAnsi="Verdana" w:cs="Arial"/>
                <w:color w:val="FF0000"/>
                <w:sz w:val="22"/>
                <w:szCs w:val="22"/>
              </w:rPr>
              <w:t>ng</w:t>
            </w:r>
            <w:r w:rsidRPr="00F57C96">
              <w:rPr>
                <w:rFonts w:ascii="Verdana" w:eastAsia="Arial" w:hAnsi="Verdana" w:cs="Arial"/>
                <w:color w:val="FF0000"/>
                <w:spacing w:val="3"/>
                <w:sz w:val="22"/>
                <w:szCs w:val="22"/>
              </w:rPr>
              <w:t xml:space="preserve"> </w:t>
            </w:r>
            <w:r w:rsidRPr="00F57C96">
              <w:rPr>
                <w:rFonts w:ascii="Verdana" w:eastAsia="Arial" w:hAnsi="Verdana" w:cs="Arial"/>
                <w:color w:val="FF0000"/>
                <w:sz w:val="22"/>
                <w:szCs w:val="22"/>
              </w:rPr>
              <w:t>s</w:t>
            </w:r>
            <w:r w:rsidRPr="00F57C96">
              <w:rPr>
                <w:rFonts w:ascii="Verdana" w:eastAsia="Arial" w:hAnsi="Verdana" w:cs="Arial"/>
                <w:color w:val="FF0000"/>
                <w:spacing w:val="-3"/>
                <w:sz w:val="22"/>
                <w:szCs w:val="22"/>
              </w:rPr>
              <w:t>w</w:t>
            </w:r>
            <w:r w:rsidRPr="00F57C96">
              <w:rPr>
                <w:rFonts w:ascii="Verdana" w:eastAsia="Arial" w:hAnsi="Verdana" w:cs="Arial"/>
                <w:color w:val="FF0000"/>
                <w:spacing w:val="-1"/>
                <w:sz w:val="22"/>
                <w:szCs w:val="22"/>
              </w:rPr>
              <w:t>i</w:t>
            </w:r>
            <w:r w:rsidRPr="00F57C96">
              <w:rPr>
                <w:rFonts w:ascii="Verdana" w:eastAsia="Arial" w:hAnsi="Verdana" w:cs="Arial"/>
                <w:color w:val="FF0000"/>
                <w:spacing w:val="1"/>
                <w:sz w:val="22"/>
                <w:szCs w:val="22"/>
              </w:rPr>
              <w:t>t</w:t>
            </w:r>
            <w:r w:rsidRPr="00F57C96">
              <w:rPr>
                <w:rFonts w:ascii="Verdana" w:eastAsia="Arial" w:hAnsi="Verdana" w:cs="Arial"/>
                <w:color w:val="FF0000"/>
                <w:sz w:val="22"/>
                <w:szCs w:val="22"/>
              </w:rPr>
              <w:t>chb</w:t>
            </w:r>
            <w:r w:rsidRPr="00F57C96">
              <w:rPr>
                <w:rFonts w:ascii="Verdana" w:eastAsia="Arial" w:hAnsi="Verdana" w:cs="Arial"/>
                <w:color w:val="FF0000"/>
                <w:spacing w:val="-1"/>
                <w:sz w:val="22"/>
                <w:szCs w:val="22"/>
              </w:rPr>
              <w:t>o</w:t>
            </w:r>
            <w:r w:rsidRPr="00F57C96">
              <w:rPr>
                <w:rFonts w:ascii="Verdana" w:eastAsia="Arial" w:hAnsi="Verdana" w:cs="Arial"/>
                <w:color w:val="FF0000"/>
                <w:sz w:val="22"/>
                <w:szCs w:val="22"/>
              </w:rPr>
              <w:t>ard</w:t>
            </w:r>
            <w:r w:rsidRPr="00F57C96">
              <w:rPr>
                <w:rFonts w:ascii="Verdana" w:eastAsia="Arial" w:hAnsi="Verdana" w:cs="Arial"/>
                <w:color w:val="FF0000"/>
                <w:spacing w:val="1"/>
                <w:sz w:val="22"/>
                <w:szCs w:val="22"/>
              </w:rPr>
              <w:t xml:space="preserve"> </w:t>
            </w:r>
            <w:r w:rsidRPr="00F57C96">
              <w:rPr>
                <w:rFonts w:ascii="Verdana" w:eastAsia="Arial" w:hAnsi="Verdana" w:cs="Arial"/>
                <w:color w:val="FF0000"/>
                <w:sz w:val="22"/>
                <w:szCs w:val="22"/>
              </w:rPr>
              <w:t>9</w:t>
            </w:r>
            <w:r w:rsidRPr="00F57C96">
              <w:rPr>
                <w:rFonts w:ascii="Verdana" w:eastAsia="Arial" w:hAnsi="Verdana" w:cs="Arial"/>
                <w:color w:val="FF0000"/>
                <w:spacing w:val="-1"/>
                <w:sz w:val="22"/>
                <w:szCs w:val="22"/>
              </w:rPr>
              <w:t>9</w:t>
            </w:r>
            <w:r w:rsidRPr="00F57C96">
              <w:rPr>
                <w:rFonts w:ascii="Verdana" w:eastAsia="Arial" w:hAnsi="Verdana" w:cs="Arial"/>
                <w:color w:val="FF0000"/>
                <w:sz w:val="22"/>
                <w:szCs w:val="22"/>
              </w:rPr>
              <w:t>29</w:t>
            </w:r>
            <w:r w:rsidRPr="00F57C96">
              <w:rPr>
                <w:rFonts w:ascii="Verdana" w:eastAsia="Arial" w:hAnsi="Verdana" w:cs="Arial"/>
                <w:color w:val="FF0000"/>
                <w:spacing w:val="-2"/>
                <w:sz w:val="22"/>
                <w:szCs w:val="22"/>
              </w:rPr>
              <w:t xml:space="preserve"> </w:t>
            </w:r>
            <w:r w:rsidRPr="00F57C96">
              <w:rPr>
                <w:rFonts w:ascii="Verdana" w:eastAsia="Arial" w:hAnsi="Verdana" w:cs="Arial"/>
                <w:color w:val="FF0000"/>
                <w:sz w:val="22"/>
                <w:szCs w:val="22"/>
              </w:rPr>
              <w:t>8</w:t>
            </w:r>
            <w:r w:rsidRPr="00F57C96">
              <w:rPr>
                <w:rFonts w:ascii="Verdana" w:eastAsia="Arial" w:hAnsi="Verdana" w:cs="Arial"/>
                <w:color w:val="FF0000"/>
                <w:spacing w:val="-1"/>
                <w:sz w:val="22"/>
                <w:szCs w:val="22"/>
              </w:rPr>
              <w:t>6</w:t>
            </w:r>
            <w:r w:rsidRPr="00F57C96">
              <w:rPr>
                <w:rFonts w:ascii="Verdana" w:eastAsia="Arial" w:hAnsi="Verdana" w:cs="Arial"/>
                <w:color w:val="FF0000"/>
                <w:sz w:val="22"/>
                <w:szCs w:val="22"/>
              </w:rPr>
              <w:t>6</w:t>
            </w:r>
            <w:r w:rsidRPr="00F57C96">
              <w:rPr>
                <w:rFonts w:ascii="Verdana" w:eastAsia="Arial" w:hAnsi="Verdana" w:cs="Arial"/>
                <w:color w:val="FF0000"/>
                <w:spacing w:val="-1"/>
                <w:sz w:val="22"/>
                <w:szCs w:val="22"/>
              </w:rPr>
              <w:t>6</w:t>
            </w:r>
            <w:r w:rsidRPr="00F57C96">
              <w:rPr>
                <w:rFonts w:ascii="Verdana" w:eastAsia="Arial" w:hAnsi="Verdana" w:cs="Arial"/>
                <w:color w:val="FF0000"/>
                <w:sz w:val="22"/>
                <w:szCs w:val="22"/>
              </w:rPr>
              <w:t>)</w:t>
            </w:r>
          </w:p>
          <w:p w:rsidR="00F57C96" w:rsidRPr="00F57C96" w:rsidRDefault="00F57C96" w:rsidP="00F57C96">
            <w:pPr>
              <w:pStyle w:val="Spacer"/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:rsidR="00F57C96" w:rsidRPr="00F57C96" w:rsidRDefault="00F57C96" w:rsidP="00F57C96">
            <w:pPr>
              <w:pStyle w:val="Guidelinebulletbold"/>
              <w:spacing w:line="276" w:lineRule="auto"/>
              <w:rPr>
                <w:rFonts w:ascii="Verdana" w:hAnsi="Verdana"/>
              </w:rPr>
            </w:pPr>
            <w:r w:rsidRPr="00F57C96">
              <w:rPr>
                <w:rFonts w:ascii="Verdana" w:hAnsi="Verdana"/>
              </w:rPr>
              <w:t>Sudden onset of new distortion of central vision</w:t>
            </w:r>
          </w:p>
          <w:p w:rsidR="00F57C96" w:rsidRPr="00F57C96" w:rsidRDefault="00F57C96" w:rsidP="00F57C96">
            <w:pPr>
              <w:pStyle w:val="Guidelinebulletbold"/>
              <w:spacing w:line="276" w:lineRule="auto"/>
              <w:rPr>
                <w:rFonts w:ascii="Verdana" w:hAnsi="Verdana"/>
              </w:rPr>
            </w:pPr>
            <w:r w:rsidRPr="00F57C96">
              <w:rPr>
                <w:rFonts w:ascii="Verdana" w:hAnsi="Verdana"/>
              </w:rPr>
              <w:t>Sudden loss of central vision</w:t>
            </w:r>
          </w:p>
          <w:p w:rsidR="00F57C96" w:rsidRPr="00F57C96" w:rsidRDefault="00F57C96" w:rsidP="00F57C96">
            <w:pPr>
              <w:pStyle w:val="Guidelinebulletbold"/>
              <w:spacing w:line="276" w:lineRule="auto"/>
              <w:rPr>
                <w:rFonts w:ascii="Verdana" w:hAnsi="Verdana"/>
              </w:rPr>
            </w:pPr>
            <w:r w:rsidRPr="00F57C96">
              <w:rPr>
                <w:rFonts w:ascii="Verdana" w:hAnsi="Verdana"/>
              </w:rPr>
              <w:t>All patients with suspected acute neo-vascular AMD (please discuss with Eye Admitting Officer, no treatment will commence after hours)</w:t>
            </w:r>
          </w:p>
          <w:p w:rsidR="00F57C96" w:rsidRPr="00F57C96" w:rsidRDefault="00F57C96" w:rsidP="00F57C96">
            <w:pPr>
              <w:pStyle w:val="Guidelinebullet"/>
              <w:spacing w:line="276" w:lineRule="auto"/>
              <w:rPr>
                <w:rFonts w:ascii="Verdana" w:hAnsi="Verdana"/>
              </w:rPr>
            </w:pPr>
            <w:r w:rsidRPr="00F57C96">
              <w:rPr>
                <w:rFonts w:ascii="Verdana" w:hAnsi="Verdana"/>
              </w:rPr>
              <w:t xml:space="preserve">For other indications for </w:t>
            </w:r>
            <w:r w:rsidRPr="00F57C96">
              <w:rPr>
                <w:rFonts w:ascii="Verdana" w:hAnsi="Verdana"/>
                <w:spacing w:val="-2"/>
              </w:rPr>
              <w:t>r</w:t>
            </w:r>
            <w:r w:rsidRPr="00F57C96">
              <w:rPr>
                <w:rFonts w:ascii="Verdana" w:hAnsi="Verdana"/>
                <w:spacing w:val="-3"/>
              </w:rPr>
              <w:t>e</w:t>
            </w:r>
            <w:r w:rsidRPr="00F57C96">
              <w:rPr>
                <w:rFonts w:ascii="Verdana" w:hAnsi="Verdana"/>
                <w:spacing w:val="3"/>
              </w:rPr>
              <w:t>f</w:t>
            </w:r>
            <w:r w:rsidRPr="00F57C96">
              <w:rPr>
                <w:rFonts w:ascii="Verdana" w:hAnsi="Verdana"/>
              </w:rPr>
              <w:t>e</w:t>
            </w:r>
            <w:r w:rsidRPr="00F57C96">
              <w:rPr>
                <w:rFonts w:ascii="Verdana" w:hAnsi="Verdana"/>
                <w:spacing w:val="-2"/>
              </w:rPr>
              <w:t>r</w:t>
            </w:r>
            <w:r w:rsidRPr="00F57C96">
              <w:rPr>
                <w:rFonts w:ascii="Verdana" w:hAnsi="Verdana"/>
              </w:rPr>
              <w:t>ra</w:t>
            </w:r>
            <w:r w:rsidRPr="00F57C96">
              <w:rPr>
                <w:rFonts w:ascii="Verdana" w:hAnsi="Verdana"/>
                <w:spacing w:val="-2"/>
              </w:rPr>
              <w:t>l</w:t>
            </w:r>
            <w:r w:rsidRPr="00F57C96">
              <w:rPr>
                <w:rFonts w:ascii="Verdana" w:hAnsi="Verdana"/>
              </w:rPr>
              <w:t>,</w:t>
            </w:r>
            <w:r w:rsidRPr="00F57C96">
              <w:rPr>
                <w:rFonts w:ascii="Verdana" w:hAnsi="Verdana"/>
                <w:spacing w:val="2"/>
              </w:rPr>
              <w:t xml:space="preserve"> </w:t>
            </w:r>
            <w:r w:rsidRPr="00F57C96">
              <w:rPr>
                <w:rFonts w:ascii="Verdana" w:hAnsi="Verdana"/>
              </w:rPr>
              <w:t>p</w:t>
            </w:r>
            <w:r w:rsidRPr="00F57C96">
              <w:rPr>
                <w:rFonts w:ascii="Verdana" w:hAnsi="Verdana"/>
                <w:spacing w:val="-2"/>
              </w:rPr>
              <w:t>l</w:t>
            </w:r>
            <w:r w:rsidRPr="00F57C96">
              <w:rPr>
                <w:rFonts w:ascii="Verdana" w:hAnsi="Verdana"/>
              </w:rPr>
              <w:t>ease</w:t>
            </w:r>
            <w:r w:rsidRPr="00F57C96">
              <w:rPr>
                <w:rFonts w:ascii="Verdana" w:hAnsi="Verdana"/>
                <w:spacing w:val="-2"/>
              </w:rPr>
              <w:t xml:space="preserve"> </w:t>
            </w:r>
            <w:r w:rsidRPr="00F57C96">
              <w:rPr>
                <w:rFonts w:ascii="Verdana" w:hAnsi="Verdana"/>
              </w:rPr>
              <w:t>see below</w:t>
            </w:r>
          </w:p>
        </w:tc>
      </w:tr>
    </w:tbl>
    <w:p w:rsidR="00F57C96" w:rsidRPr="00F57C96" w:rsidRDefault="00F57C96" w:rsidP="00F57C96">
      <w:pPr>
        <w:pStyle w:val="Heading3"/>
        <w:numPr>
          <w:ilvl w:val="0"/>
          <w:numId w:val="0"/>
        </w:numPr>
        <w:spacing w:line="276" w:lineRule="auto"/>
        <w:ind w:left="567" w:hanging="567"/>
        <w:rPr>
          <w:rFonts w:ascii="Verdana" w:hAnsi="Verdana"/>
          <w:b/>
          <w:color w:val="004696"/>
          <w:szCs w:val="22"/>
        </w:rPr>
      </w:pPr>
      <w:r w:rsidRPr="00F57C96">
        <w:rPr>
          <w:rFonts w:ascii="Verdana" w:hAnsi="Verdana"/>
          <w:b/>
          <w:color w:val="004696"/>
          <w:szCs w:val="22"/>
        </w:rPr>
        <w:t>Assessment</w:t>
      </w:r>
    </w:p>
    <w:p w:rsidR="00F57C96" w:rsidRPr="00F57C96" w:rsidRDefault="00F57C96" w:rsidP="00F57C96">
      <w:pPr>
        <w:pStyle w:val="Guidelinebulletbold"/>
        <w:spacing w:line="276" w:lineRule="auto"/>
        <w:rPr>
          <w:rFonts w:ascii="Verdana" w:hAnsi="Verdana"/>
        </w:rPr>
      </w:pPr>
      <w:r w:rsidRPr="00F57C96">
        <w:rPr>
          <w:rFonts w:ascii="Verdana" w:hAnsi="Verdana"/>
          <w:spacing w:val="1"/>
        </w:rPr>
        <w:t>I</w:t>
      </w:r>
      <w:r w:rsidRPr="00F57C96">
        <w:rPr>
          <w:rFonts w:ascii="Verdana" w:hAnsi="Verdana"/>
        </w:rPr>
        <w:t>s</w:t>
      </w:r>
      <w:r w:rsidRPr="00F57C96">
        <w:rPr>
          <w:rFonts w:ascii="Verdana" w:hAnsi="Verdana"/>
          <w:spacing w:val="-2"/>
        </w:rPr>
        <w:t xml:space="preserve"> </w:t>
      </w:r>
      <w:r w:rsidRPr="00F57C96">
        <w:rPr>
          <w:rFonts w:ascii="Verdana" w:hAnsi="Verdana"/>
          <w:spacing w:val="1"/>
        </w:rPr>
        <w:t>t</w:t>
      </w:r>
      <w:r w:rsidRPr="00F57C96">
        <w:rPr>
          <w:rFonts w:ascii="Verdana" w:hAnsi="Verdana"/>
        </w:rPr>
        <w:t>here</w:t>
      </w:r>
      <w:r w:rsidRPr="00F57C96">
        <w:rPr>
          <w:rFonts w:ascii="Verdana" w:hAnsi="Verdana"/>
          <w:spacing w:val="1"/>
        </w:rPr>
        <w:t xml:space="preserve"> </w:t>
      </w:r>
      <w:r w:rsidRPr="00F57C96">
        <w:rPr>
          <w:rFonts w:ascii="Verdana" w:hAnsi="Verdana"/>
          <w:spacing w:val="-3"/>
        </w:rPr>
        <w:t>a</w:t>
      </w:r>
      <w:r w:rsidRPr="00F57C96">
        <w:rPr>
          <w:rFonts w:ascii="Verdana" w:hAnsi="Verdana"/>
        </w:rPr>
        <w:t>re</w:t>
      </w:r>
      <w:r w:rsidRPr="00F57C96">
        <w:rPr>
          <w:rFonts w:ascii="Verdana" w:hAnsi="Verdana"/>
          <w:spacing w:val="1"/>
        </w:rPr>
        <w:t xml:space="preserve"> </w:t>
      </w:r>
      <w:r w:rsidRPr="00F57C96">
        <w:rPr>
          <w:rFonts w:ascii="Verdana" w:hAnsi="Verdana"/>
        </w:rPr>
        <w:t>a</w:t>
      </w:r>
      <w:r w:rsidRPr="00F57C96">
        <w:rPr>
          <w:rFonts w:ascii="Verdana" w:hAnsi="Verdana"/>
          <w:spacing w:val="-2"/>
        </w:rPr>
        <w:t xml:space="preserve"> </w:t>
      </w:r>
      <w:r w:rsidRPr="00F57C96">
        <w:rPr>
          <w:rFonts w:ascii="Verdana" w:hAnsi="Verdana"/>
          <w:spacing w:val="1"/>
        </w:rPr>
        <w:t>f</w:t>
      </w:r>
      <w:r w:rsidRPr="00F57C96">
        <w:rPr>
          <w:rFonts w:ascii="Verdana" w:hAnsi="Verdana"/>
          <w:spacing w:val="-3"/>
        </w:rPr>
        <w:t>a</w:t>
      </w:r>
      <w:r w:rsidRPr="00F57C96">
        <w:rPr>
          <w:rFonts w:ascii="Verdana" w:hAnsi="Verdana"/>
        </w:rPr>
        <w:t>mi</w:t>
      </w:r>
      <w:r w:rsidRPr="00F57C96">
        <w:rPr>
          <w:rFonts w:ascii="Verdana" w:hAnsi="Verdana"/>
          <w:spacing w:val="1"/>
        </w:rPr>
        <w:t>l</w:t>
      </w:r>
      <w:r w:rsidRPr="00F57C96">
        <w:rPr>
          <w:rFonts w:ascii="Verdana" w:hAnsi="Verdana"/>
        </w:rPr>
        <w:t>y</w:t>
      </w:r>
      <w:r w:rsidRPr="00F57C96">
        <w:rPr>
          <w:rFonts w:ascii="Verdana" w:hAnsi="Verdana"/>
          <w:spacing w:val="-4"/>
        </w:rPr>
        <w:t xml:space="preserve"> </w:t>
      </w:r>
      <w:r w:rsidRPr="00F57C96">
        <w:rPr>
          <w:rFonts w:ascii="Verdana" w:hAnsi="Verdana"/>
        </w:rPr>
        <w:t>his</w:t>
      </w:r>
      <w:r w:rsidRPr="00F57C96">
        <w:rPr>
          <w:rFonts w:ascii="Verdana" w:hAnsi="Verdana"/>
          <w:spacing w:val="1"/>
        </w:rPr>
        <w:t>t</w:t>
      </w:r>
      <w:r w:rsidRPr="00F57C96">
        <w:rPr>
          <w:rFonts w:ascii="Verdana" w:hAnsi="Verdana"/>
        </w:rPr>
        <w:t>ory</w:t>
      </w:r>
      <w:r w:rsidRPr="00F57C96">
        <w:rPr>
          <w:rFonts w:ascii="Verdana" w:hAnsi="Verdana"/>
          <w:spacing w:val="-4"/>
        </w:rPr>
        <w:t xml:space="preserve"> </w:t>
      </w:r>
      <w:r w:rsidRPr="00F57C96">
        <w:rPr>
          <w:rFonts w:ascii="Verdana" w:hAnsi="Verdana"/>
        </w:rPr>
        <w:t>of</w:t>
      </w:r>
      <w:r w:rsidRPr="00F57C96">
        <w:rPr>
          <w:rFonts w:ascii="Verdana" w:hAnsi="Verdana"/>
          <w:spacing w:val="4"/>
        </w:rPr>
        <w:t xml:space="preserve"> </w:t>
      </w:r>
      <w:r w:rsidRPr="00F57C96">
        <w:rPr>
          <w:rFonts w:ascii="Verdana" w:hAnsi="Verdana"/>
          <w:spacing w:val="-8"/>
        </w:rPr>
        <w:t>A</w:t>
      </w:r>
      <w:r w:rsidRPr="00F57C96">
        <w:rPr>
          <w:rFonts w:ascii="Verdana" w:hAnsi="Verdana"/>
          <w:spacing w:val="1"/>
        </w:rPr>
        <w:t>M</w:t>
      </w:r>
      <w:r w:rsidRPr="00F57C96">
        <w:rPr>
          <w:rFonts w:ascii="Verdana" w:hAnsi="Verdana"/>
        </w:rPr>
        <w:t>D?</w:t>
      </w:r>
    </w:p>
    <w:p w:rsidR="00F57C96" w:rsidRPr="00F57C96" w:rsidRDefault="00F57C96" w:rsidP="00F57C96">
      <w:pPr>
        <w:pStyle w:val="GuidelineIndent"/>
        <w:spacing w:line="276" w:lineRule="auto"/>
        <w:rPr>
          <w:rFonts w:ascii="Verdana" w:hAnsi="Verdana"/>
        </w:rPr>
      </w:pPr>
      <w:r w:rsidRPr="00F57C96">
        <w:rPr>
          <w:rFonts w:ascii="Verdana" w:hAnsi="Verdana"/>
        </w:rPr>
        <w:t>All pa</w:t>
      </w:r>
      <w:r w:rsidRPr="00F57C96">
        <w:rPr>
          <w:rFonts w:ascii="Verdana" w:hAnsi="Verdana"/>
          <w:spacing w:val="1"/>
        </w:rPr>
        <w:t>t</w:t>
      </w:r>
      <w:r w:rsidRPr="00F57C96">
        <w:rPr>
          <w:rFonts w:ascii="Verdana" w:hAnsi="Verdana"/>
        </w:rPr>
        <w:t>ien</w:t>
      </w:r>
      <w:r w:rsidRPr="00F57C96">
        <w:rPr>
          <w:rFonts w:ascii="Verdana" w:hAnsi="Verdana"/>
          <w:spacing w:val="1"/>
        </w:rPr>
        <w:t>t</w:t>
      </w:r>
      <w:r w:rsidRPr="00F57C96">
        <w:rPr>
          <w:rFonts w:ascii="Verdana" w:hAnsi="Verdana"/>
        </w:rPr>
        <w:t>s</w:t>
      </w:r>
      <w:r w:rsidRPr="00F57C96">
        <w:rPr>
          <w:rFonts w:ascii="Verdana" w:hAnsi="Verdana"/>
          <w:spacing w:val="1"/>
        </w:rPr>
        <w:t xml:space="preserve"> </w:t>
      </w:r>
      <w:r w:rsidRPr="00F57C96">
        <w:rPr>
          <w:rFonts w:ascii="Verdana" w:hAnsi="Verdana"/>
          <w:spacing w:val="-3"/>
        </w:rPr>
        <w:t>w</w:t>
      </w:r>
      <w:r w:rsidRPr="00F57C96">
        <w:rPr>
          <w:rFonts w:ascii="Verdana" w:hAnsi="Verdana"/>
        </w:rPr>
        <w:t>i</w:t>
      </w:r>
      <w:r w:rsidRPr="00F57C96">
        <w:rPr>
          <w:rFonts w:ascii="Verdana" w:hAnsi="Verdana"/>
          <w:spacing w:val="1"/>
        </w:rPr>
        <w:t>t</w:t>
      </w:r>
      <w:r w:rsidRPr="00F57C96">
        <w:rPr>
          <w:rFonts w:ascii="Verdana" w:hAnsi="Verdana"/>
        </w:rPr>
        <w:t xml:space="preserve">h a </w:t>
      </w:r>
      <w:r w:rsidRPr="00F57C96">
        <w:rPr>
          <w:rFonts w:ascii="Verdana" w:hAnsi="Verdana"/>
          <w:spacing w:val="1"/>
        </w:rPr>
        <w:t>f</w:t>
      </w:r>
      <w:r w:rsidRPr="00F57C96">
        <w:rPr>
          <w:rFonts w:ascii="Verdana" w:hAnsi="Verdana"/>
        </w:rPr>
        <w:t>ami</w:t>
      </w:r>
      <w:r w:rsidRPr="00F57C96">
        <w:rPr>
          <w:rFonts w:ascii="Verdana" w:hAnsi="Verdana"/>
          <w:spacing w:val="-2"/>
        </w:rPr>
        <w:t>l</w:t>
      </w:r>
      <w:r w:rsidRPr="00F57C96">
        <w:rPr>
          <w:rFonts w:ascii="Verdana" w:hAnsi="Verdana"/>
        </w:rPr>
        <w:t>y his</w:t>
      </w:r>
      <w:r w:rsidRPr="00F57C96">
        <w:rPr>
          <w:rFonts w:ascii="Verdana" w:hAnsi="Verdana"/>
          <w:spacing w:val="1"/>
        </w:rPr>
        <w:t>t</w:t>
      </w:r>
      <w:r w:rsidRPr="00F57C96">
        <w:rPr>
          <w:rFonts w:ascii="Verdana" w:hAnsi="Verdana"/>
        </w:rPr>
        <w:t xml:space="preserve">ory </w:t>
      </w:r>
      <w:r w:rsidRPr="00F57C96">
        <w:rPr>
          <w:rFonts w:ascii="Verdana" w:hAnsi="Verdana"/>
          <w:spacing w:val="-3"/>
        </w:rPr>
        <w:t>o</w:t>
      </w:r>
      <w:r w:rsidRPr="00F57C96">
        <w:rPr>
          <w:rFonts w:ascii="Verdana" w:hAnsi="Verdana"/>
        </w:rPr>
        <w:t>f</w:t>
      </w:r>
      <w:r w:rsidRPr="00F57C96">
        <w:rPr>
          <w:rFonts w:ascii="Verdana" w:hAnsi="Verdana"/>
          <w:spacing w:val="2"/>
        </w:rPr>
        <w:t xml:space="preserve"> </w:t>
      </w:r>
      <w:r w:rsidRPr="00F57C96">
        <w:rPr>
          <w:rFonts w:ascii="Verdana" w:hAnsi="Verdana"/>
        </w:rPr>
        <w:t>A</w:t>
      </w:r>
      <w:r w:rsidRPr="00F57C96">
        <w:rPr>
          <w:rFonts w:ascii="Verdana" w:hAnsi="Verdana"/>
          <w:spacing w:val="-4"/>
        </w:rPr>
        <w:t>M</w:t>
      </w:r>
      <w:r w:rsidRPr="00F57C96">
        <w:rPr>
          <w:rFonts w:ascii="Verdana" w:hAnsi="Verdana"/>
        </w:rPr>
        <w:t>D are</w:t>
      </w:r>
      <w:r w:rsidRPr="00F57C96">
        <w:rPr>
          <w:rFonts w:ascii="Verdana" w:hAnsi="Verdana"/>
          <w:spacing w:val="1"/>
        </w:rPr>
        <w:t xml:space="preserve"> </w:t>
      </w:r>
      <w:r w:rsidRPr="00F57C96">
        <w:rPr>
          <w:rFonts w:ascii="Verdana" w:hAnsi="Verdana"/>
        </w:rPr>
        <w:t xml:space="preserve">at a </w:t>
      </w:r>
      <w:r w:rsidRPr="00F57C96">
        <w:rPr>
          <w:rFonts w:ascii="Verdana" w:hAnsi="Verdana"/>
          <w:spacing w:val="-2"/>
        </w:rPr>
        <w:t>h</w:t>
      </w:r>
      <w:r w:rsidRPr="00F57C96">
        <w:rPr>
          <w:rFonts w:ascii="Verdana" w:hAnsi="Verdana"/>
        </w:rPr>
        <w:t>i</w:t>
      </w:r>
      <w:r w:rsidRPr="00F57C96">
        <w:rPr>
          <w:rFonts w:ascii="Verdana" w:hAnsi="Verdana"/>
          <w:spacing w:val="2"/>
        </w:rPr>
        <w:t>g</w:t>
      </w:r>
      <w:r w:rsidRPr="00F57C96">
        <w:rPr>
          <w:rFonts w:ascii="Verdana" w:hAnsi="Verdana"/>
        </w:rPr>
        <w:t xml:space="preserve">her </w:t>
      </w:r>
      <w:r w:rsidRPr="00F57C96">
        <w:rPr>
          <w:rFonts w:ascii="Verdana" w:hAnsi="Verdana"/>
          <w:spacing w:val="1"/>
        </w:rPr>
        <w:t>r</w:t>
      </w:r>
      <w:r w:rsidRPr="00F57C96">
        <w:rPr>
          <w:rFonts w:ascii="Verdana" w:hAnsi="Verdana"/>
        </w:rPr>
        <w:t>i</w:t>
      </w:r>
      <w:r w:rsidRPr="00F57C96">
        <w:rPr>
          <w:rFonts w:ascii="Verdana" w:hAnsi="Verdana"/>
          <w:spacing w:val="-2"/>
        </w:rPr>
        <w:t>s</w:t>
      </w:r>
      <w:r w:rsidRPr="00F57C96">
        <w:rPr>
          <w:rFonts w:ascii="Verdana" w:hAnsi="Verdana"/>
        </w:rPr>
        <w:t>k</w:t>
      </w:r>
      <w:r w:rsidRPr="00F57C96">
        <w:rPr>
          <w:rFonts w:ascii="Verdana" w:hAnsi="Verdana"/>
          <w:spacing w:val="1"/>
        </w:rPr>
        <w:t xml:space="preserve"> </w:t>
      </w:r>
      <w:r w:rsidRPr="00F57C96">
        <w:rPr>
          <w:rFonts w:ascii="Verdana" w:hAnsi="Verdana"/>
          <w:spacing w:val="-3"/>
        </w:rPr>
        <w:t>o</w:t>
      </w:r>
      <w:r w:rsidRPr="00F57C96">
        <w:rPr>
          <w:rFonts w:ascii="Verdana" w:hAnsi="Verdana"/>
        </w:rPr>
        <w:t>f</w:t>
      </w:r>
      <w:r w:rsidRPr="00F57C96">
        <w:rPr>
          <w:rFonts w:ascii="Verdana" w:hAnsi="Verdana"/>
          <w:spacing w:val="2"/>
        </w:rPr>
        <w:t xml:space="preserve"> </w:t>
      </w:r>
      <w:r w:rsidRPr="00F57C96">
        <w:rPr>
          <w:rFonts w:ascii="Verdana" w:hAnsi="Verdana"/>
        </w:rPr>
        <w:t>de</w:t>
      </w:r>
      <w:r w:rsidRPr="00F57C96">
        <w:rPr>
          <w:rFonts w:ascii="Verdana" w:hAnsi="Verdana"/>
          <w:spacing w:val="-2"/>
        </w:rPr>
        <w:t>v</w:t>
      </w:r>
      <w:r w:rsidRPr="00F57C96">
        <w:rPr>
          <w:rFonts w:ascii="Verdana" w:hAnsi="Verdana"/>
        </w:rPr>
        <w:t xml:space="preserve">eloping </w:t>
      </w:r>
      <w:r w:rsidRPr="00F57C96">
        <w:rPr>
          <w:rFonts w:ascii="Verdana" w:hAnsi="Verdana"/>
          <w:spacing w:val="1"/>
        </w:rPr>
        <w:t>A</w:t>
      </w:r>
      <w:r w:rsidRPr="00F57C96">
        <w:rPr>
          <w:rFonts w:ascii="Verdana" w:hAnsi="Verdana"/>
          <w:spacing w:val="-4"/>
        </w:rPr>
        <w:t>M</w:t>
      </w:r>
      <w:r w:rsidRPr="00F57C96">
        <w:rPr>
          <w:rFonts w:ascii="Verdana" w:hAnsi="Verdana"/>
        </w:rPr>
        <w:t>D and pa</w:t>
      </w:r>
      <w:r w:rsidRPr="00F57C96">
        <w:rPr>
          <w:rFonts w:ascii="Verdana" w:hAnsi="Verdana"/>
          <w:spacing w:val="1"/>
        </w:rPr>
        <w:t>t</w:t>
      </w:r>
      <w:r w:rsidRPr="00F57C96">
        <w:rPr>
          <w:rFonts w:ascii="Verdana" w:hAnsi="Verdana"/>
        </w:rPr>
        <w:t>ien</w:t>
      </w:r>
      <w:r w:rsidRPr="00F57C96">
        <w:rPr>
          <w:rFonts w:ascii="Verdana" w:hAnsi="Verdana"/>
          <w:spacing w:val="1"/>
        </w:rPr>
        <w:t>t</w:t>
      </w:r>
      <w:r w:rsidRPr="00F57C96">
        <w:rPr>
          <w:rFonts w:ascii="Verdana" w:hAnsi="Verdana"/>
        </w:rPr>
        <w:t>s o</w:t>
      </w:r>
      <w:r w:rsidRPr="00F57C96">
        <w:rPr>
          <w:rFonts w:ascii="Verdana" w:hAnsi="Verdana"/>
          <w:spacing w:val="-3"/>
        </w:rPr>
        <w:t>v</w:t>
      </w:r>
      <w:r w:rsidRPr="00F57C96">
        <w:rPr>
          <w:rFonts w:ascii="Verdana" w:hAnsi="Verdana"/>
        </w:rPr>
        <w:t>er</w:t>
      </w:r>
      <w:r w:rsidRPr="00F57C96">
        <w:rPr>
          <w:rFonts w:ascii="Verdana" w:hAnsi="Verdana"/>
          <w:spacing w:val="2"/>
        </w:rPr>
        <w:t xml:space="preserve"> </w:t>
      </w:r>
      <w:r w:rsidRPr="00F57C96">
        <w:rPr>
          <w:rFonts w:ascii="Verdana" w:hAnsi="Verdana"/>
        </w:rPr>
        <w:t xml:space="preserve">45 </w:t>
      </w:r>
      <w:r w:rsidRPr="00F57C96">
        <w:rPr>
          <w:rFonts w:ascii="Verdana" w:hAnsi="Verdana"/>
          <w:spacing w:val="-2"/>
        </w:rPr>
        <w:t>y</w:t>
      </w:r>
      <w:r w:rsidRPr="00F57C96">
        <w:rPr>
          <w:rFonts w:ascii="Verdana" w:hAnsi="Verdana"/>
        </w:rPr>
        <w:t>ea</w:t>
      </w:r>
      <w:r w:rsidRPr="00F57C96">
        <w:rPr>
          <w:rFonts w:ascii="Verdana" w:hAnsi="Verdana"/>
          <w:spacing w:val="1"/>
        </w:rPr>
        <w:t>r</w:t>
      </w:r>
      <w:r w:rsidRPr="00F57C96">
        <w:rPr>
          <w:rFonts w:ascii="Verdana" w:hAnsi="Verdana"/>
        </w:rPr>
        <w:t>s</w:t>
      </w:r>
      <w:r w:rsidRPr="00F57C96">
        <w:rPr>
          <w:rFonts w:ascii="Verdana" w:hAnsi="Verdana"/>
          <w:spacing w:val="2"/>
        </w:rPr>
        <w:t xml:space="preserve"> </w:t>
      </w:r>
      <w:r w:rsidRPr="00F57C96">
        <w:rPr>
          <w:rFonts w:ascii="Verdana" w:hAnsi="Verdana"/>
          <w:spacing w:val="-3"/>
        </w:rPr>
        <w:t>o</w:t>
      </w:r>
      <w:r w:rsidRPr="00F57C96">
        <w:rPr>
          <w:rFonts w:ascii="Verdana" w:hAnsi="Verdana"/>
        </w:rPr>
        <w:t>f</w:t>
      </w:r>
      <w:r w:rsidRPr="00F57C96">
        <w:rPr>
          <w:rFonts w:ascii="Verdana" w:hAnsi="Verdana"/>
          <w:spacing w:val="2"/>
        </w:rPr>
        <w:t xml:space="preserve"> </w:t>
      </w:r>
      <w:r w:rsidRPr="00F57C96">
        <w:rPr>
          <w:rFonts w:ascii="Verdana" w:hAnsi="Verdana"/>
          <w:spacing w:val="-3"/>
        </w:rPr>
        <w:t>a</w:t>
      </w:r>
      <w:r w:rsidRPr="00F57C96">
        <w:rPr>
          <w:rFonts w:ascii="Verdana" w:hAnsi="Verdana"/>
          <w:spacing w:val="2"/>
        </w:rPr>
        <w:t>g</w:t>
      </w:r>
      <w:r w:rsidRPr="00F57C96">
        <w:rPr>
          <w:rFonts w:ascii="Verdana" w:hAnsi="Verdana"/>
        </w:rPr>
        <w:t>e sh</w:t>
      </w:r>
      <w:r w:rsidRPr="00F57C96">
        <w:rPr>
          <w:rFonts w:ascii="Verdana" w:hAnsi="Verdana"/>
          <w:spacing w:val="-3"/>
        </w:rPr>
        <w:t>o</w:t>
      </w:r>
      <w:r w:rsidRPr="00F57C96">
        <w:rPr>
          <w:rFonts w:ascii="Verdana" w:hAnsi="Verdana"/>
        </w:rPr>
        <w:t>uld ha</w:t>
      </w:r>
      <w:r w:rsidRPr="00F57C96">
        <w:rPr>
          <w:rFonts w:ascii="Verdana" w:hAnsi="Verdana"/>
          <w:spacing w:val="-2"/>
        </w:rPr>
        <w:t>v</w:t>
      </w:r>
      <w:r w:rsidRPr="00F57C96">
        <w:rPr>
          <w:rFonts w:ascii="Verdana" w:hAnsi="Verdana"/>
        </w:rPr>
        <w:t>e</w:t>
      </w:r>
      <w:r w:rsidRPr="00F57C96">
        <w:rPr>
          <w:rFonts w:ascii="Verdana" w:hAnsi="Verdana"/>
          <w:spacing w:val="1"/>
        </w:rPr>
        <w:t xml:space="preserve"> r</w:t>
      </w:r>
      <w:r w:rsidRPr="00F57C96">
        <w:rPr>
          <w:rFonts w:ascii="Verdana" w:hAnsi="Verdana"/>
        </w:rPr>
        <w:t>e</w:t>
      </w:r>
      <w:r w:rsidRPr="00F57C96">
        <w:rPr>
          <w:rFonts w:ascii="Verdana" w:hAnsi="Verdana"/>
          <w:spacing w:val="1"/>
        </w:rPr>
        <w:t>g</w:t>
      </w:r>
      <w:r w:rsidRPr="00F57C96">
        <w:rPr>
          <w:rFonts w:ascii="Verdana" w:hAnsi="Verdana"/>
        </w:rPr>
        <w:t>ul</w:t>
      </w:r>
      <w:r w:rsidRPr="00F57C96">
        <w:rPr>
          <w:rFonts w:ascii="Verdana" w:hAnsi="Verdana"/>
          <w:spacing w:val="-3"/>
        </w:rPr>
        <w:t>a</w:t>
      </w:r>
      <w:r w:rsidRPr="00F57C96">
        <w:rPr>
          <w:rFonts w:ascii="Verdana" w:hAnsi="Verdana"/>
        </w:rPr>
        <w:t>r</w:t>
      </w:r>
      <w:r w:rsidRPr="00F57C96">
        <w:rPr>
          <w:rFonts w:ascii="Verdana" w:hAnsi="Verdana"/>
          <w:spacing w:val="2"/>
        </w:rPr>
        <w:t xml:space="preserve"> </w:t>
      </w:r>
      <w:r w:rsidRPr="00F57C96">
        <w:rPr>
          <w:rFonts w:ascii="Verdana" w:hAnsi="Verdana"/>
        </w:rPr>
        <w:t>e</w:t>
      </w:r>
      <w:r w:rsidRPr="00F57C96">
        <w:rPr>
          <w:rFonts w:ascii="Verdana" w:hAnsi="Verdana"/>
          <w:spacing w:val="-3"/>
        </w:rPr>
        <w:t>y</w:t>
      </w:r>
      <w:r w:rsidRPr="00F57C96">
        <w:rPr>
          <w:rFonts w:ascii="Verdana" w:hAnsi="Verdana"/>
        </w:rPr>
        <w:t>e e</w:t>
      </w:r>
      <w:r w:rsidRPr="00F57C96">
        <w:rPr>
          <w:rFonts w:ascii="Verdana" w:hAnsi="Verdana"/>
          <w:spacing w:val="-2"/>
        </w:rPr>
        <w:t>x</w:t>
      </w:r>
      <w:r w:rsidRPr="00F57C96">
        <w:rPr>
          <w:rFonts w:ascii="Verdana" w:hAnsi="Verdana"/>
        </w:rPr>
        <w:t>aminations e</w:t>
      </w:r>
      <w:r w:rsidRPr="00F57C96">
        <w:rPr>
          <w:rFonts w:ascii="Verdana" w:hAnsi="Verdana"/>
          <w:spacing w:val="-2"/>
        </w:rPr>
        <w:t>v</w:t>
      </w:r>
      <w:r w:rsidRPr="00F57C96">
        <w:rPr>
          <w:rFonts w:ascii="Verdana" w:hAnsi="Verdana"/>
        </w:rPr>
        <w:t xml:space="preserve">ery </w:t>
      </w:r>
      <w:r w:rsidRPr="00F57C96">
        <w:rPr>
          <w:rFonts w:ascii="Verdana" w:hAnsi="Verdana"/>
          <w:spacing w:val="1"/>
        </w:rPr>
        <w:t>t</w:t>
      </w:r>
      <w:r w:rsidRPr="00F57C96">
        <w:rPr>
          <w:rFonts w:ascii="Verdana" w:hAnsi="Verdana"/>
          <w:spacing w:val="-3"/>
        </w:rPr>
        <w:t>w</w:t>
      </w:r>
      <w:r w:rsidRPr="00F57C96">
        <w:rPr>
          <w:rFonts w:ascii="Verdana" w:hAnsi="Verdana"/>
        </w:rPr>
        <w:t>o</w:t>
      </w:r>
      <w:r w:rsidRPr="00F57C96">
        <w:rPr>
          <w:rFonts w:ascii="Verdana" w:hAnsi="Verdana"/>
          <w:spacing w:val="2"/>
        </w:rPr>
        <w:t xml:space="preserve"> </w:t>
      </w:r>
      <w:r w:rsidRPr="00F57C96">
        <w:rPr>
          <w:rFonts w:ascii="Verdana" w:hAnsi="Verdana"/>
          <w:spacing w:val="-2"/>
        </w:rPr>
        <w:t>y</w:t>
      </w:r>
      <w:r w:rsidRPr="00F57C96">
        <w:rPr>
          <w:rFonts w:ascii="Verdana" w:hAnsi="Verdana"/>
        </w:rPr>
        <w:t>ea</w:t>
      </w:r>
      <w:r w:rsidRPr="00F57C96">
        <w:rPr>
          <w:rFonts w:ascii="Verdana" w:hAnsi="Verdana"/>
          <w:spacing w:val="1"/>
        </w:rPr>
        <w:t>rs</w:t>
      </w:r>
      <w:r w:rsidRPr="00F57C96">
        <w:rPr>
          <w:rFonts w:ascii="Verdana" w:hAnsi="Verdana"/>
        </w:rPr>
        <w:t>.</w:t>
      </w:r>
    </w:p>
    <w:p w:rsidR="00F57C96" w:rsidRPr="00F57C96" w:rsidRDefault="00F57C96" w:rsidP="00F57C96">
      <w:pPr>
        <w:pStyle w:val="Spacer"/>
        <w:spacing w:line="276" w:lineRule="auto"/>
        <w:rPr>
          <w:rFonts w:ascii="Verdana" w:hAnsi="Verdana"/>
          <w:sz w:val="22"/>
          <w:szCs w:val="22"/>
        </w:rPr>
      </w:pPr>
    </w:p>
    <w:p w:rsidR="00F57C96" w:rsidRPr="00F57C96" w:rsidRDefault="00F57C96" w:rsidP="00F57C96">
      <w:pPr>
        <w:pStyle w:val="Guidelinebulletbold"/>
        <w:spacing w:line="276" w:lineRule="auto"/>
        <w:rPr>
          <w:rFonts w:ascii="Verdana" w:hAnsi="Verdana"/>
        </w:rPr>
      </w:pPr>
      <w:r w:rsidRPr="00F57C96">
        <w:rPr>
          <w:rFonts w:ascii="Verdana" w:hAnsi="Verdana"/>
        </w:rPr>
        <w:t>Does</w:t>
      </w:r>
      <w:r w:rsidRPr="00F57C96">
        <w:rPr>
          <w:rFonts w:ascii="Verdana" w:hAnsi="Verdana"/>
          <w:spacing w:val="3"/>
        </w:rPr>
        <w:t xml:space="preserve"> </w:t>
      </w:r>
      <w:r w:rsidRPr="00F57C96">
        <w:rPr>
          <w:rFonts w:ascii="Verdana" w:hAnsi="Verdana"/>
          <w:spacing w:val="-5"/>
        </w:rPr>
        <w:t>y</w:t>
      </w:r>
      <w:r w:rsidRPr="00F57C96">
        <w:rPr>
          <w:rFonts w:ascii="Verdana" w:hAnsi="Verdana"/>
        </w:rPr>
        <w:t>our</w:t>
      </w:r>
      <w:r w:rsidRPr="00F57C96">
        <w:rPr>
          <w:rFonts w:ascii="Verdana" w:hAnsi="Verdana"/>
          <w:spacing w:val="2"/>
        </w:rPr>
        <w:t xml:space="preserve"> </w:t>
      </w:r>
      <w:r w:rsidRPr="00F57C96">
        <w:rPr>
          <w:rFonts w:ascii="Verdana" w:hAnsi="Verdana"/>
        </w:rPr>
        <w:t>pa</w:t>
      </w:r>
      <w:r w:rsidRPr="00F57C96">
        <w:rPr>
          <w:rFonts w:ascii="Verdana" w:hAnsi="Verdana"/>
          <w:spacing w:val="1"/>
        </w:rPr>
        <w:t>ti</w:t>
      </w:r>
      <w:r w:rsidRPr="00F57C96">
        <w:rPr>
          <w:rFonts w:ascii="Verdana" w:hAnsi="Verdana"/>
        </w:rPr>
        <w:t>e</w:t>
      </w:r>
      <w:r w:rsidRPr="00F57C96">
        <w:rPr>
          <w:rFonts w:ascii="Verdana" w:hAnsi="Verdana"/>
          <w:spacing w:val="-3"/>
        </w:rPr>
        <w:t>n</w:t>
      </w:r>
      <w:r w:rsidRPr="00F57C96">
        <w:rPr>
          <w:rFonts w:ascii="Verdana" w:hAnsi="Verdana"/>
        </w:rPr>
        <w:t>t</w:t>
      </w:r>
      <w:r w:rsidRPr="00F57C96">
        <w:rPr>
          <w:rFonts w:ascii="Verdana" w:hAnsi="Verdana"/>
          <w:spacing w:val="2"/>
        </w:rPr>
        <w:t xml:space="preserve"> </w:t>
      </w:r>
      <w:r w:rsidRPr="00F57C96">
        <w:rPr>
          <w:rFonts w:ascii="Verdana" w:hAnsi="Verdana"/>
        </w:rPr>
        <w:t>ha</w:t>
      </w:r>
      <w:r w:rsidRPr="00F57C96">
        <w:rPr>
          <w:rFonts w:ascii="Verdana" w:hAnsi="Verdana"/>
          <w:spacing w:val="-3"/>
        </w:rPr>
        <w:t>v</w:t>
      </w:r>
      <w:r w:rsidRPr="00F57C96">
        <w:rPr>
          <w:rFonts w:ascii="Verdana" w:hAnsi="Verdana"/>
        </w:rPr>
        <w:t>e o</w:t>
      </w:r>
      <w:r w:rsidRPr="00F57C96">
        <w:rPr>
          <w:rFonts w:ascii="Verdana" w:hAnsi="Verdana"/>
          <w:spacing w:val="1"/>
        </w:rPr>
        <w:t>t</w:t>
      </w:r>
      <w:r w:rsidRPr="00F57C96">
        <w:rPr>
          <w:rFonts w:ascii="Verdana" w:hAnsi="Verdana"/>
        </w:rPr>
        <w:t>her</w:t>
      </w:r>
      <w:r w:rsidRPr="00F57C96">
        <w:rPr>
          <w:rFonts w:ascii="Verdana" w:hAnsi="Verdana"/>
          <w:spacing w:val="1"/>
        </w:rPr>
        <w:t xml:space="preserve"> </w:t>
      </w:r>
      <w:r w:rsidRPr="00F57C96">
        <w:rPr>
          <w:rFonts w:ascii="Verdana" w:hAnsi="Verdana"/>
          <w:spacing w:val="-2"/>
        </w:rPr>
        <w:t>r</w:t>
      </w:r>
      <w:r w:rsidRPr="00F57C96">
        <w:rPr>
          <w:rFonts w:ascii="Verdana" w:hAnsi="Verdana"/>
          <w:spacing w:val="1"/>
        </w:rPr>
        <w:t>i</w:t>
      </w:r>
      <w:r w:rsidRPr="00F57C96">
        <w:rPr>
          <w:rFonts w:ascii="Verdana" w:hAnsi="Verdana"/>
        </w:rPr>
        <w:t>sk</w:t>
      </w:r>
      <w:r w:rsidRPr="00F57C96">
        <w:rPr>
          <w:rFonts w:ascii="Verdana" w:hAnsi="Verdana"/>
          <w:spacing w:val="-2"/>
        </w:rPr>
        <w:t xml:space="preserve"> </w:t>
      </w:r>
      <w:r w:rsidRPr="00F57C96">
        <w:rPr>
          <w:rFonts w:ascii="Verdana" w:hAnsi="Verdana"/>
          <w:spacing w:val="1"/>
        </w:rPr>
        <w:t>f</w:t>
      </w:r>
      <w:r w:rsidRPr="00F57C96">
        <w:rPr>
          <w:rFonts w:ascii="Verdana" w:hAnsi="Verdana"/>
        </w:rPr>
        <w:t>ac</w:t>
      </w:r>
      <w:r w:rsidRPr="00F57C96">
        <w:rPr>
          <w:rFonts w:ascii="Verdana" w:hAnsi="Verdana"/>
          <w:spacing w:val="1"/>
        </w:rPr>
        <w:t>t</w:t>
      </w:r>
      <w:r w:rsidRPr="00F57C96">
        <w:rPr>
          <w:rFonts w:ascii="Verdana" w:hAnsi="Verdana"/>
          <w:spacing w:val="-3"/>
        </w:rPr>
        <w:t>o</w:t>
      </w:r>
      <w:r w:rsidRPr="00F57C96">
        <w:rPr>
          <w:rFonts w:ascii="Verdana" w:hAnsi="Verdana"/>
        </w:rPr>
        <w:t xml:space="preserve">rs </w:t>
      </w:r>
      <w:r w:rsidRPr="00F57C96">
        <w:rPr>
          <w:rFonts w:ascii="Verdana" w:hAnsi="Verdana"/>
          <w:spacing w:val="1"/>
        </w:rPr>
        <w:t>t</w:t>
      </w:r>
      <w:r w:rsidRPr="00F57C96">
        <w:rPr>
          <w:rFonts w:ascii="Verdana" w:hAnsi="Verdana"/>
        </w:rPr>
        <w:t>hat</w:t>
      </w:r>
      <w:r w:rsidRPr="00F57C96">
        <w:rPr>
          <w:rFonts w:ascii="Verdana" w:hAnsi="Verdana"/>
          <w:spacing w:val="-3"/>
        </w:rPr>
        <w:t xml:space="preserve"> </w:t>
      </w:r>
      <w:r w:rsidRPr="00F57C96">
        <w:rPr>
          <w:rFonts w:ascii="Verdana" w:hAnsi="Verdana"/>
        </w:rPr>
        <w:t xml:space="preserve">could </w:t>
      </w:r>
      <w:r w:rsidRPr="00F57C96">
        <w:rPr>
          <w:rFonts w:ascii="Verdana" w:hAnsi="Verdana"/>
          <w:spacing w:val="1"/>
        </w:rPr>
        <w:t>i</w:t>
      </w:r>
      <w:r w:rsidRPr="00F57C96">
        <w:rPr>
          <w:rFonts w:ascii="Verdana" w:hAnsi="Verdana"/>
        </w:rPr>
        <w:t>ncrease</w:t>
      </w:r>
      <w:r w:rsidRPr="00F57C96">
        <w:rPr>
          <w:rFonts w:ascii="Verdana" w:hAnsi="Verdana"/>
          <w:spacing w:val="-2"/>
        </w:rPr>
        <w:t xml:space="preserve"> </w:t>
      </w:r>
      <w:r w:rsidRPr="00F57C96">
        <w:rPr>
          <w:rFonts w:ascii="Verdana" w:hAnsi="Verdana"/>
          <w:spacing w:val="1"/>
        </w:rPr>
        <w:t>t</w:t>
      </w:r>
      <w:r w:rsidRPr="00F57C96">
        <w:rPr>
          <w:rFonts w:ascii="Verdana" w:hAnsi="Verdana"/>
        </w:rPr>
        <w:t>he</w:t>
      </w:r>
      <w:r w:rsidRPr="00F57C96">
        <w:rPr>
          <w:rFonts w:ascii="Verdana" w:hAnsi="Verdana"/>
          <w:spacing w:val="-2"/>
        </w:rPr>
        <w:t xml:space="preserve"> </w:t>
      </w:r>
      <w:r w:rsidRPr="00F57C96">
        <w:rPr>
          <w:rFonts w:ascii="Verdana" w:hAnsi="Verdana"/>
        </w:rPr>
        <w:t>po</w:t>
      </w:r>
      <w:r w:rsidRPr="00F57C96">
        <w:rPr>
          <w:rFonts w:ascii="Verdana" w:hAnsi="Verdana"/>
          <w:spacing w:val="-3"/>
        </w:rPr>
        <w:t>s</w:t>
      </w:r>
      <w:r w:rsidRPr="00F57C96">
        <w:rPr>
          <w:rFonts w:ascii="Verdana" w:hAnsi="Verdana"/>
        </w:rPr>
        <w:t>sibi</w:t>
      </w:r>
      <w:r w:rsidRPr="00F57C96">
        <w:rPr>
          <w:rFonts w:ascii="Verdana" w:hAnsi="Verdana"/>
          <w:spacing w:val="1"/>
        </w:rPr>
        <w:t>l</w:t>
      </w:r>
      <w:r w:rsidRPr="00F57C96">
        <w:rPr>
          <w:rFonts w:ascii="Verdana" w:hAnsi="Verdana"/>
        </w:rPr>
        <w:t>i</w:t>
      </w:r>
      <w:r w:rsidRPr="00F57C96">
        <w:rPr>
          <w:rFonts w:ascii="Verdana" w:hAnsi="Verdana"/>
          <w:spacing w:val="1"/>
        </w:rPr>
        <w:t>t</w:t>
      </w:r>
      <w:r w:rsidRPr="00F57C96">
        <w:rPr>
          <w:rFonts w:ascii="Verdana" w:hAnsi="Verdana"/>
        </w:rPr>
        <w:t>y</w:t>
      </w:r>
      <w:r w:rsidRPr="00F57C96">
        <w:rPr>
          <w:rFonts w:ascii="Verdana" w:hAnsi="Verdana"/>
          <w:spacing w:val="-4"/>
        </w:rPr>
        <w:t xml:space="preserve"> </w:t>
      </w:r>
      <w:r w:rsidRPr="00F57C96">
        <w:rPr>
          <w:rFonts w:ascii="Verdana" w:hAnsi="Verdana"/>
        </w:rPr>
        <w:t>of</w:t>
      </w:r>
      <w:r w:rsidRPr="00F57C96">
        <w:rPr>
          <w:rFonts w:ascii="Verdana" w:hAnsi="Verdana"/>
          <w:spacing w:val="4"/>
        </w:rPr>
        <w:t xml:space="preserve"> </w:t>
      </w:r>
      <w:r w:rsidRPr="00F57C96">
        <w:rPr>
          <w:rFonts w:ascii="Verdana" w:hAnsi="Verdana"/>
          <w:spacing w:val="-8"/>
        </w:rPr>
        <w:t>A</w:t>
      </w:r>
      <w:r w:rsidRPr="00F57C96">
        <w:rPr>
          <w:rFonts w:ascii="Verdana" w:hAnsi="Verdana"/>
          <w:spacing w:val="3"/>
        </w:rPr>
        <w:t>M</w:t>
      </w:r>
      <w:r w:rsidRPr="00F57C96">
        <w:rPr>
          <w:rFonts w:ascii="Verdana" w:hAnsi="Verdana"/>
        </w:rPr>
        <w:t>D?</w:t>
      </w:r>
    </w:p>
    <w:p w:rsidR="00F57C96" w:rsidRPr="00F57C96" w:rsidRDefault="00F57C96" w:rsidP="00F57C96">
      <w:pPr>
        <w:pStyle w:val="GuidelineIndent"/>
        <w:spacing w:line="276" w:lineRule="auto"/>
        <w:rPr>
          <w:rFonts w:ascii="Verdana" w:hAnsi="Verdana"/>
        </w:rPr>
      </w:pPr>
      <w:r w:rsidRPr="00F57C96">
        <w:rPr>
          <w:rFonts w:ascii="Verdana" w:hAnsi="Verdana"/>
          <w:spacing w:val="2"/>
        </w:rPr>
        <w:t>T</w:t>
      </w:r>
      <w:r w:rsidRPr="00F57C96">
        <w:rPr>
          <w:rFonts w:ascii="Verdana" w:hAnsi="Verdana"/>
        </w:rPr>
        <w:t>his</w:t>
      </w:r>
      <w:r w:rsidRPr="00F57C96">
        <w:rPr>
          <w:rFonts w:ascii="Verdana" w:hAnsi="Verdana"/>
          <w:spacing w:val="1"/>
        </w:rPr>
        <w:t xml:space="preserve"> </w:t>
      </w:r>
      <w:r w:rsidRPr="00F57C96">
        <w:rPr>
          <w:rFonts w:ascii="Verdana" w:hAnsi="Verdana"/>
        </w:rPr>
        <w:t>includes</w:t>
      </w:r>
      <w:r w:rsidRPr="00F57C96">
        <w:rPr>
          <w:rFonts w:ascii="Verdana" w:hAnsi="Verdana"/>
          <w:spacing w:val="-2"/>
        </w:rPr>
        <w:t xml:space="preserve"> </w:t>
      </w:r>
      <w:r w:rsidRPr="00F57C96">
        <w:rPr>
          <w:rFonts w:ascii="Verdana" w:hAnsi="Verdana"/>
        </w:rPr>
        <w:t>s</w:t>
      </w:r>
      <w:r w:rsidRPr="00F57C96">
        <w:rPr>
          <w:rFonts w:ascii="Verdana" w:hAnsi="Verdana"/>
          <w:spacing w:val="1"/>
        </w:rPr>
        <w:t>m</w:t>
      </w:r>
      <w:r w:rsidRPr="00F57C96">
        <w:rPr>
          <w:rFonts w:ascii="Verdana" w:hAnsi="Verdana"/>
          <w:spacing w:val="-3"/>
        </w:rPr>
        <w:t>o</w:t>
      </w:r>
      <w:r w:rsidRPr="00F57C96">
        <w:rPr>
          <w:rFonts w:ascii="Verdana" w:hAnsi="Verdana"/>
          <w:spacing w:val="2"/>
        </w:rPr>
        <w:t>k</w:t>
      </w:r>
      <w:r w:rsidRPr="00F57C96">
        <w:rPr>
          <w:rFonts w:ascii="Verdana" w:hAnsi="Verdana"/>
        </w:rPr>
        <w:t>i</w:t>
      </w:r>
      <w:r w:rsidRPr="00F57C96">
        <w:rPr>
          <w:rFonts w:ascii="Verdana" w:hAnsi="Verdana"/>
          <w:spacing w:val="-3"/>
        </w:rPr>
        <w:t>n</w:t>
      </w:r>
      <w:r w:rsidRPr="00F57C96">
        <w:rPr>
          <w:rFonts w:ascii="Verdana" w:hAnsi="Verdana"/>
        </w:rPr>
        <w:t>g,</w:t>
      </w:r>
      <w:r w:rsidRPr="00F57C96">
        <w:rPr>
          <w:rFonts w:ascii="Verdana" w:hAnsi="Verdana"/>
          <w:spacing w:val="2"/>
        </w:rPr>
        <w:t xml:space="preserve"> </w:t>
      </w:r>
      <w:r w:rsidRPr="00F57C96">
        <w:rPr>
          <w:rFonts w:ascii="Verdana" w:hAnsi="Verdana"/>
          <w:spacing w:val="-3"/>
        </w:rPr>
        <w:t>o</w:t>
      </w:r>
      <w:r w:rsidRPr="00F57C96">
        <w:rPr>
          <w:rFonts w:ascii="Verdana" w:hAnsi="Verdana"/>
        </w:rPr>
        <w:t>besi</w:t>
      </w:r>
      <w:r w:rsidRPr="00F57C96">
        <w:rPr>
          <w:rFonts w:ascii="Verdana" w:hAnsi="Verdana"/>
          <w:spacing w:val="1"/>
        </w:rPr>
        <w:t>t</w:t>
      </w:r>
      <w:r w:rsidRPr="00F57C96">
        <w:rPr>
          <w:rFonts w:ascii="Verdana" w:hAnsi="Verdana"/>
        </w:rPr>
        <w:t>y and</w:t>
      </w:r>
      <w:r w:rsidRPr="00F57C96">
        <w:rPr>
          <w:rFonts w:ascii="Verdana" w:hAnsi="Verdana"/>
          <w:spacing w:val="-2"/>
        </w:rPr>
        <w:t xml:space="preserve"> </w:t>
      </w:r>
      <w:r w:rsidRPr="00F57C96">
        <w:rPr>
          <w:rFonts w:ascii="Verdana" w:hAnsi="Verdana"/>
          <w:spacing w:val="2"/>
        </w:rPr>
        <w:t>g</w:t>
      </w:r>
      <w:r w:rsidRPr="00F57C96">
        <w:rPr>
          <w:rFonts w:ascii="Verdana" w:hAnsi="Verdana"/>
        </w:rPr>
        <w:t>ende</w:t>
      </w:r>
      <w:r w:rsidRPr="00F57C96">
        <w:rPr>
          <w:rFonts w:ascii="Verdana" w:hAnsi="Verdana"/>
          <w:spacing w:val="-2"/>
        </w:rPr>
        <w:t>r</w:t>
      </w:r>
      <w:r w:rsidRPr="00F57C96">
        <w:rPr>
          <w:rFonts w:ascii="Verdana" w:hAnsi="Verdana"/>
        </w:rPr>
        <w:t>.</w:t>
      </w:r>
      <w:r w:rsidRPr="00F57C96">
        <w:rPr>
          <w:rFonts w:ascii="Verdana" w:hAnsi="Verdana"/>
          <w:spacing w:val="-5"/>
        </w:rPr>
        <w:t xml:space="preserve"> </w:t>
      </w:r>
      <w:r w:rsidRPr="00F57C96">
        <w:rPr>
          <w:rFonts w:ascii="Verdana" w:hAnsi="Verdana"/>
          <w:spacing w:val="7"/>
        </w:rPr>
        <w:t>W</w:t>
      </w:r>
      <w:r w:rsidRPr="00F57C96">
        <w:rPr>
          <w:rFonts w:ascii="Verdana" w:hAnsi="Verdana"/>
          <w:spacing w:val="-3"/>
        </w:rPr>
        <w:t>o</w:t>
      </w:r>
      <w:r w:rsidRPr="00F57C96">
        <w:rPr>
          <w:rFonts w:ascii="Verdana" w:hAnsi="Verdana"/>
          <w:spacing w:val="-2"/>
        </w:rPr>
        <w:t>m</w:t>
      </w:r>
      <w:r w:rsidRPr="00F57C96">
        <w:rPr>
          <w:rFonts w:ascii="Verdana" w:hAnsi="Verdana"/>
        </w:rPr>
        <w:t xml:space="preserve">en appear </w:t>
      </w:r>
      <w:r w:rsidRPr="00F57C96">
        <w:rPr>
          <w:rFonts w:ascii="Verdana" w:hAnsi="Verdana"/>
          <w:spacing w:val="1"/>
        </w:rPr>
        <w:t>t</w:t>
      </w:r>
      <w:r w:rsidRPr="00F57C96">
        <w:rPr>
          <w:rFonts w:ascii="Verdana" w:hAnsi="Verdana"/>
        </w:rPr>
        <w:t>o</w:t>
      </w:r>
      <w:r w:rsidRPr="00F57C96">
        <w:rPr>
          <w:rFonts w:ascii="Verdana" w:hAnsi="Verdana"/>
          <w:spacing w:val="-2"/>
        </w:rPr>
        <w:t xml:space="preserve"> </w:t>
      </w:r>
      <w:r w:rsidRPr="00F57C96">
        <w:rPr>
          <w:rFonts w:ascii="Verdana" w:hAnsi="Verdana"/>
        </w:rPr>
        <w:t xml:space="preserve">be </w:t>
      </w:r>
      <w:r w:rsidRPr="00F57C96">
        <w:rPr>
          <w:rFonts w:ascii="Verdana" w:hAnsi="Verdana"/>
          <w:spacing w:val="-3"/>
        </w:rPr>
        <w:t>a</w:t>
      </w:r>
      <w:r w:rsidRPr="00F57C96">
        <w:rPr>
          <w:rFonts w:ascii="Verdana" w:hAnsi="Verdana"/>
        </w:rPr>
        <w:t>t grea</w:t>
      </w:r>
      <w:r w:rsidRPr="00F57C96">
        <w:rPr>
          <w:rFonts w:ascii="Verdana" w:hAnsi="Verdana"/>
          <w:spacing w:val="-2"/>
        </w:rPr>
        <w:t>t</w:t>
      </w:r>
      <w:r w:rsidRPr="00F57C96">
        <w:rPr>
          <w:rFonts w:ascii="Verdana" w:hAnsi="Verdana"/>
        </w:rPr>
        <w:t>er</w:t>
      </w:r>
      <w:r w:rsidRPr="00F57C96">
        <w:rPr>
          <w:rFonts w:ascii="Verdana" w:hAnsi="Verdana"/>
          <w:spacing w:val="2"/>
        </w:rPr>
        <w:t xml:space="preserve"> </w:t>
      </w:r>
      <w:r w:rsidRPr="00F57C96">
        <w:rPr>
          <w:rFonts w:ascii="Verdana" w:hAnsi="Verdana"/>
          <w:spacing w:val="1"/>
        </w:rPr>
        <w:t>r</w:t>
      </w:r>
      <w:r w:rsidRPr="00F57C96">
        <w:rPr>
          <w:rFonts w:ascii="Verdana" w:hAnsi="Verdana"/>
        </w:rPr>
        <w:t>i</w:t>
      </w:r>
      <w:r w:rsidRPr="00F57C96">
        <w:rPr>
          <w:rFonts w:ascii="Verdana" w:hAnsi="Verdana"/>
          <w:spacing w:val="-2"/>
        </w:rPr>
        <w:t>s</w:t>
      </w:r>
      <w:r w:rsidRPr="00F57C96">
        <w:rPr>
          <w:rFonts w:ascii="Verdana" w:hAnsi="Verdana"/>
        </w:rPr>
        <w:t xml:space="preserve">k </w:t>
      </w:r>
      <w:r w:rsidRPr="00F57C96">
        <w:rPr>
          <w:rFonts w:ascii="Verdana" w:hAnsi="Verdana"/>
          <w:spacing w:val="1"/>
        </w:rPr>
        <w:t>t</w:t>
      </w:r>
      <w:r w:rsidRPr="00F57C96">
        <w:rPr>
          <w:rFonts w:ascii="Verdana" w:hAnsi="Verdana"/>
        </w:rPr>
        <w:t>han</w:t>
      </w:r>
      <w:r w:rsidRPr="00F57C96">
        <w:rPr>
          <w:rFonts w:ascii="Verdana" w:hAnsi="Verdana"/>
          <w:spacing w:val="-2"/>
        </w:rPr>
        <w:t xml:space="preserve"> </w:t>
      </w:r>
      <w:r w:rsidRPr="00F57C96">
        <w:rPr>
          <w:rFonts w:ascii="Verdana" w:hAnsi="Verdana"/>
          <w:spacing w:val="1"/>
        </w:rPr>
        <w:t>m</w:t>
      </w:r>
      <w:r w:rsidRPr="00F57C96">
        <w:rPr>
          <w:rFonts w:ascii="Verdana" w:hAnsi="Verdana"/>
        </w:rPr>
        <w:t>en.</w:t>
      </w:r>
    </w:p>
    <w:p w:rsidR="00F57C96" w:rsidRPr="00F57C96" w:rsidRDefault="00F57C96" w:rsidP="00F57C96">
      <w:pPr>
        <w:pStyle w:val="Spacer"/>
        <w:spacing w:line="276" w:lineRule="auto"/>
        <w:rPr>
          <w:rFonts w:ascii="Verdana" w:hAnsi="Verdana"/>
          <w:sz w:val="22"/>
          <w:szCs w:val="22"/>
        </w:rPr>
      </w:pPr>
    </w:p>
    <w:p w:rsidR="00F57C96" w:rsidRPr="00F57C96" w:rsidRDefault="00F57C96" w:rsidP="00F57C96">
      <w:pPr>
        <w:pStyle w:val="Guidelinebulletbold"/>
        <w:spacing w:line="276" w:lineRule="auto"/>
        <w:rPr>
          <w:rFonts w:ascii="Verdana" w:hAnsi="Verdana"/>
        </w:rPr>
      </w:pPr>
      <w:r w:rsidRPr="00F57C96">
        <w:rPr>
          <w:rFonts w:ascii="Verdana" w:hAnsi="Verdana"/>
        </w:rPr>
        <w:t>When</w:t>
      </w:r>
      <w:r w:rsidRPr="00F57C96">
        <w:rPr>
          <w:rFonts w:ascii="Verdana" w:hAnsi="Verdana"/>
          <w:spacing w:val="-5"/>
        </w:rPr>
        <w:t xml:space="preserve"> </w:t>
      </w:r>
      <w:r w:rsidRPr="00F57C96">
        <w:rPr>
          <w:rFonts w:ascii="Verdana" w:hAnsi="Verdana"/>
          <w:spacing w:val="3"/>
        </w:rPr>
        <w:t>w</w:t>
      </w:r>
      <w:r w:rsidRPr="00F57C96">
        <w:rPr>
          <w:rFonts w:ascii="Verdana" w:hAnsi="Verdana"/>
        </w:rPr>
        <w:t>as</w:t>
      </w:r>
      <w:r w:rsidRPr="00F57C96">
        <w:rPr>
          <w:rFonts w:ascii="Verdana" w:hAnsi="Verdana"/>
          <w:spacing w:val="-2"/>
        </w:rPr>
        <w:t xml:space="preserve"> </w:t>
      </w:r>
      <w:r w:rsidRPr="00F57C96">
        <w:rPr>
          <w:rFonts w:ascii="Verdana" w:hAnsi="Verdana"/>
          <w:spacing w:val="1"/>
        </w:rPr>
        <w:t>t</w:t>
      </w:r>
      <w:r w:rsidRPr="00F57C96">
        <w:rPr>
          <w:rFonts w:ascii="Verdana" w:hAnsi="Verdana"/>
        </w:rPr>
        <w:t>he</w:t>
      </w:r>
      <w:r w:rsidRPr="00F57C96">
        <w:rPr>
          <w:rFonts w:ascii="Verdana" w:hAnsi="Verdana"/>
          <w:spacing w:val="-2"/>
        </w:rPr>
        <w:t xml:space="preserve"> </w:t>
      </w:r>
      <w:r w:rsidRPr="00F57C96">
        <w:rPr>
          <w:rFonts w:ascii="Verdana" w:hAnsi="Verdana"/>
          <w:spacing w:val="1"/>
        </w:rPr>
        <w:t>l</w:t>
      </w:r>
      <w:r w:rsidRPr="00F57C96">
        <w:rPr>
          <w:rFonts w:ascii="Verdana" w:hAnsi="Verdana"/>
        </w:rPr>
        <w:t>ast scr</w:t>
      </w:r>
      <w:r w:rsidRPr="00F57C96">
        <w:rPr>
          <w:rFonts w:ascii="Verdana" w:hAnsi="Verdana"/>
          <w:spacing w:val="-2"/>
        </w:rPr>
        <w:t>e</w:t>
      </w:r>
      <w:r w:rsidRPr="00F57C96">
        <w:rPr>
          <w:rFonts w:ascii="Verdana" w:hAnsi="Verdana"/>
        </w:rPr>
        <w:t>en</w:t>
      </w:r>
      <w:r w:rsidRPr="00F57C96">
        <w:rPr>
          <w:rFonts w:ascii="Verdana" w:hAnsi="Verdana"/>
          <w:spacing w:val="1"/>
        </w:rPr>
        <w:t>i</w:t>
      </w:r>
      <w:r w:rsidRPr="00F57C96">
        <w:rPr>
          <w:rFonts w:ascii="Verdana" w:hAnsi="Verdana"/>
        </w:rPr>
        <w:t>ng pe</w:t>
      </w:r>
      <w:r w:rsidRPr="00F57C96">
        <w:rPr>
          <w:rFonts w:ascii="Verdana" w:hAnsi="Verdana"/>
          <w:spacing w:val="-2"/>
        </w:rPr>
        <w:t>r</w:t>
      </w:r>
      <w:r w:rsidRPr="00F57C96">
        <w:rPr>
          <w:rFonts w:ascii="Verdana" w:hAnsi="Verdana"/>
          <w:spacing w:val="1"/>
        </w:rPr>
        <w:t>f</w:t>
      </w:r>
      <w:r w:rsidRPr="00F57C96">
        <w:rPr>
          <w:rFonts w:ascii="Verdana" w:hAnsi="Verdana"/>
        </w:rPr>
        <w:t>o</w:t>
      </w:r>
      <w:r w:rsidRPr="00F57C96">
        <w:rPr>
          <w:rFonts w:ascii="Verdana" w:hAnsi="Verdana"/>
          <w:spacing w:val="-2"/>
        </w:rPr>
        <w:t>r</w:t>
      </w:r>
      <w:r w:rsidRPr="00F57C96">
        <w:rPr>
          <w:rFonts w:ascii="Verdana" w:hAnsi="Verdana"/>
        </w:rPr>
        <w:t>med?</w:t>
      </w:r>
    </w:p>
    <w:p w:rsidR="00F57C96" w:rsidRPr="00F57C96" w:rsidRDefault="00F57C96" w:rsidP="00F57C96">
      <w:pPr>
        <w:pStyle w:val="GuidelineIndent"/>
        <w:spacing w:line="276" w:lineRule="auto"/>
        <w:rPr>
          <w:rFonts w:ascii="Verdana" w:hAnsi="Verdana"/>
        </w:rPr>
      </w:pPr>
      <w:r w:rsidRPr="00F57C96">
        <w:rPr>
          <w:rFonts w:ascii="Verdana" w:hAnsi="Verdana"/>
        </w:rPr>
        <w:t>Sc</w:t>
      </w:r>
      <w:r w:rsidRPr="00F57C96">
        <w:rPr>
          <w:rFonts w:ascii="Verdana" w:hAnsi="Verdana"/>
          <w:spacing w:val="1"/>
        </w:rPr>
        <w:t>r</w:t>
      </w:r>
      <w:r w:rsidRPr="00F57C96">
        <w:rPr>
          <w:rFonts w:ascii="Verdana" w:hAnsi="Verdana"/>
        </w:rPr>
        <w:t xml:space="preserve">eening needs </w:t>
      </w:r>
      <w:r w:rsidRPr="00F57C96">
        <w:rPr>
          <w:rFonts w:ascii="Verdana" w:hAnsi="Verdana"/>
          <w:spacing w:val="1"/>
        </w:rPr>
        <w:t>t</w:t>
      </w:r>
      <w:r w:rsidRPr="00F57C96">
        <w:rPr>
          <w:rFonts w:ascii="Verdana" w:hAnsi="Verdana"/>
        </w:rPr>
        <w:t>o</w:t>
      </w:r>
      <w:r w:rsidRPr="00F57C96">
        <w:rPr>
          <w:rFonts w:ascii="Verdana" w:hAnsi="Verdana"/>
          <w:spacing w:val="-2"/>
        </w:rPr>
        <w:t xml:space="preserve"> </w:t>
      </w:r>
      <w:r w:rsidRPr="00F57C96">
        <w:rPr>
          <w:rFonts w:ascii="Verdana" w:hAnsi="Verdana"/>
        </w:rPr>
        <w:t xml:space="preserve">be </w:t>
      </w:r>
      <w:r w:rsidRPr="00F57C96">
        <w:rPr>
          <w:rFonts w:ascii="Verdana" w:hAnsi="Verdana"/>
          <w:spacing w:val="-3"/>
        </w:rPr>
        <w:t>p</w:t>
      </w:r>
      <w:r w:rsidRPr="00F57C96">
        <w:rPr>
          <w:rFonts w:ascii="Verdana" w:hAnsi="Verdana"/>
        </w:rPr>
        <w:t>e</w:t>
      </w:r>
      <w:r w:rsidRPr="00F57C96">
        <w:rPr>
          <w:rFonts w:ascii="Verdana" w:hAnsi="Verdana"/>
          <w:spacing w:val="-2"/>
        </w:rPr>
        <w:t>r</w:t>
      </w:r>
      <w:r w:rsidRPr="00F57C96">
        <w:rPr>
          <w:rFonts w:ascii="Verdana" w:hAnsi="Verdana"/>
          <w:spacing w:val="3"/>
        </w:rPr>
        <w:t>f</w:t>
      </w:r>
      <w:r w:rsidRPr="00F57C96">
        <w:rPr>
          <w:rFonts w:ascii="Verdana" w:hAnsi="Verdana"/>
          <w:spacing w:val="-3"/>
        </w:rPr>
        <w:t>o</w:t>
      </w:r>
      <w:r w:rsidRPr="00F57C96">
        <w:rPr>
          <w:rFonts w:ascii="Verdana" w:hAnsi="Verdana"/>
          <w:spacing w:val="1"/>
        </w:rPr>
        <w:t>rm</w:t>
      </w:r>
      <w:r w:rsidRPr="00F57C96">
        <w:rPr>
          <w:rFonts w:ascii="Verdana" w:hAnsi="Verdana"/>
        </w:rPr>
        <w:t>ed</w:t>
      </w:r>
      <w:r w:rsidRPr="00F57C96">
        <w:rPr>
          <w:rFonts w:ascii="Verdana" w:hAnsi="Verdana"/>
          <w:spacing w:val="-2"/>
        </w:rPr>
        <w:t xml:space="preserve"> </w:t>
      </w:r>
      <w:r w:rsidRPr="00F57C96">
        <w:rPr>
          <w:rFonts w:ascii="Verdana" w:hAnsi="Verdana"/>
        </w:rPr>
        <w:t>e</w:t>
      </w:r>
      <w:r w:rsidRPr="00F57C96">
        <w:rPr>
          <w:rFonts w:ascii="Verdana" w:hAnsi="Verdana"/>
          <w:spacing w:val="-3"/>
        </w:rPr>
        <w:t>v</w:t>
      </w:r>
      <w:r w:rsidRPr="00F57C96">
        <w:rPr>
          <w:rFonts w:ascii="Verdana" w:hAnsi="Verdana"/>
        </w:rPr>
        <w:t xml:space="preserve">ery </w:t>
      </w:r>
      <w:r w:rsidRPr="00F57C96">
        <w:rPr>
          <w:rFonts w:ascii="Verdana" w:hAnsi="Verdana"/>
          <w:spacing w:val="1"/>
        </w:rPr>
        <w:t>t</w:t>
      </w:r>
      <w:r w:rsidRPr="00F57C96">
        <w:rPr>
          <w:rFonts w:ascii="Verdana" w:hAnsi="Verdana"/>
          <w:spacing w:val="-3"/>
        </w:rPr>
        <w:t>w</w:t>
      </w:r>
      <w:r w:rsidRPr="00F57C96">
        <w:rPr>
          <w:rFonts w:ascii="Verdana" w:hAnsi="Verdana"/>
        </w:rPr>
        <w:t>o</w:t>
      </w:r>
      <w:r w:rsidRPr="00F57C96">
        <w:rPr>
          <w:rFonts w:ascii="Verdana" w:hAnsi="Verdana"/>
          <w:spacing w:val="3"/>
        </w:rPr>
        <w:t xml:space="preserve"> </w:t>
      </w:r>
      <w:r w:rsidRPr="00F57C96">
        <w:rPr>
          <w:rFonts w:ascii="Verdana" w:hAnsi="Verdana"/>
          <w:spacing w:val="-2"/>
        </w:rPr>
        <w:t>y</w:t>
      </w:r>
      <w:r w:rsidRPr="00F57C96">
        <w:rPr>
          <w:rFonts w:ascii="Verdana" w:hAnsi="Verdana"/>
        </w:rPr>
        <w:t>ea</w:t>
      </w:r>
      <w:r w:rsidRPr="00F57C96">
        <w:rPr>
          <w:rFonts w:ascii="Verdana" w:hAnsi="Verdana"/>
          <w:spacing w:val="1"/>
        </w:rPr>
        <w:t>r</w:t>
      </w:r>
      <w:r w:rsidRPr="00F57C96">
        <w:rPr>
          <w:rFonts w:ascii="Verdana" w:hAnsi="Verdana"/>
        </w:rPr>
        <w:t>s</w:t>
      </w:r>
      <w:r w:rsidRPr="00F57C96">
        <w:rPr>
          <w:rFonts w:ascii="Verdana" w:hAnsi="Verdana"/>
          <w:spacing w:val="1"/>
        </w:rPr>
        <w:t xml:space="preserve"> </w:t>
      </w:r>
      <w:r w:rsidRPr="00F57C96">
        <w:rPr>
          <w:rFonts w:ascii="Verdana" w:hAnsi="Verdana"/>
          <w:spacing w:val="-3"/>
        </w:rPr>
        <w:t>i</w:t>
      </w:r>
      <w:r w:rsidRPr="00F57C96">
        <w:rPr>
          <w:rFonts w:ascii="Verdana" w:hAnsi="Verdana"/>
        </w:rPr>
        <w:t>f</w:t>
      </w:r>
      <w:r w:rsidRPr="00F57C96">
        <w:rPr>
          <w:rFonts w:ascii="Verdana" w:hAnsi="Verdana"/>
          <w:spacing w:val="4"/>
        </w:rPr>
        <w:t xml:space="preserve"> </w:t>
      </w:r>
      <w:r w:rsidRPr="00F57C96">
        <w:rPr>
          <w:rFonts w:ascii="Verdana" w:hAnsi="Verdana"/>
        </w:rPr>
        <w:t>b</w:t>
      </w:r>
      <w:r w:rsidRPr="00F57C96">
        <w:rPr>
          <w:rFonts w:ascii="Verdana" w:hAnsi="Verdana"/>
          <w:spacing w:val="-3"/>
        </w:rPr>
        <w:t>a</w:t>
      </w:r>
      <w:r w:rsidRPr="00F57C96">
        <w:rPr>
          <w:rFonts w:ascii="Verdana" w:hAnsi="Verdana"/>
        </w:rPr>
        <w:t>seline is</w:t>
      </w:r>
      <w:r w:rsidRPr="00F57C96">
        <w:rPr>
          <w:rFonts w:ascii="Verdana" w:hAnsi="Verdana"/>
          <w:spacing w:val="1"/>
        </w:rPr>
        <w:t xml:space="preserve"> </w:t>
      </w:r>
      <w:r w:rsidRPr="00F57C96">
        <w:rPr>
          <w:rFonts w:ascii="Verdana" w:hAnsi="Verdana"/>
        </w:rPr>
        <w:t>no</w:t>
      </w:r>
      <w:r w:rsidRPr="00F57C96">
        <w:rPr>
          <w:rFonts w:ascii="Verdana" w:hAnsi="Verdana"/>
          <w:spacing w:val="-2"/>
        </w:rPr>
        <w:t>r</w:t>
      </w:r>
      <w:r w:rsidRPr="00F57C96">
        <w:rPr>
          <w:rFonts w:ascii="Verdana" w:hAnsi="Verdana"/>
          <w:spacing w:val="1"/>
        </w:rPr>
        <w:t>m</w:t>
      </w:r>
      <w:r w:rsidRPr="00F57C96">
        <w:rPr>
          <w:rFonts w:ascii="Verdana" w:hAnsi="Verdana"/>
        </w:rPr>
        <w:t>al</w:t>
      </w:r>
    </w:p>
    <w:p w:rsidR="00F57C96" w:rsidRPr="00F57C96" w:rsidRDefault="00F57C96" w:rsidP="00F57C96">
      <w:pPr>
        <w:pStyle w:val="Heading3"/>
        <w:numPr>
          <w:ilvl w:val="0"/>
          <w:numId w:val="0"/>
        </w:numPr>
        <w:spacing w:line="276" w:lineRule="auto"/>
        <w:ind w:left="567" w:hanging="567"/>
        <w:rPr>
          <w:rFonts w:ascii="Verdana" w:hAnsi="Verdana"/>
          <w:b/>
          <w:color w:val="004696"/>
          <w:szCs w:val="22"/>
        </w:rPr>
      </w:pPr>
      <w:r w:rsidRPr="00F57C96">
        <w:rPr>
          <w:rFonts w:ascii="Verdana" w:hAnsi="Verdana"/>
          <w:b/>
          <w:color w:val="004696"/>
          <w:szCs w:val="22"/>
        </w:rPr>
        <w:t>Primary Care Management</w:t>
      </w:r>
    </w:p>
    <w:p w:rsidR="00F57C96" w:rsidRPr="00F57C96" w:rsidRDefault="00F57C96" w:rsidP="00F57C96">
      <w:pPr>
        <w:pStyle w:val="Guidelinebullet"/>
        <w:spacing w:line="276" w:lineRule="auto"/>
        <w:rPr>
          <w:rFonts w:ascii="Verdana" w:hAnsi="Verdana"/>
        </w:rPr>
      </w:pPr>
      <w:r w:rsidRPr="00F57C96">
        <w:rPr>
          <w:rFonts w:ascii="Verdana" w:hAnsi="Verdana"/>
        </w:rPr>
        <w:t>If the p</w:t>
      </w:r>
      <w:r w:rsidRPr="00F57C96">
        <w:rPr>
          <w:rFonts w:ascii="Verdana" w:hAnsi="Verdana"/>
          <w:spacing w:val="-1"/>
        </w:rPr>
        <w:t>a</w:t>
      </w:r>
      <w:r w:rsidRPr="00F57C96">
        <w:rPr>
          <w:rFonts w:ascii="Verdana" w:hAnsi="Verdana"/>
          <w:spacing w:val="1"/>
        </w:rPr>
        <w:t>t</w:t>
      </w:r>
      <w:r w:rsidRPr="00F57C96">
        <w:rPr>
          <w:rFonts w:ascii="Verdana" w:hAnsi="Verdana"/>
          <w:spacing w:val="-1"/>
        </w:rPr>
        <w:t>i</w:t>
      </w:r>
      <w:r w:rsidRPr="00F57C96">
        <w:rPr>
          <w:rFonts w:ascii="Verdana" w:hAnsi="Verdana"/>
        </w:rPr>
        <w:t>e</w:t>
      </w:r>
      <w:r w:rsidRPr="00F57C96">
        <w:rPr>
          <w:rFonts w:ascii="Verdana" w:hAnsi="Verdana"/>
          <w:spacing w:val="-1"/>
        </w:rPr>
        <w:t>n</w:t>
      </w:r>
      <w:r w:rsidRPr="00F57C96">
        <w:rPr>
          <w:rFonts w:ascii="Verdana" w:hAnsi="Verdana"/>
        </w:rPr>
        <w:t xml:space="preserve">t </w:t>
      </w:r>
      <w:r w:rsidRPr="00F57C96">
        <w:rPr>
          <w:rFonts w:ascii="Verdana" w:hAnsi="Verdana"/>
          <w:spacing w:val="1"/>
        </w:rPr>
        <w:t>r</w:t>
      </w:r>
      <w:r w:rsidRPr="00F57C96">
        <w:rPr>
          <w:rFonts w:ascii="Verdana" w:hAnsi="Verdana"/>
        </w:rPr>
        <w:t>e</w:t>
      </w:r>
      <w:r w:rsidRPr="00F57C96">
        <w:rPr>
          <w:rFonts w:ascii="Verdana" w:hAnsi="Verdana"/>
          <w:spacing w:val="-1"/>
        </w:rPr>
        <w:t>p</w:t>
      </w:r>
      <w:r w:rsidRPr="00F57C96">
        <w:rPr>
          <w:rFonts w:ascii="Verdana" w:hAnsi="Verdana"/>
          <w:spacing w:val="-3"/>
        </w:rPr>
        <w:t>o</w:t>
      </w:r>
      <w:r w:rsidRPr="00F57C96">
        <w:rPr>
          <w:rFonts w:ascii="Verdana" w:hAnsi="Verdana"/>
          <w:spacing w:val="1"/>
        </w:rPr>
        <w:t>r</w:t>
      </w:r>
      <w:r w:rsidRPr="00F57C96">
        <w:rPr>
          <w:rFonts w:ascii="Verdana" w:hAnsi="Verdana"/>
        </w:rPr>
        <w:t xml:space="preserve">ts </w:t>
      </w:r>
      <w:r w:rsidRPr="00F57C96">
        <w:rPr>
          <w:rFonts w:ascii="Verdana" w:hAnsi="Verdana"/>
          <w:spacing w:val="-3"/>
        </w:rPr>
        <w:t>d</w:t>
      </w:r>
      <w:r w:rsidRPr="00F57C96">
        <w:rPr>
          <w:rFonts w:ascii="Verdana" w:hAnsi="Verdana"/>
          <w:spacing w:val="-1"/>
        </w:rPr>
        <w:t>i</w:t>
      </w:r>
      <w:r w:rsidRPr="00F57C96">
        <w:rPr>
          <w:rFonts w:ascii="Verdana" w:hAnsi="Verdana"/>
        </w:rPr>
        <w:t>s</w:t>
      </w:r>
      <w:r w:rsidRPr="00F57C96">
        <w:rPr>
          <w:rFonts w:ascii="Verdana" w:hAnsi="Verdana"/>
          <w:spacing w:val="1"/>
        </w:rPr>
        <w:t>t</w:t>
      </w:r>
      <w:r w:rsidRPr="00F57C96">
        <w:rPr>
          <w:rFonts w:ascii="Verdana" w:hAnsi="Verdana"/>
        </w:rPr>
        <w:t>or</w:t>
      </w:r>
      <w:r w:rsidRPr="00F57C96">
        <w:rPr>
          <w:rFonts w:ascii="Verdana" w:hAnsi="Verdana"/>
          <w:spacing w:val="1"/>
        </w:rPr>
        <w:t>t</w:t>
      </w:r>
      <w:r w:rsidRPr="00F57C96">
        <w:rPr>
          <w:rFonts w:ascii="Verdana" w:hAnsi="Verdana"/>
        </w:rPr>
        <w:t>ed</w:t>
      </w:r>
      <w:r w:rsidRPr="00F57C96">
        <w:rPr>
          <w:rFonts w:ascii="Verdana" w:hAnsi="Verdana"/>
          <w:spacing w:val="-2"/>
        </w:rPr>
        <w:t xml:space="preserve"> v</w:t>
      </w:r>
      <w:r w:rsidRPr="00F57C96">
        <w:rPr>
          <w:rFonts w:ascii="Verdana" w:hAnsi="Verdana"/>
          <w:spacing w:val="-1"/>
        </w:rPr>
        <w:t>i</w:t>
      </w:r>
      <w:r w:rsidRPr="00F57C96">
        <w:rPr>
          <w:rFonts w:ascii="Verdana" w:hAnsi="Verdana"/>
        </w:rPr>
        <w:t>s</w:t>
      </w:r>
      <w:r w:rsidRPr="00F57C96">
        <w:rPr>
          <w:rFonts w:ascii="Verdana" w:hAnsi="Verdana"/>
          <w:spacing w:val="-1"/>
        </w:rPr>
        <w:t>i</w:t>
      </w:r>
      <w:r w:rsidRPr="00F57C96">
        <w:rPr>
          <w:rFonts w:ascii="Verdana" w:hAnsi="Verdana"/>
        </w:rPr>
        <w:t xml:space="preserve">on </w:t>
      </w:r>
      <w:r w:rsidRPr="00F57C96">
        <w:rPr>
          <w:rFonts w:ascii="Verdana" w:hAnsi="Verdana"/>
          <w:spacing w:val="1"/>
        </w:rPr>
        <w:t>(</w:t>
      </w:r>
      <w:r w:rsidRPr="00F57C96">
        <w:rPr>
          <w:rFonts w:ascii="Verdana" w:hAnsi="Verdana"/>
        </w:rPr>
        <w:t>b</w:t>
      </w:r>
      <w:r w:rsidRPr="00F57C96">
        <w:rPr>
          <w:rFonts w:ascii="Verdana" w:hAnsi="Verdana"/>
          <w:spacing w:val="-1"/>
        </w:rPr>
        <w:t>e</w:t>
      </w:r>
      <w:r w:rsidRPr="00F57C96">
        <w:rPr>
          <w:rFonts w:ascii="Verdana" w:hAnsi="Verdana"/>
        </w:rPr>
        <w:t>nt</w:t>
      </w:r>
      <w:r w:rsidRPr="00F57C96">
        <w:rPr>
          <w:rFonts w:ascii="Verdana" w:hAnsi="Verdana"/>
          <w:spacing w:val="-1"/>
        </w:rPr>
        <w:t xml:space="preserve"> </w:t>
      </w:r>
      <w:r w:rsidRPr="00F57C96">
        <w:rPr>
          <w:rFonts w:ascii="Verdana" w:hAnsi="Verdana"/>
        </w:rPr>
        <w:t>s</w:t>
      </w:r>
      <w:r w:rsidRPr="00F57C96">
        <w:rPr>
          <w:rFonts w:ascii="Verdana" w:hAnsi="Verdana"/>
          <w:spacing w:val="-1"/>
        </w:rPr>
        <w:t>t</w:t>
      </w:r>
      <w:r w:rsidRPr="00F57C96">
        <w:rPr>
          <w:rFonts w:ascii="Verdana" w:hAnsi="Verdana"/>
          <w:spacing w:val="1"/>
        </w:rPr>
        <w:t>r</w:t>
      </w:r>
      <w:r w:rsidRPr="00F57C96">
        <w:rPr>
          <w:rFonts w:ascii="Verdana" w:hAnsi="Verdana"/>
        </w:rPr>
        <w:t>a</w:t>
      </w:r>
      <w:r w:rsidRPr="00F57C96">
        <w:rPr>
          <w:rFonts w:ascii="Verdana" w:hAnsi="Verdana"/>
          <w:spacing w:val="-1"/>
        </w:rPr>
        <w:t>i</w:t>
      </w:r>
      <w:r w:rsidRPr="00F57C96">
        <w:rPr>
          <w:rFonts w:ascii="Verdana" w:hAnsi="Verdana"/>
          <w:spacing w:val="2"/>
        </w:rPr>
        <w:t>g</w:t>
      </w:r>
      <w:r w:rsidRPr="00F57C96">
        <w:rPr>
          <w:rFonts w:ascii="Verdana" w:hAnsi="Verdana"/>
          <w:spacing w:val="-3"/>
        </w:rPr>
        <w:t>h</w:t>
      </w:r>
      <w:r w:rsidRPr="00F57C96">
        <w:rPr>
          <w:rFonts w:ascii="Verdana" w:hAnsi="Verdana"/>
        </w:rPr>
        <w:t>t</w:t>
      </w:r>
      <w:r w:rsidRPr="00F57C96">
        <w:rPr>
          <w:rFonts w:ascii="Verdana" w:hAnsi="Verdana"/>
          <w:spacing w:val="2"/>
        </w:rPr>
        <w:t xml:space="preserve"> </w:t>
      </w:r>
      <w:r w:rsidRPr="00F57C96">
        <w:rPr>
          <w:rFonts w:ascii="Verdana" w:hAnsi="Verdana"/>
          <w:spacing w:val="-1"/>
        </w:rPr>
        <w:t>li</w:t>
      </w:r>
      <w:r w:rsidRPr="00F57C96">
        <w:rPr>
          <w:rFonts w:ascii="Verdana" w:hAnsi="Verdana"/>
        </w:rPr>
        <w:t>n</w:t>
      </w:r>
      <w:r w:rsidRPr="00F57C96">
        <w:rPr>
          <w:rFonts w:ascii="Verdana" w:hAnsi="Verdana"/>
          <w:spacing w:val="-1"/>
        </w:rPr>
        <w:t>e</w:t>
      </w:r>
      <w:r w:rsidRPr="00F57C96">
        <w:rPr>
          <w:rFonts w:ascii="Verdana" w:hAnsi="Verdana"/>
        </w:rPr>
        <w:t>s</w:t>
      </w:r>
      <w:r w:rsidRPr="00F57C96">
        <w:rPr>
          <w:rFonts w:ascii="Verdana" w:hAnsi="Verdana"/>
          <w:spacing w:val="1"/>
        </w:rPr>
        <w:t>), ch</w:t>
      </w:r>
      <w:r w:rsidRPr="00F57C96">
        <w:rPr>
          <w:rFonts w:ascii="Verdana" w:hAnsi="Verdana"/>
          <w:spacing w:val="-1"/>
        </w:rPr>
        <w:t xml:space="preserve">eck for central vision changes </w:t>
      </w:r>
      <w:r w:rsidRPr="00F57C96">
        <w:rPr>
          <w:rFonts w:ascii="Verdana" w:hAnsi="Verdana"/>
          <w:spacing w:val="1"/>
        </w:rPr>
        <w:t xml:space="preserve">using the </w:t>
      </w:r>
      <w:hyperlink r:id="rId8" w:history="1">
        <w:proofErr w:type="spellStart"/>
        <w:r w:rsidRPr="00F57C96">
          <w:rPr>
            <w:rStyle w:val="Hyperlink"/>
            <w:rFonts w:ascii="Verdana" w:hAnsi="Verdana"/>
            <w:spacing w:val="1"/>
          </w:rPr>
          <w:t>Amsler</w:t>
        </w:r>
        <w:proofErr w:type="spellEnd"/>
        <w:r w:rsidRPr="00F57C96">
          <w:rPr>
            <w:rStyle w:val="Hyperlink"/>
            <w:rFonts w:ascii="Verdana" w:hAnsi="Verdana"/>
            <w:spacing w:val="1"/>
          </w:rPr>
          <w:t xml:space="preserve"> Chart</w:t>
        </w:r>
      </w:hyperlink>
      <w:r w:rsidRPr="00F57C96">
        <w:rPr>
          <w:rFonts w:ascii="Verdana" w:hAnsi="Verdana"/>
          <w:spacing w:val="1"/>
        </w:rPr>
        <w:t xml:space="preserve"> </w:t>
      </w:r>
    </w:p>
    <w:p w:rsidR="00F57C96" w:rsidRPr="00F57C96" w:rsidRDefault="00F57C96" w:rsidP="00F57C96">
      <w:pPr>
        <w:pStyle w:val="Guidelinebullet"/>
        <w:spacing w:line="276" w:lineRule="auto"/>
        <w:rPr>
          <w:rFonts w:ascii="Verdana" w:hAnsi="Verdana"/>
        </w:rPr>
      </w:pPr>
      <w:r w:rsidRPr="00F57C96">
        <w:rPr>
          <w:rFonts w:ascii="Verdana" w:hAnsi="Verdana"/>
          <w:spacing w:val="-1"/>
        </w:rPr>
        <w:t>Request a</w:t>
      </w:r>
      <w:r w:rsidRPr="00F57C96">
        <w:rPr>
          <w:rFonts w:ascii="Verdana" w:hAnsi="Verdana"/>
          <w:spacing w:val="-2"/>
        </w:rPr>
        <w:t xml:space="preserve"> Retinal Assessment, visual acuity and refraction </w:t>
      </w:r>
      <w:r w:rsidRPr="00F57C96">
        <w:rPr>
          <w:rFonts w:ascii="Verdana" w:hAnsi="Verdana"/>
        </w:rPr>
        <w:t>by</w:t>
      </w:r>
      <w:r w:rsidRPr="00F57C96">
        <w:rPr>
          <w:rFonts w:ascii="Verdana" w:hAnsi="Verdana"/>
          <w:spacing w:val="-5"/>
        </w:rPr>
        <w:t xml:space="preserve"> </w:t>
      </w:r>
      <w:r w:rsidRPr="00F57C96">
        <w:rPr>
          <w:rFonts w:ascii="Verdana" w:hAnsi="Verdana"/>
        </w:rPr>
        <w:t xml:space="preserve">an </w:t>
      </w:r>
      <w:r w:rsidRPr="00F57C96">
        <w:rPr>
          <w:rFonts w:ascii="Verdana" w:hAnsi="Verdana"/>
          <w:spacing w:val="1"/>
        </w:rPr>
        <w:t>O</w:t>
      </w:r>
      <w:r w:rsidRPr="00F57C96">
        <w:rPr>
          <w:rFonts w:ascii="Verdana" w:hAnsi="Verdana"/>
        </w:rPr>
        <w:t>ptom</w:t>
      </w:r>
      <w:r w:rsidRPr="00F57C96">
        <w:rPr>
          <w:rFonts w:ascii="Verdana" w:hAnsi="Verdana"/>
          <w:spacing w:val="-2"/>
        </w:rPr>
        <w:t>e</w:t>
      </w:r>
      <w:r w:rsidRPr="00F57C96">
        <w:rPr>
          <w:rFonts w:ascii="Verdana" w:hAnsi="Verdana"/>
          <w:spacing w:val="1"/>
        </w:rPr>
        <w:t>t</w:t>
      </w:r>
      <w:r w:rsidRPr="00F57C96">
        <w:rPr>
          <w:rFonts w:ascii="Verdana" w:hAnsi="Verdana"/>
          <w:spacing w:val="-2"/>
        </w:rPr>
        <w:t>r</w:t>
      </w:r>
      <w:r w:rsidRPr="00F57C96">
        <w:rPr>
          <w:rFonts w:ascii="Verdana" w:hAnsi="Verdana"/>
          <w:spacing w:val="1"/>
        </w:rPr>
        <w:t>i</w:t>
      </w:r>
      <w:r w:rsidRPr="00F57C96">
        <w:rPr>
          <w:rFonts w:ascii="Verdana" w:hAnsi="Verdana"/>
        </w:rPr>
        <w:t>st</w:t>
      </w:r>
      <w:r w:rsidRPr="00F57C96">
        <w:rPr>
          <w:rFonts w:ascii="Verdana" w:hAnsi="Verdana"/>
          <w:spacing w:val="-1"/>
        </w:rPr>
        <w:t xml:space="preserve"> </w:t>
      </w:r>
      <w:r w:rsidRPr="00F57C96">
        <w:rPr>
          <w:rFonts w:ascii="Verdana" w:hAnsi="Verdana"/>
          <w:spacing w:val="-2"/>
        </w:rPr>
        <w:lastRenderedPageBreak/>
        <w:t>t</w:t>
      </w:r>
      <w:r w:rsidRPr="00F57C96">
        <w:rPr>
          <w:rFonts w:ascii="Verdana" w:hAnsi="Verdana"/>
        </w:rPr>
        <w:t>o dete</w:t>
      </w:r>
      <w:r w:rsidRPr="00F57C96">
        <w:rPr>
          <w:rFonts w:ascii="Verdana" w:hAnsi="Verdana"/>
          <w:spacing w:val="-3"/>
        </w:rPr>
        <w:t>c</w:t>
      </w:r>
      <w:r w:rsidRPr="00F57C96">
        <w:rPr>
          <w:rFonts w:ascii="Verdana" w:hAnsi="Verdana"/>
        </w:rPr>
        <w:t>t</w:t>
      </w:r>
      <w:r w:rsidRPr="00F57C96">
        <w:rPr>
          <w:rFonts w:ascii="Verdana" w:hAnsi="Verdana"/>
          <w:spacing w:val="2"/>
        </w:rPr>
        <w:t xml:space="preserve"> </w:t>
      </w:r>
      <w:r w:rsidRPr="00F57C96">
        <w:rPr>
          <w:rFonts w:ascii="Verdana" w:hAnsi="Verdana"/>
        </w:rPr>
        <w:t>a</w:t>
      </w:r>
      <w:r w:rsidRPr="00F57C96">
        <w:rPr>
          <w:rFonts w:ascii="Verdana" w:hAnsi="Verdana"/>
          <w:spacing w:val="-1"/>
        </w:rPr>
        <w:t>n</w:t>
      </w:r>
      <w:r w:rsidRPr="00F57C96">
        <w:rPr>
          <w:rFonts w:ascii="Verdana" w:hAnsi="Verdana"/>
        </w:rPr>
        <w:t>y signs of AMD</w:t>
      </w:r>
      <w:r>
        <w:rPr>
          <w:rFonts w:ascii="Verdana" w:hAnsi="Verdana"/>
        </w:rPr>
        <w:t>.</w:t>
      </w:r>
    </w:p>
    <w:p w:rsidR="00F57C96" w:rsidRPr="00F57C96" w:rsidRDefault="00F57C96" w:rsidP="00F57C96">
      <w:pPr>
        <w:pStyle w:val="Heading3"/>
        <w:numPr>
          <w:ilvl w:val="0"/>
          <w:numId w:val="0"/>
        </w:numPr>
        <w:spacing w:line="276" w:lineRule="auto"/>
        <w:ind w:left="567" w:hanging="567"/>
        <w:rPr>
          <w:rFonts w:ascii="Verdana" w:hAnsi="Verdana"/>
          <w:b/>
          <w:color w:val="004696"/>
          <w:szCs w:val="22"/>
        </w:rPr>
      </w:pPr>
      <w:r w:rsidRPr="00F57C96">
        <w:rPr>
          <w:rFonts w:ascii="Verdana" w:hAnsi="Verdana"/>
          <w:b/>
          <w:color w:val="004696"/>
          <w:spacing w:val="1"/>
          <w:szCs w:val="22"/>
        </w:rPr>
        <w:t>W</w:t>
      </w:r>
      <w:r w:rsidRPr="00F57C96">
        <w:rPr>
          <w:rFonts w:ascii="Verdana" w:hAnsi="Verdana"/>
          <w:b/>
          <w:color w:val="004696"/>
          <w:szCs w:val="22"/>
        </w:rPr>
        <w:t>hen</w:t>
      </w:r>
      <w:r w:rsidRPr="00F57C96">
        <w:rPr>
          <w:rFonts w:ascii="Verdana" w:hAnsi="Verdana"/>
          <w:b/>
          <w:color w:val="004696"/>
          <w:spacing w:val="-6"/>
          <w:szCs w:val="22"/>
        </w:rPr>
        <w:t xml:space="preserve"> </w:t>
      </w:r>
      <w:r w:rsidRPr="00F57C96">
        <w:rPr>
          <w:rFonts w:ascii="Verdana" w:hAnsi="Verdana"/>
          <w:b/>
          <w:color w:val="004696"/>
          <w:szCs w:val="22"/>
        </w:rPr>
        <w:t>to</w:t>
      </w:r>
      <w:r w:rsidRPr="00F57C96">
        <w:rPr>
          <w:rFonts w:ascii="Verdana" w:hAnsi="Verdana"/>
          <w:b/>
          <w:color w:val="004696"/>
          <w:spacing w:val="-3"/>
          <w:szCs w:val="22"/>
        </w:rPr>
        <w:t xml:space="preserve"> </w:t>
      </w:r>
      <w:r w:rsidRPr="00F57C96">
        <w:rPr>
          <w:rFonts w:ascii="Verdana" w:hAnsi="Verdana"/>
          <w:b/>
          <w:color w:val="004696"/>
          <w:szCs w:val="22"/>
        </w:rPr>
        <w:t>r</w:t>
      </w:r>
      <w:r w:rsidRPr="00F57C96">
        <w:rPr>
          <w:rFonts w:ascii="Verdana" w:hAnsi="Verdana"/>
          <w:b/>
          <w:color w:val="004696"/>
          <w:spacing w:val="1"/>
          <w:szCs w:val="22"/>
        </w:rPr>
        <w:t>e</w:t>
      </w:r>
      <w:r w:rsidRPr="00F57C96">
        <w:rPr>
          <w:rFonts w:ascii="Verdana" w:hAnsi="Verdana"/>
          <w:b/>
          <w:color w:val="004696"/>
          <w:szCs w:val="22"/>
        </w:rPr>
        <w:t>fer</w:t>
      </w:r>
      <w:r w:rsidRPr="00F57C96">
        <w:rPr>
          <w:rFonts w:ascii="Verdana" w:hAnsi="Verdana"/>
          <w:b/>
          <w:color w:val="004696"/>
          <w:spacing w:val="-2"/>
          <w:szCs w:val="22"/>
        </w:rPr>
        <w:t xml:space="preserve"> </w:t>
      </w:r>
      <w:r w:rsidRPr="00F57C96">
        <w:rPr>
          <w:rFonts w:ascii="Verdana" w:hAnsi="Verdana"/>
          <w:b/>
          <w:color w:val="004696"/>
          <w:szCs w:val="22"/>
        </w:rPr>
        <w:t>to</w:t>
      </w:r>
      <w:r w:rsidRPr="00F57C96">
        <w:rPr>
          <w:rFonts w:ascii="Verdana" w:hAnsi="Verdana"/>
          <w:b/>
          <w:color w:val="004696"/>
          <w:spacing w:val="-1"/>
          <w:szCs w:val="22"/>
        </w:rPr>
        <w:t xml:space="preserve"> </w:t>
      </w:r>
      <w:r w:rsidRPr="00F57C96">
        <w:rPr>
          <w:rFonts w:ascii="Verdana" w:hAnsi="Verdana"/>
          <w:b/>
          <w:color w:val="004696"/>
          <w:szCs w:val="22"/>
        </w:rPr>
        <w:t>t</w:t>
      </w:r>
      <w:r w:rsidRPr="00F57C96">
        <w:rPr>
          <w:rFonts w:ascii="Verdana" w:hAnsi="Verdana"/>
          <w:b/>
          <w:color w:val="004696"/>
          <w:spacing w:val="-1"/>
          <w:szCs w:val="22"/>
        </w:rPr>
        <w:t>h</w:t>
      </w:r>
      <w:r w:rsidRPr="00F57C96">
        <w:rPr>
          <w:rFonts w:ascii="Verdana" w:hAnsi="Verdana"/>
          <w:b/>
          <w:color w:val="004696"/>
          <w:szCs w:val="22"/>
        </w:rPr>
        <w:t>e</w:t>
      </w:r>
      <w:r w:rsidRPr="00F57C96">
        <w:rPr>
          <w:rFonts w:ascii="Verdana" w:hAnsi="Verdana"/>
          <w:b/>
          <w:color w:val="004696"/>
          <w:spacing w:val="-3"/>
          <w:szCs w:val="22"/>
        </w:rPr>
        <w:t xml:space="preserve"> </w:t>
      </w:r>
      <w:r w:rsidRPr="00F57C96">
        <w:rPr>
          <w:rFonts w:ascii="Verdana" w:hAnsi="Verdana"/>
          <w:b/>
          <w:color w:val="004696"/>
          <w:spacing w:val="3"/>
          <w:szCs w:val="22"/>
        </w:rPr>
        <w:t>E</w:t>
      </w:r>
      <w:r w:rsidRPr="00F57C96">
        <w:rPr>
          <w:rFonts w:ascii="Verdana" w:hAnsi="Verdana"/>
          <w:b/>
          <w:color w:val="004696"/>
          <w:spacing w:val="-6"/>
          <w:szCs w:val="22"/>
        </w:rPr>
        <w:t>y</w:t>
      </w:r>
      <w:r w:rsidRPr="00F57C96">
        <w:rPr>
          <w:rFonts w:ascii="Verdana" w:hAnsi="Verdana"/>
          <w:b/>
          <w:color w:val="004696"/>
          <w:szCs w:val="22"/>
        </w:rPr>
        <w:t>e</w:t>
      </w:r>
      <w:r w:rsidRPr="00F57C96">
        <w:rPr>
          <w:rFonts w:ascii="Verdana" w:hAnsi="Verdana"/>
          <w:b/>
          <w:color w:val="004696"/>
          <w:spacing w:val="-1"/>
          <w:szCs w:val="22"/>
        </w:rPr>
        <w:t xml:space="preserve"> </w:t>
      </w:r>
      <w:r w:rsidRPr="00F57C96">
        <w:rPr>
          <w:rFonts w:ascii="Verdana" w:hAnsi="Verdana"/>
          <w:b/>
          <w:color w:val="004696"/>
          <w:spacing w:val="1"/>
          <w:szCs w:val="22"/>
        </w:rPr>
        <w:t>a</w:t>
      </w:r>
      <w:r w:rsidRPr="00F57C96">
        <w:rPr>
          <w:rFonts w:ascii="Verdana" w:hAnsi="Verdana"/>
          <w:b/>
          <w:color w:val="004696"/>
          <w:szCs w:val="22"/>
        </w:rPr>
        <w:t>nd</w:t>
      </w:r>
      <w:r w:rsidRPr="00F57C96">
        <w:rPr>
          <w:rFonts w:ascii="Verdana" w:hAnsi="Verdana"/>
          <w:b/>
          <w:color w:val="004696"/>
          <w:spacing w:val="-3"/>
          <w:szCs w:val="22"/>
        </w:rPr>
        <w:t xml:space="preserve"> </w:t>
      </w:r>
      <w:r w:rsidRPr="00F57C96">
        <w:rPr>
          <w:rFonts w:ascii="Verdana" w:hAnsi="Verdana"/>
          <w:b/>
          <w:color w:val="004696"/>
          <w:szCs w:val="22"/>
        </w:rPr>
        <w:t>E</w:t>
      </w:r>
      <w:r w:rsidRPr="00F57C96">
        <w:rPr>
          <w:rFonts w:ascii="Verdana" w:hAnsi="Verdana"/>
          <w:b/>
          <w:color w:val="004696"/>
          <w:spacing w:val="1"/>
          <w:szCs w:val="22"/>
        </w:rPr>
        <w:t>a</w:t>
      </w:r>
      <w:r w:rsidRPr="00F57C96">
        <w:rPr>
          <w:rFonts w:ascii="Verdana" w:hAnsi="Verdana"/>
          <w:b/>
          <w:color w:val="004696"/>
          <w:szCs w:val="22"/>
        </w:rPr>
        <w:t>r</w:t>
      </w:r>
    </w:p>
    <w:p w:rsidR="00F57C96" w:rsidRPr="00F57C96" w:rsidRDefault="00F57C96" w:rsidP="00F57C96">
      <w:pPr>
        <w:pStyle w:val="Guidelinebullet"/>
        <w:spacing w:line="276" w:lineRule="auto"/>
        <w:rPr>
          <w:rFonts w:ascii="Verdana" w:hAnsi="Verdana"/>
        </w:rPr>
      </w:pPr>
      <w:r w:rsidRPr="00F57C96">
        <w:rPr>
          <w:rFonts w:ascii="Verdana" w:hAnsi="Verdana"/>
        </w:rPr>
        <w:t xml:space="preserve">Signs of </w:t>
      </w:r>
      <w:proofErr w:type="spellStart"/>
      <w:r w:rsidRPr="00F57C96">
        <w:rPr>
          <w:rFonts w:ascii="Verdana" w:hAnsi="Verdana"/>
        </w:rPr>
        <w:t>Choroidal</w:t>
      </w:r>
      <w:proofErr w:type="spellEnd"/>
      <w:r w:rsidRPr="00F57C96">
        <w:rPr>
          <w:rFonts w:ascii="Verdana" w:hAnsi="Verdana"/>
        </w:rPr>
        <w:t xml:space="preserve"> Neovascularisation (CNV), also known as wet AMD, detected by an Optometrist on dilated fundus examination or fundus photography (please provide photographs if available).</w:t>
      </w:r>
    </w:p>
    <w:p w:rsidR="00F57C96" w:rsidRPr="00F57C96" w:rsidRDefault="00F57C96" w:rsidP="00F57C96">
      <w:pPr>
        <w:pStyle w:val="Guidelinebullet"/>
        <w:spacing w:line="276" w:lineRule="auto"/>
        <w:rPr>
          <w:rFonts w:ascii="Verdana" w:hAnsi="Verdana"/>
        </w:rPr>
      </w:pPr>
      <w:r w:rsidRPr="00F57C96">
        <w:rPr>
          <w:rFonts w:ascii="Verdana" w:hAnsi="Verdana"/>
        </w:rPr>
        <w:t xml:space="preserve">Patient reports distortion (bent straight lines) of surrounding objects or on </w:t>
      </w:r>
      <w:hyperlink r:id="rId9" w:history="1">
        <w:proofErr w:type="spellStart"/>
        <w:r w:rsidRPr="00F57C96">
          <w:rPr>
            <w:rStyle w:val="Hyperlink"/>
            <w:rFonts w:ascii="Verdana" w:hAnsi="Verdana"/>
            <w:spacing w:val="1"/>
          </w:rPr>
          <w:t>Amsler</w:t>
        </w:r>
        <w:proofErr w:type="spellEnd"/>
        <w:r w:rsidRPr="00F57C96">
          <w:rPr>
            <w:rStyle w:val="Hyperlink"/>
            <w:rFonts w:ascii="Verdana" w:hAnsi="Verdana"/>
            <w:spacing w:val="1"/>
          </w:rPr>
          <w:t xml:space="preserve"> Chart</w:t>
        </w:r>
      </w:hyperlink>
    </w:p>
    <w:p w:rsidR="00F57C96" w:rsidRPr="00F57C96" w:rsidRDefault="00F57C96" w:rsidP="00F57C96">
      <w:pPr>
        <w:pStyle w:val="Heading3"/>
        <w:numPr>
          <w:ilvl w:val="0"/>
          <w:numId w:val="0"/>
        </w:numPr>
        <w:spacing w:line="276" w:lineRule="auto"/>
        <w:ind w:left="567" w:hanging="567"/>
        <w:rPr>
          <w:rFonts w:ascii="Verdana" w:hAnsi="Verdana"/>
          <w:b/>
          <w:color w:val="004696"/>
          <w:szCs w:val="22"/>
        </w:rPr>
      </w:pPr>
      <w:r w:rsidRPr="00F57C96">
        <w:rPr>
          <w:rFonts w:ascii="Verdana" w:hAnsi="Verdana"/>
          <w:b/>
          <w:color w:val="004696"/>
          <w:szCs w:val="22"/>
        </w:rPr>
        <w:t>Information to include on the referral letter</w:t>
      </w:r>
    </w:p>
    <w:p w:rsidR="00F57C96" w:rsidRPr="00F57C96" w:rsidRDefault="00F57C96" w:rsidP="00F57C96">
      <w:pPr>
        <w:pStyle w:val="Guidelinebullet"/>
        <w:spacing w:line="276" w:lineRule="auto"/>
        <w:rPr>
          <w:rFonts w:ascii="Verdana" w:hAnsi="Verdana"/>
        </w:rPr>
      </w:pPr>
      <w:r w:rsidRPr="00F57C96">
        <w:rPr>
          <w:rFonts w:ascii="Verdana" w:hAnsi="Verdana"/>
        </w:rPr>
        <w:t>Best corrected vision (or with pinhole)</w:t>
      </w:r>
    </w:p>
    <w:p w:rsidR="00F57C96" w:rsidRPr="00F57C96" w:rsidRDefault="00F57C96" w:rsidP="00F57C96">
      <w:pPr>
        <w:pStyle w:val="Guidelinebullet"/>
        <w:spacing w:line="276" w:lineRule="auto"/>
        <w:rPr>
          <w:rFonts w:ascii="Verdana" w:hAnsi="Verdana"/>
        </w:rPr>
      </w:pPr>
      <w:r w:rsidRPr="00F57C96">
        <w:rPr>
          <w:rFonts w:ascii="Verdana" w:hAnsi="Verdana"/>
        </w:rPr>
        <w:t>Date of last eye examination</w:t>
      </w:r>
    </w:p>
    <w:p w:rsidR="00F57C96" w:rsidRPr="00F57C96" w:rsidRDefault="00F57C96" w:rsidP="00F57C96">
      <w:pPr>
        <w:pStyle w:val="Guidelinebullet"/>
        <w:spacing w:line="276" w:lineRule="auto"/>
        <w:rPr>
          <w:rFonts w:ascii="Verdana" w:hAnsi="Verdana"/>
        </w:rPr>
      </w:pPr>
      <w:r w:rsidRPr="00F57C96">
        <w:rPr>
          <w:rFonts w:ascii="Verdana" w:hAnsi="Verdana"/>
        </w:rPr>
        <w:t>Current symptoms including any distortion</w:t>
      </w:r>
    </w:p>
    <w:p w:rsidR="00F57C96" w:rsidRPr="00F57C96" w:rsidRDefault="00F57C96" w:rsidP="00F57C96">
      <w:pPr>
        <w:pStyle w:val="Guidelinebullet"/>
        <w:spacing w:line="276" w:lineRule="auto"/>
        <w:rPr>
          <w:rFonts w:ascii="Verdana" w:hAnsi="Verdana"/>
        </w:rPr>
      </w:pPr>
      <w:r w:rsidRPr="00F57C96">
        <w:rPr>
          <w:rFonts w:ascii="Verdana" w:hAnsi="Verdana"/>
        </w:rPr>
        <w:t>Risk factors</w:t>
      </w:r>
    </w:p>
    <w:p w:rsidR="00F57C96" w:rsidRPr="00F57C96" w:rsidRDefault="00F57C96" w:rsidP="00F57C96">
      <w:pPr>
        <w:pStyle w:val="Heading3"/>
        <w:numPr>
          <w:ilvl w:val="0"/>
          <w:numId w:val="0"/>
        </w:numPr>
        <w:spacing w:line="276" w:lineRule="auto"/>
        <w:ind w:left="567" w:hanging="567"/>
        <w:rPr>
          <w:rFonts w:ascii="Verdana" w:hAnsi="Verdana"/>
          <w:b/>
          <w:color w:val="004696"/>
          <w:szCs w:val="22"/>
        </w:rPr>
      </w:pPr>
      <w:r w:rsidRPr="00F57C96">
        <w:rPr>
          <w:rFonts w:ascii="Verdana" w:hAnsi="Verdana"/>
          <w:b/>
          <w:color w:val="004696"/>
          <w:spacing w:val="-1"/>
          <w:szCs w:val="22"/>
        </w:rPr>
        <w:t>M</w:t>
      </w:r>
      <w:r w:rsidRPr="00F57C96">
        <w:rPr>
          <w:rFonts w:ascii="Verdana" w:hAnsi="Verdana"/>
          <w:b/>
          <w:color w:val="004696"/>
          <w:szCs w:val="22"/>
        </w:rPr>
        <w:t>ore</w:t>
      </w:r>
      <w:r w:rsidRPr="00F57C96">
        <w:rPr>
          <w:rFonts w:ascii="Verdana" w:hAnsi="Verdana"/>
          <w:b/>
          <w:color w:val="004696"/>
          <w:spacing w:val="1"/>
          <w:szCs w:val="22"/>
        </w:rPr>
        <w:t xml:space="preserve"> i</w:t>
      </w:r>
      <w:r w:rsidRPr="00F57C96">
        <w:rPr>
          <w:rFonts w:ascii="Verdana" w:hAnsi="Verdana"/>
          <w:b/>
          <w:color w:val="004696"/>
          <w:szCs w:val="22"/>
        </w:rPr>
        <w:t>n</w:t>
      </w:r>
      <w:r w:rsidRPr="00F57C96">
        <w:rPr>
          <w:rFonts w:ascii="Verdana" w:hAnsi="Verdana"/>
          <w:b/>
          <w:color w:val="004696"/>
          <w:spacing w:val="-1"/>
          <w:szCs w:val="22"/>
        </w:rPr>
        <w:t>f</w:t>
      </w:r>
      <w:r w:rsidRPr="00F57C96">
        <w:rPr>
          <w:rFonts w:ascii="Verdana" w:hAnsi="Verdana"/>
          <w:b/>
          <w:color w:val="004696"/>
          <w:szCs w:val="22"/>
        </w:rPr>
        <w:t>orm</w:t>
      </w:r>
      <w:r w:rsidRPr="00F57C96">
        <w:rPr>
          <w:rFonts w:ascii="Verdana" w:hAnsi="Verdana"/>
          <w:b/>
          <w:color w:val="004696"/>
          <w:spacing w:val="1"/>
          <w:szCs w:val="22"/>
        </w:rPr>
        <w:t>a</w:t>
      </w:r>
      <w:r w:rsidRPr="00F57C96">
        <w:rPr>
          <w:rFonts w:ascii="Verdana" w:hAnsi="Verdana"/>
          <w:b/>
          <w:color w:val="004696"/>
          <w:szCs w:val="22"/>
        </w:rPr>
        <w:t>tion</w:t>
      </w:r>
    </w:p>
    <w:p w:rsidR="00F57C96" w:rsidRPr="00F57C96" w:rsidRDefault="00F57C96" w:rsidP="00F57C96">
      <w:pPr>
        <w:spacing w:line="276" w:lineRule="auto"/>
        <w:rPr>
          <w:rFonts w:ascii="Verdana" w:hAnsi="Verdana"/>
          <w:spacing w:val="-1"/>
          <w:sz w:val="22"/>
          <w:szCs w:val="22"/>
          <w:u w:color="0000FF"/>
        </w:rPr>
      </w:pPr>
      <w:r w:rsidRPr="00F57C96">
        <w:rPr>
          <w:rFonts w:ascii="Verdana" w:hAnsi="Verdana"/>
          <w:spacing w:val="-1"/>
          <w:sz w:val="22"/>
          <w:szCs w:val="22"/>
          <w:u w:color="0000FF"/>
        </w:rPr>
        <w:t xml:space="preserve">Return to our </w:t>
      </w:r>
      <w:hyperlink r:id="rId10" w:history="1">
        <w:r w:rsidRPr="00F57C96">
          <w:rPr>
            <w:rStyle w:val="Hyperlink"/>
            <w:rFonts w:ascii="Verdana" w:hAnsi="Verdana"/>
            <w:spacing w:val="-1"/>
            <w:sz w:val="22"/>
            <w:szCs w:val="22"/>
            <w:u w:color="0000FF"/>
          </w:rPr>
          <w:t>Primary Care Management Guidelines</w:t>
        </w:r>
      </w:hyperlink>
    </w:p>
    <w:p w:rsidR="00F57C96" w:rsidRPr="00F57C96" w:rsidRDefault="00F57C96" w:rsidP="00F57C96">
      <w:pPr>
        <w:spacing w:line="276" w:lineRule="auto"/>
        <w:rPr>
          <w:rFonts w:ascii="Verdana" w:hAnsi="Verdana" w:cs="ArialMT"/>
          <w:b/>
          <w:color w:val="006E89"/>
          <w:sz w:val="22"/>
          <w:szCs w:val="22"/>
          <w:lang w:val="en-GB"/>
        </w:rPr>
      </w:pPr>
      <w:r w:rsidRPr="00F57C96">
        <w:rPr>
          <w:rFonts w:ascii="Verdana" w:hAnsi="Verdana"/>
          <w:spacing w:val="-1"/>
          <w:sz w:val="22"/>
          <w:szCs w:val="22"/>
          <w:u w:color="0000FF"/>
        </w:rPr>
        <w:t xml:space="preserve">Go to our </w:t>
      </w:r>
      <w:hyperlink r:id="rId11" w:history="1">
        <w:r w:rsidRPr="00F57C96">
          <w:rPr>
            <w:rStyle w:val="Hyperlink"/>
            <w:rFonts w:ascii="Verdana" w:hAnsi="Verdana"/>
            <w:spacing w:val="1"/>
            <w:sz w:val="22"/>
            <w:szCs w:val="22"/>
            <w:u w:color="0000FF"/>
          </w:rPr>
          <w:t>R</w:t>
        </w:r>
        <w:r w:rsidRPr="00F57C96">
          <w:rPr>
            <w:rStyle w:val="Hyperlink"/>
            <w:rFonts w:ascii="Verdana" w:hAnsi="Verdana"/>
            <w:spacing w:val="-3"/>
            <w:sz w:val="22"/>
            <w:szCs w:val="22"/>
            <w:u w:color="0000FF"/>
          </w:rPr>
          <w:t>e</w:t>
        </w:r>
        <w:r w:rsidRPr="00F57C96">
          <w:rPr>
            <w:rStyle w:val="Hyperlink"/>
            <w:rFonts w:ascii="Verdana" w:hAnsi="Verdana"/>
            <w:spacing w:val="3"/>
            <w:sz w:val="22"/>
            <w:szCs w:val="22"/>
            <w:u w:color="0000FF"/>
          </w:rPr>
          <w:t>f</w:t>
        </w:r>
        <w:r w:rsidRPr="00F57C96">
          <w:rPr>
            <w:rStyle w:val="Hyperlink"/>
            <w:rFonts w:ascii="Verdana" w:hAnsi="Verdana"/>
            <w:spacing w:val="-3"/>
            <w:sz w:val="22"/>
            <w:szCs w:val="22"/>
            <w:u w:color="0000FF"/>
          </w:rPr>
          <w:t>e</w:t>
        </w:r>
        <w:r w:rsidRPr="00F57C96">
          <w:rPr>
            <w:rStyle w:val="Hyperlink"/>
            <w:rFonts w:ascii="Verdana" w:hAnsi="Verdana"/>
            <w:spacing w:val="1"/>
            <w:sz w:val="22"/>
            <w:szCs w:val="22"/>
            <w:u w:color="0000FF"/>
          </w:rPr>
          <w:t>rr</w:t>
        </w:r>
        <w:r w:rsidRPr="00F57C96">
          <w:rPr>
            <w:rStyle w:val="Hyperlink"/>
            <w:rFonts w:ascii="Verdana" w:hAnsi="Verdana"/>
            <w:sz w:val="22"/>
            <w:szCs w:val="22"/>
            <w:u w:color="0000FF"/>
          </w:rPr>
          <w:t>al</w:t>
        </w:r>
        <w:r w:rsidRPr="00F57C96">
          <w:rPr>
            <w:rStyle w:val="Hyperlink"/>
            <w:rFonts w:ascii="Verdana" w:hAnsi="Verdana"/>
            <w:spacing w:val="-5"/>
            <w:sz w:val="22"/>
            <w:szCs w:val="22"/>
            <w:u w:color="0000FF"/>
          </w:rPr>
          <w:t xml:space="preserve"> G</w:t>
        </w:r>
        <w:r w:rsidRPr="00F57C96">
          <w:rPr>
            <w:rStyle w:val="Hyperlink"/>
            <w:rFonts w:ascii="Verdana" w:hAnsi="Verdana"/>
            <w:sz w:val="22"/>
            <w:szCs w:val="22"/>
            <w:u w:color="0000FF"/>
          </w:rPr>
          <w:t>u</w:t>
        </w:r>
        <w:r w:rsidRPr="00F57C96">
          <w:rPr>
            <w:rStyle w:val="Hyperlink"/>
            <w:rFonts w:ascii="Verdana" w:hAnsi="Verdana"/>
            <w:spacing w:val="-1"/>
            <w:sz w:val="22"/>
            <w:szCs w:val="22"/>
            <w:u w:color="0000FF"/>
          </w:rPr>
          <w:t>i</w:t>
        </w:r>
        <w:r w:rsidRPr="00F57C96">
          <w:rPr>
            <w:rStyle w:val="Hyperlink"/>
            <w:rFonts w:ascii="Verdana" w:hAnsi="Verdana"/>
            <w:sz w:val="22"/>
            <w:szCs w:val="22"/>
            <w:u w:color="0000FF"/>
          </w:rPr>
          <w:t>d</w:t>
        </w:r>
        <w:r w:rsidRPr="00F57C96">
          <w:rPr>
            <w:rStyle w:val="Hyperlink"/>
            <w:rFonts w:ascii="Verdana" w:hAnsi="Verdana"/>
            <w:spacing w:val="-1"/>
            <w:sz w:val="22"/>
            <w:szCs w:val="22"/>
            <w:u w:color="0000FF"/>
          </w:rPr>
          <w:t>eli</w:t>
        </w:r>
        <w:r w:rsidRPr="00F57C96">
          <w:rPr>
            <w:rStyle w:val="Hyperlink"/>
            <w:rFonts w:ascii="Verdana" w:hAnsi="Verdana"/>
            <w:sz w:val="22"/>
            <w:szCs w:val="22"/>
            <w:u w:color="0000FF"/>
          </w:rPr>
          <w:t>n</w:t>
        </w:r>
        <w:r w:rsidRPr="00F57C96">
          <w:rPr>
            <w:rStyle w:val="Hyperlink"/>
            <w:rFonts w:ascii="Verdana" w:hAnsi="Verdana"/>
            <w:spacing w:val="-1"/>
            <w:sz w:val="22"/>
            <w:szCs w:val="22"/>
            <w:u w:color="0000FF"/>
          </w:rPr>
          <w:t>e</w:t>
        </w:r>
        <w:r w:rsidRPr="00F57C96">
          <w:rPr>
            <w:rStyle w:val="Hyperlink"/>
            <w:rFonts w:ascii="Verdana" w:hAnsi="Verdana"/>
            <w:sz w:val="22"/>
            <w:szCs w:val="22"/>
            <w:u w:color="0000FF"/>
          </w:rPr>
          <w:t>s</w:t>
        </w:r>
      </w:hyperlink>
    </w:p>
    <w:p w:rsidR="00F57C96" w:rsidRPr="00F57C96" w:rsidRDefault="00F57C96" w:rsidP="00F57C96">
      <w:pPr>
        <w:spacing w:line="276" w:lineRule="auto"/>
        <w:rPr>
          <w:rFonts w:ascii="Verdana" w:eastAsia="Arial" w:hAnsi="Verdana" w:cs="Arial"/>
          <w:sz w:val="22"/>
          <w:szCs w:val="22"/>
        </w:rPr>
      </w:pPr>
      <w:hyperlink r:id="rId12">
        <w:r w:rsidRPr="00F57C96">
          <w:rPr>
            <w:rFonts w:ascii="Verdana" w:eastAsia="Arial" w:hAnsi="Verdana" w:cs="Arial"/>
            <w:color w:val="0000FF"/>
            <w:sz w:val="22"/>
            <w:szCs w:val="22"/>
            <w:u w:val="single" w:color="0000FF"/>
          </w:rPr>
          <w:t>F</w:t>
        </w:r>
        <w:r w:rsidRPr="00F57C96">
          <w:rPr>
            <w:rFonts w:ascii="Verdana" w:eastAsia="Arial" w:hAnsi="Verdana" w:cs="Arial"/>
            <w:color w:val="0000FF"/>
            <w:spacing w:val="-1"/>
            <w:sz w:val="22"/>
            <w:szCs w:val="22"/>
            <w:u w:val="single" w:color="0000FF"/>
          </w:rPr>
          <w:t>a</w:t>
        </w:r>
        <w:r w:rsidRPr="00F57C96">
          <w:rPr>
            <w:rFonts w:ascii="Verdana" w:eastAsia="Arial" w:hAnsi="Verdana" w:cs="Arial"/>
            <w:color w:val="0000FF"/>
            <w:sz w:val="22"/>
            <w:szCs w:val="22"/>
            <w:u w:val="single" w:color="0000FF"/>
          </w:rPr>
          <w:t>c</w:t>
        </w:r>
        <w:r w:rsidRPr="00F57C96">
          <w:rPr>
            <w:rFonts w:ascii="Verdana" w:eastAsia="Arial" w:hAnsi="Verdana" w:cs="Arial"/>
            <w:color w:val="0000FF"/>
            <w:spacing w:val="1"/>
            <w:sz w:val="22"/>
            <w:szCs w:val="22"/>
            <w:u w:val="single" w:color="0000FF"/>
          </w:rPr>
          <w:t>t</w:t>
        </w:r>
        <w:r w:rsidRPr="00F57C96">
          <w:rPr>
            <w:rFonts w:ascii="Verdana" w:eastAsia="Arial" w:hAnsi="Verdana" w:cs="Arial"/>
            <w:color w:val="0000FF"/>
            <w:sz w:val="22"/>
            <w:szCs w:val="22"/>
            <w:u w:val="single" w:color="0000FF"/>
          </w:rPr>
          <w:t>sh</w:t>
        </w:r>
        <w:r w:rsidRPr="00F57C96">
          <w:rPr>
            <w:rFonts w:ascii="Verdana" w:eastAsia="Arial" w:hAnsi="Verdana" w:cs="Arial"/>
            <w:color w:val="0000FF"/>
            <w:spacing w:val="-1"/>
            <w:sz w:val="22"/>
            <w:szCs w:val="22"/>
            <w:u w:val="single" w:color="0000FF"/>
          </w:rPr>
          <w:t>e</w:t>
        </w:r>
        <w:r w:rsidRPr="00F57C96">
          <w:rPr>
            <w:rFonts w:ascii="Verdana" w:eastAsia="Arial" w:hAnsi="Verdana" w:cs="Arial"/>
            <w:color w:val="0000FF"/>
            <w:sz w:val="22"/>
            <w:szCs w:val="22"/>
            <w:u w:val="single" w:color="0000FF"/>
          </w:rPr>
          <w:t>e</w:t>
        </w:r>
        <w:r w:rsidRPr="00F57C96">
          <w:rPr>
            <w:rFonts w:ascii="Verdana" w:eastAsia="Arial" w:hAnsi="Verdana" w:cs="Arial"/>
            <w:color w:val="0000FF"/>
            <w:spacing w:val="-2"/>
            <w:sz w:val="22"/>
            <w:szCs w:val="22"/>
            <w:u w:val="single" w:color="0000FF"/>
          </w:rPr>
          <w:t>t</w:t>
        </w:r>
        <w:r w:rsidRPr="00F57C96">
          <w:rPr>
            <w:rFonts w:ascii="Verdana" w:eastAsia="Arial" w:hAnsi="Verdana" w:cs="Arial"/>
            <w:color w:val="0000FF"/>
            <w:sz w:val="22"/>
            <w:szCs w:val="22"/>
            <w:u w:val="single" w:color="0000FF"/>
          </w:rPr>
          <w:t>s</w:t>
        </w:r>
        <w:r w:rsidRPr="00F57C96">
          <w:rPr>
            <w:rFonts w:ascii="Verdana" w:eastAsia="Arial" w:hAnsi="Verdana" w:cs="Arial"/>
            <w:color w:val="0000FF"/>
            <w:spacing w:val="-1"/>
            <w:sz w:val="22"/>
            <w:szCs w:val="22"/>
          </w:rPr>
          <w:t xml:space="preserve"> </w:t>
        </w:r>
      </w:hyperlink>
      <w:r w:rsidRPr="00F57C96">
        <w:rPr>
          <w:rFonts w:ascii="Verdana" w:eastAsia="Arial" w:hAnsi="Verdana" w:cs="Arial"/>
          <w:color w:val="000000"/>
          <w:spacing w:val="1"/>
          <w:sz w:val="22"/>
          <w:szCs w:val="22"/>
        </w:rPr>
        <w:t>f</w:t>
      </w:r>
      <w:r w:rsidRPr="00F57C96">
        <w:rPr>
          <w:rFonts w:ascii="Verdana" w:eastAsia="Arial" w:hAnsi="Verdana" w:cs="Arial"/>
          <w:color w:val="000000"/>
          <w:sz w:val="22"/>
          <w:szCs w:val="22"/>
        </w:rPr>
        <w:t>or</w:t>
      </w:r>
      <w:r w:rsidRPr="00F57C96">
        <w:rPr>
          <w:rFonts w:ascii="Verdana" w:eastAsia="Arial" w:hAnsi="Verdana" w:cs="Arial"/>
          <w:color w:val="000000"/>
          <w:spacing w:val="-1"/>
          <w:sz w:val="22"/>
          <w:szCs w:val="22"/>
        </w:rPr>
        <w:t xml:space="preserve"> </w:t>
      </w:r>
      <w:r w:rsidRPr="00F57C96">
        <w:rPr>
          <w:rFonts w:ascii="Verdana" w:eastAsia="Arial" w:hAnsi="Verdana" w:cs="Arial"/>
          <w:color w:val="000000"/>
          <w:spacing w:val="1"/>
          <w:sz w:val="22"/>
          <w:szCs w:val="22"/>
        </w:rPr>
        <w:t>G</w:t>
      </w:r>
      <w:r w:rsidRPr="00F57C96">
        <w:rPr>
          <w:rFonts w:ascii="Verdana" w:eastAsia="Arial" w:hAnsi="Verdana" w:cs="Arial"/>
          <w:color w:val="000000"/>
          <w:spacing w:val="-1"/>
          <w:sz w:val="22"/>
          <w:szCs w:val="22"/>
        </w:rPr>
        <w:t>P</w:t>
      </w:r>
      <w:r w:rsidRPr="00F57C96">
        <w:rPr>
          <w:rFonts w:ascii="Verdana" w:eastAsia="Arial" w:hAnsi="Verdana" w:cs="Arial"/>
          <w:color w:val="000000"/>
          <w:sz w:val="22"/>
          <w:szCs w:val="22"/>
        </w:rPr>
        <w:t>s</w:t>
      </w:r>
      <w:r w:rsidRPr="00F57C96">
        <w:rPr>
          <w:rFonts w:ascii="Verdana" w:eastAsia="Arial" w:hAnsi="Verdana" w:cs="Arial"/>
          <w:color w:val="000000"/>
          <w:spacing w:val="-1"/>
          <w:sz w:val="22"/>
          <w:szCs w:val="22"/>
        </w:rPr>
        <w:t xml:space="preserve"> </w:t>
      </w:r>
      <w:r w:rsidRPr="00F57C96">
        <w:rPr>
          <w:rFonts w:ascii="Verdana" w:eastAsia="Arial" w:hAnsi="Verdana" w:cs="Arial"/>
          <w:color w:val="000000"/>
          <w:sz w:val="22"/>
          <w:szCs w:val="22"/>
        </w:rPr>
        <w:t xml:space="preserve">on </w:t>
      </w:r>
      <w:r w:rsidRPr="00F57C96">
        <w:rPr>
          <w:rFonts w:ascii="Verdana" w:eastAsia="Arial" w:hAnsi="Verdana" w:cs="Arial"/>
          <w:color w:val="000000"/>
          <w:spacing w:val="-3"/>
          <w:sz w:val="22"/>
          <w:szCs w:val="22"/>
        </w:rPr>
        <w:t>w</w:t>
      </w:r>
      <w:r w:rsidRPr="00F57C96">
        <w:rPr>
          <w:rFonts w:ascii="Verdana" w:eastAsia="Arial" w:hAnsi="Verdana" w:cs="Arial"/>
          <w:color w:val="000000"/>
          <w:sz w:val="22"/>
          <w:szCs w:val="22"/>
        </w:rPr>
        <w:t>h</w:t>
      </w:r>
      <w:r w:rsidRPr="00F57C96">
        <w:rPr>
          <w:rFonts w:ascii="Verdana" w:eastAsia="Arial" w:hAnsi="Verdana" w:cs="Arial"/>
          <w:color w:val="000000"/>
          <w:spacing w:val="-1"/>
          <w:sz w:val="22"/>
          <w:szCs w:val="22"/>
        </w:rPr>
        <w:t>a</w:t>
      </w:r>
      <w:r w:rsidRPr="00F57C96">
        <w:rPr>
          <w:rFonts w:ascii="Verdana" w:eastAsia="Arial" w:hAnsi="Verdana" w:cs="Arial"/>
          <w:color w:val="000000"/>
          <w:sz w:val="22"/>
          <w:szCs w:val="22"/>
        </w:rPr>
        <w:t>t</w:t>
      </w:r>
      <w:r w:rsidRPr="00F57C96">
        <w:rPr>
          <w:rFonts w:ascii="Verdana" w:eastAsia="Arial" w:hAnsi="Verdana" w:cs="Arial"/>
          <w:color w:val="000000"/>
          <w:spacing w:val="2"/>
          <w:sz w:val="22"/>
          <w:szCs w:val="22"/>
        </w:rPr>
        <w:t xml:space="preserve"> </w:t>
      </w:r>
      <w:r w:rsidRPr="00F57C96">
        <w:rPr>
          <w:rFonts w:ascii="Verdana" w:eastAsia="Arial" w:hAnsi="Verdana" w:cs="Arial"/>
          <w:color w:val="000000"/>
          <w:sz w:val="22"/>
          <w:szCs w:val="22"/>
        </w:rPr>
        <w:t>s</w:t>
      </w:r>
      <w:r w:rsidRPr="00F57C96">
        <w:rPr>
          <w:rFonts w:ascii="Verdana" w:eastAsia="Arial" w:hAnsi="Verdana" w:cs="Arial"/>
          <w:color w:val="000000"/>
          <w:spacing w:val="-3"/>
          <w:sz w:val="22"/>
          <w:szCs w:val="22"/>
        </w:rPr>
        <w:t>e</w:t>
      </w:r>
      <w:r w:rsidRPr="00F57C96">
        <w:rPr>
          <w:rFonts w:ascii="Verdana" w:eastAsia="Arial" w:hAnsi="Verdana" w:cs="Arial"/>
          <w:color w:val="000000"/>
          <w:spacing w:val="1"/>
          <w:sz w:val="22"/>
          <w:szCs w:val="22"/>
        </w:rPr>
        <w:t>r</w:t>
      </w:r>
      <w:r w:rsidRPr="00F57C96">
        <w:rPr>
          <w:rFonts w:ascii="Verdana" w:eastAsia="Arial" w:hAnsi="Verdana" w:cs="Arial"/>
          <w:color w:val="000000"/>
          <w:spacing w:val="-2"/>
          <w:sz w:val="22"/>
          <w:szCs w:val="22"/>
        </w:rPr>
        <w:t>v</w:t>
      </w:r>
      <w:r w:rsidRPr="00F57C96">
        <w:rPr>
          <w:rFonts w:ascii="Verdana" w:eastAsia="Arial" w:hAnsi="Verdana" w:cs="Arial"/>
          <w:color w:val="000000"/>
          <w:spacing w:val="-1"/>
          <w:sz w:val="22"/>
          <w:szCs w:val="22"/>
        </w:rPr>
        <w:t>i</w:t>
      </w:r>
      <w:r w:rsidRPr="00F57C96">
        <w:rPr>
          <w:rFonts w:ascii="Verdana" w:eastAsia="Arial" w:hAnsi="Verdana" w:cs="Arial"/>
          <w:color w:val="000000"/>
          <w:sz w:val="22"/>
          <w:szCs w:val="22"/>
        </w:rPr>
        <w:t>ces op</w:t>
      </w:r>
      <w:r w:rsidRPr="00F57C96">
        <w:rPr>
          <w:rFonts w:ascii="Verdana" w:eastAsia="Arial" w:hAnsi="Verdana" w:cs="Arial"/>
          <w:color w:val="000000"/>
          <w:spacing w:val="1"/>
          <w:sz w:val="22"/>
          <w:szCs w:val="22"/>
        </w:rPr>
        <w:t>t</w:t>
      </w:r>
      <w:r w:rsidRPr="00F57C96">
        <w:rPr>
          <w:rFonts w:ascii="Verdana" w:eastAsia="Arial" w:hAnsi="Verdana" w:cs="Arial"/>
          <w:color w:val="000000"/>
          <w:spacing w:val="-3"/>
          <w:sz w:val="22"/>
          <w:szCs w:val="22"/>
        </w:rPr>
        <w:t>o</w:t>
      </w:r>
      <w:r w:rsidRPr="00F57C96">
        <w:rPr>
          <w:rFonts w:ascii="Verdana" w:eastAsia="Arial" w:hAnsi="Verdana" w:cs="Arial"/>
          <w:color w:val="000000"/>
          <w:spacing w:val="1"/>
          <w:sz w:val="22"/>
          <w:szCs w:val="22"/>
        </w:rPr>
        <w:t>m</w:t>
      </w:r>
      <w:r w:rsidRPr="00F57C96">
        <w:rPr>
          <w:rFonts w:ascii="Verdana" w:eastAsia="Arial" w:hAnsi="Verdana" w:cs="Arial"/>
          <w:color w:val="000000"/>
          <w:sz w:val="22"/>
          <w:szCs w:val="22"/>
        </w:rPr>
        <w:t>e</w:t>
      </w:r>
      <w:r w:rsidRPr="00F57C96">
        <w:rPr>
          <w:rFonts w:ascii="Verdana" w:eastAsia="Arial" w:hAnsi="Verdana" w:cs="Arial"/>
          <w:color w:val="000000"/>
          <w:spacing w:val="-2"/>
          <w:sz w:val="22"/>
          <w:szCs w:val="22"/>
        </w:rPr>
        <w:t>t</w:t>
      </w:r>
      <w:r w:rsidRPr="00F57C96">
        <w:rPr>
          <w:rFonts w:ascii="Verdana" w:eastAsia="Arial" w:hAnsi="Verdana" w:cs="Arial"/>
          <w:color w:val="000000"/>
          <w:spacing w:val="1"/>
          <w:sz w:val="22"/>
          <w:szCs w:val="22"/>
        </w:rPr>
        <w:t>r</w:t>
      </w:r>
      <w:r w:rsidRPr="00F57C96">
        <w:rPr>
          <w:rFonts w:ascii="Verdana" w:eastAsia="Arial" w:hAnsi="Verdana" w:cs="Arial"/>
          <w:color w:val="000000"/>
          <w:spacing w:val="-1"/>
          <w:sz w:val="22"/>
          <w:szCs w:val="22"/>
        </w:rPr>
        <w:t>i</w:t>
      </w:r>
      <w:r w:rsidRPr="00F57C96">
        <w:rPr>
          <w:rFonts w:ascii="Verdana" w:eastAsia="Arial" w:hAnsi="Verdana" w:cs="Arial"/>
          <w:color w:val="000000"/>
          <w:sz w:val="22"/>
          <w:szCs w:val="22"/>
        </w:rPr>
        <w:t>s</w:t>
      </w:r>
      <w:r w:rsidRPr="00F57C96">
        <w:rPr>
          <w:rFonts w:ascii="Verdana" w:eastAsia="Arial" w:hAnsi="Verdana" w:cs="Arial"/>
          <w:color w:val="000000"/>
          <w:spacing w:val="1"/>
          <w:sz w:val="22"/>
          <w:szCs w:val="22"/>
        </w:rPr>
        <w:t>t</w:t>
      </w:r>
      <w:r w:rsidRPr="00F57C96">
        <w:rPr>
          <w:rFonts w:ascii="Verdana" w:eastAsia="Arial" w:hAnsi="Verdana" w:cs="Arial"/>
          <w:color w:val="000000"/>
          <w:sz w:val="22"/>
          <w:szCs w:val="22"/>
        </w:rPr>
        <w:t>s</w:t>
      </w:r>
      <w:r w:rsidRPr="00F57C96">
        <w:rPr>
          <w:rFonts w:ascii="Verdana" w:eastAsia="Arial" w:hAnsi="Verdana" w:cs="Arial"/>
          <w:color w:val="000000"/>
          <w:spacing w:val="-1"/>
          <w:sz w:val="22"/>
          <w:szCs w:val="22"/>
        </w:rPr>
        <w:t xml:space="preserve"> </w:t>
      </w:r>
      <w:r w:rsidRPr="00F57C96">
        <w:rPr>
          <w:rFonts w:ascii="Verdana" w:eastAsia="Arial" w:hAnsi="Verdana" w:cs="Arial"/>
          <w:color w:val="000000"/>
          <w:sz w:val="22"/>
          <w:szCs w:val="22"/>
        </w:rPr>
        <w:t xml:space="preserve">can </w:t>
      </w:r>
      <w:r w:rsidRPr="00F57C96">
        <w:rPr>
          <w:rFonts w:ascii="Verdana" w:eastAsia="Arial" w:hAnsi="Verdana" w:cs="Arial"/>
          <w:color w:val="000000"/>
          <w:spacing w:val="-3"/>
          <w:sz w:val="22"/>
          <w:szCs w:val="22"/>
        </w:rPr>
        <w:t>p</w:t>
      </w:r>
      <w:r w:rsidRPr="00F57C96">
        <w:rPr>
          <w:rFonts w:ascii="Verdana" w:eastAsia="Arial" w:hAnsi="Verdana" w:cs="Arial"/>
          <w:color w:val="000000"/>
          <w:spacing w:val="1"/>
          <w:sz w:val="22"/>
          <w:szCs w:val="22"/>
        </w:rPr>
        <w:t>r</w:t>
      </w:r>
      <w:r w:rsidRPr="00F57C96">
        <w:rPr>
          <w:rFonts w:ascii="Verdana" w:eastAsia="Arial" w:hAnsi="Verdana" w:cs="Arial"/>
          <w:color w:val="000000"/>
          <w:sz w:val="22"/>
          <w:szCs w:val="22"/>
        </w:rPr>
        <w:t>o</w:t>
      </w:r>
      <w:r w:rsidRPr="00F57C96">
        <w:rPr>
          <w:rFonts w:ascii="Verdana" w:eastAsia="Arial" w:hAnsi="Verdana" w:cs="Arial"/>
          <w:color w:val="000000"/>
          <w:spacing w:val="-3"/>
          <w:sz w:val="22"/>
          <w:szCs w:val="22"/>
        </w:rPr>
        <w:t>v</w:t>
      </w:r>
      <w:r w:rsidRPr="00F57C96">
        <w:rPr>
          <w:rFonts w:ascii="Verdana" w:eastAsia="Arial" w:hAnsi="Verdana" w:cs="Arial"/>
          <w:color w:val="000000"/>
          <w:spacing w:val="-1"/>
          <w:sz w:val="22"/>
          <w:szCs w:val="22"/>
        </w:rPr>
        <w:t>i</w:t>
      </w:r>
      <w:r w:rsidRPr="00F57C96">
        <w:rPr>
          <w:rFonts w:ascii="Verdana" w:eastAsia="Arial" w:hAnsi="Verdana" w:cs="Arial"/>
          <w:color w:val="000000"/>
          <w:sz w:val="22"/>
          <w:szCs w:val="22"/>
        </w:rPr>
        <w:t>d</w:t>
      </w:r>
      <w:r w:rsidRPr="00F57C96">
        <w:rPr>
          <w:rFonts w:ascii="Verdana" w:eastAsia="Arial" w:hAnsi="Verdana" w:cs="Arial"/>
          <w:color w:val="000000"/>
          <w:spacing w:val="-1"/>
          <w:sz w:val="22"/>
          <w:szCs w:val="22"/>
        </w:rPr>
        <w:t>e</w:t>
      </w:r>
      <w:r w:rsidRPr="00F57C96">
        <w:rPr>
          <w:rFonts w:ascii="Verdana" w:eastAsia="Arial" w:hAnsi="Verdana" w:cs="Arial"/>
          <w:color w:val="000000"/>
          <w:sz w:val="22"/>
          <w:szCs w:val="22"/>
        </w:rPr>
        <w:t>,</w:t>
      </w:r>
      <w:r w:rsidRPr="00F57C96">
        <w:rPr>
          <w:rFonts w:ascii="Verdana" w:eastAsia="Arial" w:hAnsi="Verdana" w:cs="Arial"/>
          <w:color w:val="000000"/>
          <w:spacing w:val="2"/>
          <w:sz w:val="22"/>
          <w:szCs w:val="22"/>
        </w:rPr>
        <w:t xml:space="preserve"> </w:t>
      </w:r>
      <w:r w:rsidRPr="00F57C96">
        <w:rPr>
          <w:rFonts w:ascii="Verdana" w:eastAsia="Arial" w:hAnsi="Verdana" w:cs="Arial"/>
          <w:color w:val="000000"/>
          <w:sz w:val="22"/>
          <w:szCs w:val="22"/>
        </w:rPr>
        <w:t>o</w:t>
      </w:r>
      <w:r w:rsidRPr="00F57C96">
        <w:rPr>
          <w:rFonts w:ascii="Verdana" w:eastAsia="Arial" w:hAnsi="Verdana" w:cs="Arial"/>
          <w:color w:val="000000"/>
          <w:spacing w:val="-1"/>
          <w:sz w:val="22"/>
          <w:szCs w:val="22"/>
        </w:rPr>
        <w:t>p</w:t>
      </w:r>
      <w:r w:rsidRPr="00F57C96">
        <w:rPr>
          <w:rFonts w:ascii="Verdana" w:eastAsia="Arial" w:hAnsi="Verdana" w:cs="Arial"/>
          <w:color w:val="000000"/>
          <w:spacing w:val="1"/>
          <w:sz w:val="22"/>
          <w:szCs w:val="22"/>
        </w:rPr>
        <w:t>t</w:t>
      </w:r>
      <w:r w:rsidRPr="00F57C96">
        <w:rPr>
          <w:rFonts w:ascii="Verdana" w:eastAsia="Arial" w:hAnsi="Verdana" w:cs="Arial"/>
          <w:color w:val="000000"/>
          <w:spacing w:val="-3"/>
          <w:sz w:val="22"/>
          <w:szCs w:val="22"/>
        </w:rPr>
        <w:t>o</w:t>
      </w:r>
      <w:r w:rsidRPr="00F57C96">
        <w:rPr>
          <w:rFonts w:ascii="Verdana" w:eastAsia="Arial" w:hAnsi="Verdana" w:cs="Arial"/>
          <w:color w:val="000000"/>
          <w:spacing w:val="1"/>
          <w:sz w:val="22"/>
          <w:szCs w:val="22"/>
        </w:rPr>
        <w:t>m</w:t>
      </w:r>
      <w:r w:rsidRPr="00F57C96">
        <w:rPr>
          <w:rFonts w:ascii="Verdana" w:eastAsia="Arial" w:hAnsi="Verdana" w:cs="Arial"/>
          <w:color w:val="000000"/>
          <w:sz w:val="22"/>
          <w:szCs w:val="22"/>
        </w:rPr>
        <w:t>e</w:t>
      </w:r>
      <w:r w:rsidRPr="00F57C96">
        <w:rPr>
          <w:rFonts w:ascii="Verdana" w:eastAsia="Arial" w:hAnsi="Verdana" w:cs="Arial"/>
          <w:color w:val="000000"/>
          <w:spacing w:val="-2"/>
          <w:sz w:val="22"/>
          <w:szCs w:val="22"/>
        </w:rPr>
        <w:t>t</w:t>
      </w:r>
      <w:r w:rsidRPr="00F57C96">
        <w:rPr>
          <w:rFonts w:ascii="Verdana" w:eastAsia="Arial" w:hAnsi="Verdana" w:cs="Arial"/>
          <w:color w:val="000000"/>
          <w:spacing w:val="1"/>
          <w:sz w:val="22"/>
          <w:szCs w:val="22"/>
        </w:rPr>
        <w:t>r</w:t>
      </w:r>
      <w:r w:rsidRPr="00F57C96">
        <w:rPr>
          <w:rFonts w:ascii="Verdana" w:eastAsia="Arial" w:hAnsi="Verdana" w:cs="Arial"/>
          <w:color w:val="000000"/>
          <w:spacing w:val="-1"/>
          <w:sz w:val="22"/>
          <w:szCs w:val="22"/>
        </w:rPr>
        <w:t>i</w:t>
      </w:r>
      <w:r w:rsidRPr="00F57C96">
        <w:rPr>
          <w:rFonts w:ascii="Verdana" w:eastAsia="Arial" w:hAnsi="Verdana" w:cs="Arial"/>
          <w:color w:val="000000"/>
          <w:sz w:val="22"/>
          <w:szCs w:val="22"/>
        </w:rPr>
        <w:t>s</w:t>
      </w:r>
      <w:r w:rsidRPr="00F57C96">
        <w:rPr>
          <w:rFonts w:ascii="Verdana" w:eastAsia="Arial" w:hAnsi="Verdana" w:cs="Arial"/>
          <w:color w:val="000000"/>
          <w:spacing w:val="-1"/>
          <w:sz w:val="22"/>
          <w:szCs w:val="22"/>
        </w:rPr>
        <w:t>t</w:t>
      </w:r>
      <w:r w:rsidRPr="00F57C96">
        <w:rPr>
          <w:rFonts w:ascii="Verdana" w:eastAsia="Arial" w:hAnsi="Verdana" w:cs="Arial"/>
          <w:color w:val="000000"/>
          <w:sz w:val="22"/>
          <w:szCs w:val="22"/>
        </w:rPr>
        <w:t>s</w:t>
      </w:r>
      <w:r w:rsidRPr="00F57C96">
        <w:rPr>
          <w:rFonts w:ascii="Verdana" w:eastAsia="Arial" w:hAnsi="Verdana" w:cs="Arial"/>
          <w:color w:val="000000"/>
          <w:spacing w:val="1"/>
          <w:sz w:val="22"/>
          <w:szCs w:val="22"/>
        </w:rPr>
        <w:t xml:space="preserve"> </w:t>
      </w:r>
      <w:r w:rsidRPr="00F57C96">
        <w:rPr>
          <w:rFonts w:ascii="Verdana" w:eastAsia="Arial" w:hAnsi="Verdana" w:cs="Arial"/>
          <w:color w:val="000000"/>
          <w:sz w:val="22"/>
          <w:szCs w:val="22"/>
        </w:rPr>
        <w:t>sco</w:t>
      </w:r>
      <w:r w:rsidRPr="00F57C96">
        <w:rPr>
          <w:rFonts w:ascii="Verdana" w:eastAsia="Arial" w:hAnsi="Verdana" w:cs="Arial"/>
          <w:color w:val="000000"/>
          <w:spacing w:val="-1"/>
          <w:sz w:val="22"/>
          <w:szCs w:val="22"/>
        </w:rPr>
        <w:t>p</w:t>
      </w:r>
      <w:r w:rsidRPr="00F57C96">
        <w:rPr>
          <w:rFonts w:ascii="Verdana" w:eastAsia="Arial" w:hAnsi="Verdana" w:cs="Arial"/>
          <w:color w:val="000000"/>
          <w:sz w:val="22"/>
          <w:szCs w:val="22"/>
        </w:rPr>
        <w:t>e</w:t>
      </w:r>
      <w:r w:rsidRPr="00F57C96">
        <w:rPr>
          <w:rFonts w:ascii="Verdana" w:eastAsia="Arial" w:hAnsi="Verdana" w:cs="Arial"/>
          <w:color w:val="000000"/>
          <w:spacing w:val="-2"/>
          <w:sz w:val="22"/>
          <w:szCs w:val="22"/>
        </w:rPr>
        <w:t xml:space="preserve"> </w:t>
      </w:r>
      <w:r w:rsidRPr="00F57C96">
        <w:rPr>
          <w:rFonts w:ascii="Verdana" w:eastAsia="Arial" w:hAnsi="Verdana" w:cs="Arial"/>
          <w:color w:val="000000"/>
          <w:spacing w:val="-3"/>
          <w:sz w:val="22"/>
          <w:szCs w:val="22"/>
        </w:rPr>
        <w:t>o</w:t>
      </w:r>
      <w:r w:rsidRPr="00F57C96">
        <w:rPr>
          <w:rFonts w:ascii="Verdana" w:eastAsia="Arial" w:hAnsi="Verdana" w:cs="Arial"/>
          <w:color w:val="000000"/>
          <w:sz w:val="22"/>
          <w:szCs w:val="22"/>
        </w:rPr>
        <w:t>f</w:t>
      </w:r>
      <w:r w:rsidRPr="00F57C96">
        <w:rPr>
          <w:rFonts w:ascii="Verdana" w:eastAsia="Arial" w:hAnsi="Verdana" w:cs="Arial"/>
          <w:color w:val="000000"/>
          <w:spacing w:val="2"/>
          <w:sz w:val="22"/>
          <w:szCs w:val="22"/>
        </w:rPr>
        <w:t xml:space="preserve"> </w:t>
      </w:r>
      <w:r w:rsidRPr="00F57C96">
        <w:rPr>
          <w:rFonts w:ascii="Verdana" w:eastAsia="Arial" w:hAnsi="Verdana" w:cs="Arial"/>
          <w:color w:val="000000"/>
          <w:sz w:val="22"/>
          <w:szCs w:val="22"/>
        </w:rPr>
        <w:t>pra</w:t>
      </w:r>
      <w:r w:rsidRPr="00F57C96">
        <w:rPr>
          <w:rFonts w:ascii="Verdana" w:eastAsia="Arial" w:hAnsi="Verdana" w:cs="Arial"/>
          <w:color w:val="000000"/>
          <w:spacing w:val="-2"/>
          <w:sz w:val="22"/>
          <w:szCs w:val="22"/>
        </w:rPr>
        <w:t>c</w:t>
      </w:r>
      <w:r w:rsidRPr="00F57C96">
        <w:rPr>
          <w:rFonts w:ascii="Verdana" w:eastAsia="Arial" w:hAnsi="Verdana" w:cs="Arial"/>
          <w:color w:val="000000"/>
          <w:spacing w:val="1"/>
          <w:sz w:val="22"/>
          <w:szCs w:val="22"/>
        </w:rPr>
        <w:t>t</w:t>
      </w:r>
      <w:r w:rsidRPr="00F57C96">
        <w:rPr>
          <w:rFonts w:ascii="Verdana" w:eastAsia="Arial" w:hAnsi="Verdana" w:cs="Arial"/>
          <w:color w:val="000000"/>
          <w:spacing w:val="-1"/>
          <w:sz w:val="22"/>
          <w:szCs w:val="22"/>
        </w:rPr>
        <w:t>i</w:t>
      </w:r>
      <w:r w:rsidRPr="00F57C96">
        <w:rPr>
          <w:rFonts w:ascii="Verdana" w:eastAsia="Arial" w:hAnsi="Verdana" w:cs="Arial"/>
          <w:color w:val="000000"/>
          <w:sz w:val="22"/>
          <w:szCs w:val="22"/>
        </w:rPr>
        <w:t xml:space="preserve">ce and </w:t>
      </w:r>
      <w:hyperlink r:id="rId13">
        <w:r w:rsidRPr="00F57C96">
          <w:rPr>
            <w:rFonts w:ascii="Verdana" w:eastAsia="Arial" w:hAnsi="Verdana" w:cs="Arial"/>
            <w:color w:val="0000FF"/>
            <w:sz w:val="22"/>
            <w:szCs w:val="22"/>
            <w:u w:val="single" w:color="0000FF"/>
          </w:rPr>
          <w:t>h</w:t>
        </w:r>
        <w:r w:rsidRPr="00F57C96">
          <w:rPr>
            <w:rFonts w:ascii="Verdana" w:eastAsia="Arial" w:hAnsi="Verdana" w:cs="Arial"/>
            <w:color w:val="0000FF"/>
            <w:spacing w:val="-1"/>
            <w:sz w:val="22"/>
            <w:szCs w:val="22"/>
            <w:u w:val="single" w:color="0000FF"/>
          </w:rPr>
          <w:t>o</w:t>
        </w:r>
        <w:r w:rsidRPr="00F57C96">
          <w:rPr>
            <w:rFonts w:ascii="Verdana" w:eastAsia="Arial" w:hAnsi="Verdana" w:cs="Arial"/>
            <w:color w:val="0000FF"/>
            <w:sz w:val="22"/>
            <w:szCs w:val="22"/>
            <w:u w:val="single" w:color="0000FF"/>
          </w:rPr>
          <w:t>w</w:t>
        </w:r>
        <w:r w:rsidRPr="00F57C96">
          <w:rPr>
            <w:rFonts w:ascii="Verdana" w:eastAsia="Arial" w:hAnsi="Verdana" w:cs="Arial"/>
            <w:color w:val="0000FF"/>
            <w:spacing w:val="-2"/>
            <w:sz w:val="22"/>
            <w:szCs w:val="22"/>
            <w:u w:val="single" w:color="0000FF"/>
          </w:rPr>
          <w:t xml:space="preserve"> </w:t>
        </w:r>
        <w:r w:rsidRPr="00F57C96">
          <w:rPr>
            <w:rFonts w:ascii="Verdana" w:eastAsia="Arial" w:hAnsi="Verdana" w:cs="Arial"/>
            <w:color w:val="0000FF"/>
            <w:spacing w:val="1"/>
            <w:sz w:val="22"/>
            <w:szCs w:val="22"/>
            <w:u w:val="single" w:color="0000FF"/>
          </w:rPr>
          <w:t>t</w:t>
        </w:r>
        <w:r w:rsidRPr="00F57C96">
          <w:rPr>
            <w:rFonts w:ascii="Verdana" w:eastAsia="Arial" w:hAnsi="Verdana" w:cs="Arial"/>
            <w:color w:val="0000FF"/>
            <w:sz w:val="22"/>
            <w:szCs w:val="22"/>
            <w:u w:val="single" w:color="0000FF"/>
          </w:rPr>
          <w:t>o</w:t>
        </w:r>
        <w:r w:rsidRPr="00F57C96">
          <w:rPr>
            <w:rFonts w:ascii="Verdana" w:eastAsia="Arial" w:hAnsi="Verdana" w:cs="Arial"/>
            <w:color w:val="0000FF"/>
            <w:spacing w:val="-2"/>
            <w:sz w:val="22"/>
            <w:szCs w:val="22"/>
            <w:u w:val="single" w:color="0000FF"/>
          </w:rPr>
          <w:t xml:space="preserve"> </w:t>
        </w:r>
        <w:r w:rsidRPr="00F57C96">
          <w:rPr>
            <w:rFonts w:ascii="Verdana" w:eastAsia="Arial" w:hAnsi="Verdana" w:cs="Arial"/>
            <w:color w:val="0000FF"/>
            <w:spacing w:val="3"/>
            <w:sz w:val="22"/>
            <w:szCs w:val="22"/>
            <w:u w:val="single" w:color="0000FF"/>
          </w:rPr>
          <w:t>f</w:t>
        </w:r>
        <w:r w:rsidRPr="00F57C96">
          <w:rPr>
            <w:rFonts w:ascii="Verdana" w:eastAsia="Arial" w:hAnsi="Verdana" w:cs="Arial"/>
            <w:color w:val="0000FF"/>
            <w:spacing w:val="-1"/>
            <w:sz w:val="22"/>
            <w:szCs w:val="22"/>
            <w:u w:val="single" w:color="0000FF"/>
          </w:rPr>
          <w:t>i</w:t>
        </w:r>
        <w:r w:rsidRPr="00F57C96">
          <w:rPr>
            <w:rFonts w:ascii="Verdana" w:eastAsia="Arial" w:hAnsi="Verdana" w:cs="Arial"/>
            <w:color w:val="0000FF"/>
            <w:sz w:val="22"/>
            <w:szCs w:val="22"/>
            <w:u w:val="single" w:color="0000FF"/>
          </w:rPr>
          <w:t>nd a</w:t>
        </w:r>
        <w:r w:rsidRPr="00F57C96">
          <w:rPr>
            <w:rFonts w:ascii="Verdana" w:eastAsia="Arial" w:hAnsi="Verdana" w:cs="Arial"/>
            <w:color w:val="0000FF"/>
            <w:spacing w:val="-1"/>
            <w:sz w:val="22"/>
            <w:szCs w:val="22"/>
            <w:u w:val="single" w:color="0000FF"/>
          </w:rPr>
          <w:t xml:space="preserve"> l</w:t>
        </w:r>
        <w:r w:rsidRPr="00F57C96">
          <w:rPr>
            <w:rFonts w:ascii="Verdana" w:eastAsia="Arial" w:hAnsi="Verdana" w:cs="Arial"/>
            <w:color w:val="0000FF"/>
            <w:sz w:val="22"/>
            <w:szCs w:val="22"/>
            <w:u w:val="single" w:color="0000FF"/>
          </w:rPr>
          <w:t>oc</w:t>
        </w:r>
        <w:r w:rsidRPr="00F57C96">
          <w:rPr>
            <w:rFonts w:ascii="Verdana" w:eastAsia="Arial" w:hAnsi="Verdana" w:cs="Arial"/>
            <w:color w:val="0000FF"/>
            <w:spacing w:val="-1"/>
            <w:sz w:val="22"/>
            <w:szCs w:val="22"/>
            <w:u w:val="single" w:color="0000FF"/>
          </w:rPr>
          <w:t>a</w:t>
        </w:r>
        <w:r w:rsidRPr="00F57C96">
          <w:rPr>
            <w:rFonts w:ascii="Verdana" w:eastAsia="Arial" w:hAnsi="Verdana" w:cs="Arial"/>
            <w:color w:val="0000FF"/>
            <w:sz w:val="22"/>
            <w:szCs w:val="22"/>
            <w:u w:val="single" w:color="0000FF"/>
          </w:rPr>
          <w:t>l o</w:t>
        </w:r>
        <w:r w:rsidRPr="00F57C96">
          <w:rPr>
            <w:rFonts w:ascii="Verdana" w:eastAsia="Arial" w:hAnsi="Verdana" w:cs="Arial"/>
            <w:color w:val="0000FF"/>
            <w:spacing w:val="-1"/>
            <w:sz w:val="22"/>
            <w:szCs w:val="22"/>
            <w:u w:val="single" w:color="0000FF"/>
          </w:rPr>
          <w:t>p</w:t>
        </w:r>
        <w:r w:rsidRPr="00F57C96">
          <w:rPr>
            <w:rFonts w:ascii="Verdana" w:eastAsia="Arial" w:hAnsi="Verdana" w:cs="Arial"/>
            <w:color w:val="0000FF"/>
            <w:spacing w:val="1"/>
            <w:sz w:val="22"/>
            <w:szCs w:val="22"/>
            <w:u w:val="single" w:color="0000FF"/>
          </w:rPr>
          <w:t>t</w:t>
        </w:r>
        <w:r w:rsidRPr="00F57C96">
          <w:rPr>
            <w:rFonts w:ascii="Verdana" w:eastAsia="Arial" w:hAnsi="Verdana" w:cs="Arial"/>
            <w:color w:val="0000FF"/>
            <w:spacing w:val="-3"/>
            <w:sz w:val="22"/>
            <w:szCs w:val="22"/>
            <w:u w:val="single" w:color="0000FF"/>
          </w:rPr>
          <w:t>o</w:t>
        </w:r>
        <w:r w:rsidRPr="00F57C96">
          <w:rPr>
            <w:rFonts w:ascii="Verdana" w:eastAsia="Arial" w:hAnsi="Verdana" w:cs="Arial"/>
            <w:color w:val="0000FF"/>
            <w:spacing w:val="-2"/>
            <w:sz w:val="22"/>
            <w:szCs w:val="22"/>
            <w:u w:val="single" w:color="0000FF"/>
          </w:rPr>
          <w:t>m</w:t>
        </w:r>
        <w:r w:rsidRPr="00F57C96">
          <w:rPr>
            <w:rFonts w:ascii="Verdana" w:eastAsia="Arial" w:hAnsi="Verdana" w:cs="Arial"/>
            <w:color w:val="0000FF"/>
            <w:sz w:val="22"/>
            <w:szCs w:val="22"/>
            <w:u w:val="single" w:color="0000FF"/>
          </w:rPr>
          <w:t>et</w:t>
        </w:r>
        <w:r w:rsidRPr="00F57C96">
          <w:rPr>
            <w:rFonts w:ascii="Verdana" w:eastAsia="Arial" w:hAnsi="Verdana" w:cs="Arial"/>
            <w:color w:val="0000FF"/>
            <w:spacing w:val="1"/>
            <w:sz w:val="22"/>
            <w:szCs w:val="22"/>
            <w:u w:val="single" w:color="0000FF"/>
          </w:rPr>
          <w:t>r</w:t>
        </w:r>
        <w:r w:rsidRPr="00F57C96">
          <w:rPr>
            <w:rFonts w:ascii="Verdana" w:eastAsia="Arial" w:hAnsi="Verdana" w:cs="Arial"/>
            <w:color w:val="0000FF"/>
            <w:spacing w:val="-1"/>
            <w:sz w:val="22"/>
            <w:szCs w:val="22"/>
            <w:u w:val="single" w:color="0000FF"/>
          </w:rPr>
          <w:t>i</w:t>
        </w:r>
        <w:r w:rsidRPr="00F57C96">
          <w:rPr>
            <w:rFonts w:ascii="Verdana" w:eastAsia="Arial" w:hAnsi="Verdana" w:cs="Arial"/>
            <w:color w:val="0000FF"/>
            <w:sz w:val="22"/>
            <w:szCs w:val="22"/>
            <w:u w:val="single" w:color="0000FF"/>
          </w:rPr>
          <w:t>st</w:t>
        </w:r>
      </w:hyperlink>
      <w:r w:rsidRPr="00F57C96">
        <w:rPr>
          <w:rFonts w:ascii="Verdana" w:eastAsia="Arial" w:hAnsi="Verdana" w:cs="Arial"/>
          <w:color w:val="000000"/>
          <w:sz w:val="22"/>
          <w:szCs w:val="22"/>
        </w:rPr>
        <w:t>.</w:t>
      </w:r>
    </w:p>
    <w:p w:rsidR="00F57C96" w:rsidRPr="00F57C96" w:rsidRDefault="00F57C96" w:rsidP="00F57C96">
      <w:pPr>
        <w:spacing w:line="276" w:lineRule="auto"/>
        <w:rPr>
          <w:rFonts w:ascii="Verdana" w:eastAsia="Arial" w:hAnsi="Verdana" w:cs="Arial"/>
          <w:sz w:val="22"/>
          <w:szCs w:val="22"/>
        </w:rPr>
      </w:pPr>
      <w:r w:rsidRPr="00F57C96">
        <w:rPr>
          <w:rFonts w:ascii="Verdana" w:eastAsia="Arial" w:hAnsi="Verdana" w:cs="Arial"/>
          <w:spacing w:val="1"/>
          <w:position w:val="-1"/>
          <w:sz w:val="22"/>
          <w:szCs w:val="22"/>
        </w:rPr>
        <w:t>I</w:t>
      </w:r>
      <w:r w:rsidRPr="00F57C96">
        <w:rPr>
          <w:rFonts w:ascii="Verdana" w:eastAsia="Arial" w:hAnsi="Verdana" w:cs="Arial"/>
          <w:spacing w:val="-3"/>
          <w:position w:val="-1"/>
          <w:sz w:val="22"/>
          <w:szCs w:val="22"/>
        </w:rPr>
        <w:t>n</w:t>
      </w:r>
      <w:r w:rsidRPr="00F57C96">
        <w:rPr>
          <w:rFonts w:ascii="Verdana" w:eastAsia="Arial" w:hAnsi="Verdana" w:cs="Arial"/>
          <w:spacing w:val="3"/>
          <w:position w:val="-1"/>
          <w:sz w:val="22"/>
          <w:szCs w:val="22"/>
        </w:rPr>
        <w:t>f</w:t>
      </w:r>
      <w:r w:rsidRPr="00F57C96">
        <w:rPr>
          <w:rFonts w:ascii="Verdana" w:eastAsia="Arial" w:hAnsi="Verdana" w:cs="Arial"/>
          <w:spacing w:val="-3"/>
          <w:position w:val="-1"/>
          <w:sz w:val="22"/>
          <w:szCs w:val="22"/>
        </w:rPr>
        <w:t>o</w:t>
      </w:r>
      <w:r w:rsidRPr="00F57C96">
        <w:rPr>
          <w:rFonts w:ascii="Verdana" w:eastAsia="Arial" w:hAnsi="Verdana" w:cs="Arial"/>
          <w:spacing w:val="1"/>
          <w:position w:val="-1"/>
          <w:sz w:val="22"/>
          <w:szCs w:val="22"/>
        </w:rPr>
        <w:t>rm</w:t>
      </w:r>
      <w:r w:rsidRPr="00F57C96">
        <w:rPr>
          <w:rFonts w:ascii="Verdana" w:eastAsia="Arial" w:hAnsi="Verdana" w:cs="Arial"/>
          <w:spacing w:val="-3"/>
          <w:position w:val="-1"/>
          <w:sz w:val="22"/>
          <w:szCs w:val="22"/>
        </w:rPr>
        <w:t>a</w:t>
      </w:r>
      <w:r w:rsidRPr="00F57C96">
        <w:rPr>
          <w:rFonts w:ascii="Verdana" w:eastAsia="Arial" w:hAnsi="Verdana" w:cs="Arial"/>
          <w:spacing w:val="1"/>
          <w:position w:val="-1"/>
          <w:sz w:val="22"/>
          <w:szCs w:val="22"/>
        </w:rPr>
        <w:t>t</w:t>
      </w:r>
      <w:r w:rsidRPr="00F57C96">
        <w:rPr>
          <w:rFonts w:ascii="Verdana" w:eastAsia="Arial" w:hAnsi="Verdana" w:cs="Arial"/>
          <w:spacing w:val="-1"/>
          <w:position w:val="-1"/>
          <w:sz w:val="22"/>
          <w:szCs w:val="22"/>
        </w:rPr>
        <w:t>i</w:t>
      </w:r>
      <w:r w:rsidRPr="00F57C96">
        <w:rPr>
          <w:rFonts w:ascii="Verdana" w:eastAsia="Arial" w:hAnsi="Verdana" w:cs="Arial"/>
          <w:position w:val="-1"/>
          <w:sz w:val="22"/>
          <w:szCs w:val="22"/>
        </w:rPr>
        <w:t>on on</w:t>
      </w:r>
      <w:r w:rsidRPr="00F57C96">
        <w:rPr>
          <w:rFonts w:ascii="Verdana" w:eastAsia="Arial" w:hAnsi="Verdana" w:cs="Arial"/>
          <w:spacing w:val="-2"/>
          <w:position w:val="-1"/>
          <w:sz w:val="22"/>
          <w:szCs w:val="22"/>
        </w:rPr>
        <w:t xml:space="preserve"> </w:t>
      </w:r>
      <w:r w:rsidRPr="00F57C96">
        <w:rPr>
          <w:rFonts w:ascii="Verdana" w:eastAsia="Arial" w:hAnsi="Verdana" w:cs="Arial"/>
          <w:spacing w:val="1"/>
          <w:position w:val="-1"/>
          <w:sz w:val="22"/>
          <w:szCs w:val="22"/>
        </w:rPr>
        <w:t>t</w:t>
      </w:r>
      <w:r w:rsidRPr="00F57C96">
        <w:rPr>
          <w:rFonts w:ascii="Verdana" w:eastAsia="Arial" w:hAnsi="Verdana" w:cs="Arial"/>
          <w:position w:val="-1"/>
          <w:sz w:val="22"/>
          <w:szCs w:val="22"/>
        </w:rPr>
        <w:t xml:space="preserve">he </w:t>
      </w:r>
      <w:hyperlink r:id="rId14">
        <w:r w:rsidRPr="00F57C96">
          <w:rPr>
            <w:rFonts w:ascii="Verdana" w:eastAsia="Arial" w:hAnsi="Verdana" w:cs="Arial"/>
            <w:color w:val="0000FF"/>
            <w:spacing w:val="-1"/>
            <w:position w:val="-1"/>
            <w:sz w:val="22"/>
            <w:szCs w:val="22"/>
            <w:u w:val="single" w:color="0000FF"/>
          </w:rPr>
          <w:t>A</w:t>
        </w:r>
        <w:r w:rsidRPr="00F57C96">
          <w:rPr>
            <w:rFonts w:ascii="Verdana" w:eastAsia="Arial" w:hAnsi="Verdana" w:cs="Arial"/>
            <w:color w:val="0000FF"/>
            <w:position w:val="-1"/>
            <w:sz w:val="22"/>
            <w:szCs w:val="22"/>
            <w:u w:val="single" w:color="0000FF"/>
          </w:rPr>
          <w:t>us</w:t>
        </w:r>
        <w:r w:rsidRPr="00F57C96">
          <w:rPr>
            <w:rFonts w:ascii="Verdana" w:eastAsia="Arial" w:hAnsi="Verdana" w:cs="Arial"/>
            <w:color w:val="0000FF"/>
            <w:spacing w:val="-2"/>
            <w:position w:val="-1"/>
            <w:sz w:val="22"/>
            <w:szCs w:val="22"/>
            <w:u w:val="single" w:color="0000FF"/>
          </w:rPr>
          <w:t>tr</w:t>
        </w:r>
        <w:r w:rsidRPr="00F57C96">
          <w:rPr>
            <w:rFonts w:ascii="Verdana" w:eastAsia="Arial" w:hAnsi="Verdana" w:cs="Arial"/>
            <w:color w:val="0000FF"/>
            <w:position w:val="-1"/>
            <w:sz w:val="22"/>
            <w:szCs w:val="22"/>
            <w:u w:val="single" w:color="0000FF"/>
          </w:rPr>
          <w:t>a</w:t>
        </w:r>
        <w:r w:rsidRPr="00F57C96">
          <w:rPr>
            <w:rFonts w:ascii="Verdana" w:eastAsia="Arial" w:hAnsi="Verdana" w:cs="Arial"/>
            <w:color w:val="0000FF"/>
            <w:spacing w:val="-1"/>
            <w:position w:val="-1"/>
            <w:sz w:val="22"/>
            <w:szCs w:val="22"/>
            <w:u w:val="single" w:color="0000FF"/>
          </w:rPr>
          <w:t>li</w:t>
        </w:r>
        <w:r w:rsidRPr="00F57C96">
          <w:rPr>
            <w:rFonts w:ascii="Verdana" w:eastAsia="Arial" w:hAnsi="Verdana" w:cs="Arial"/>
            <w:color w:val="0000FF"/>
            <w:position w:val="-1"/>
            <w:sz w:val="22"/>
            <w:szCs w:val="22"/>
            <w:u w:val="single" w:color="0000FF"/>
          </w:rPr>
          <w:t xml:space="preserve">an </w:t>
        </w:r>
        <w:r w:rsidRPr="00F57C96">
          <w:rPr>
            <w:rFonts w:ascii="Verdana" w:eastAsia="Arial" w:hAnsi="Verdana" w:cs="Arial"/>
            <w:color w:val="0000FF"/>
            <w:spacing w:val="-1"/>
            <w:position w:val="-1"/>
            <w:sz w:val="22"/>
            <w:szCs w:val="22"/>
            <w:u w:val="single" w:color="0000FF"/>
          </w:rPr>
          <w:t>C</w:t>
        </w:r>
        <w:r w:rsidRPr="00F57C96">
          <w:rPr>
            <w:rFonts w:ascii="Verdana" w:eastAsia="Arial" w:hAnsi="Verdana" w:cs="Arial"/>
            <w:color w:val="0000FF"/>
            <w:position w:val="-1"/>
            <w:sz w:val="22"/>
            <w:szCs w:val="22"/>
            <w:u w:val="single" w:color="0000FF"/>
          </w:rPr>
          <w:t>o</w:t>
        </w:r>
        <w:r w:rsidRPr="00F57C96">
          <w:rPr>
            <w:rFonts w:ascii="Verdana" w:eastAsia="Arial" w:hAnsi="Verdana" w:cs="Arial"/>
            <w:color w:val="0000FF"/>
            <w:spacing w:val="-1"/>
            <w:position w:val="-1"/>
            <w:sz w:val="22"/>
            <w:szCs w:val="22"/>
            <w:u w:val="single" w:color="0000FF"/>
          </w:rPr>
          <w:t>ll</w:t>
        </w:r>
        <w:r w:rsidRPr="00F57C96">
          <w:rPr>
            <w:rFonts w:ascii="Verdana" w:eastAsia="Arial" w:hAnsi="Verdana" w:cs="Arial"/>
            <w:color w:val="0000FF"/>
            <w:position w:val="-1"/>
            <w:sz w:val="22"/>
            <w:szCs w:val="22"/>
            <w:u w:val="single" w:color="0000FF"/>
          </w:rPr>
          <w:t>e</w:t>
        </w:r>
        <w:r w:rsidRPr="00F57C96">
          <w:rPr>
            <w:rFonts w:ascii="Verdana" w:eastAsia="Arial" w:hAnsi="Verdana" w:cs="Arial"/>
            <w:color w:val="0000FF"/>
            <w:spacing w:val="2"/>
            <w:position w:val="-1"/>
            <w:sz w:val="22"/>
            <w:szCs w:val="22"/>
            <w:u w:val="single" w:color="0000FF"/>
          </w:rPr>
          <w:t>g</w:t>
        </w:r>
        <w:r w:rsidRPr="00F57C96">
          <w:rPr>
            <w:rFonts w:ascii="Verdana" w:eastAsia="Arial" w:hAnsi="Verdana" w:cs="Arial"/>
            <w:color w:val="0000FF"/>
            <w:position w:val="-1"/>
            <w:sz w:val="22"/>
            <w:szCs w:val="22"/>
            <w:u w:val="single" w:color="0000FF"/>
          </w:rPr>
          <w:t xml:space="preserve">e </w:t>
        </w:r>
        <w:r w:rsidRPr="00F57C96">
          <w:rPr>
            <w:rFonts w:ascii="Verdana" w:eastAsia="Arial" w:hAnsi="Verdana" w:cs="Arial"/>
            <w:color w:val="0000FF"/>
            <w:spacing w:val="-2"/>
            <w:position w:val="-1"/>
            <w:sz w:val="22"/>
            <w:szCs w:val="22"/>
            <w:u w:val="single" w:color="0000FF"/>
          </w:rPr>
          <w:t>o</w:t>
        </w:r>
        <w:r w:rsidRPr="00F57C96">
          <w:rPr>
            <w:rFonts w:ascii="Verdana" w:eastAsia="Arial" w:hAnsi="Verdana" w:cs="Arial"/>
            <w:color w:val="0000FF"/>
            <w:position w:val="-1"/>
            <w:sz w:val="22"/>
            <w:szCs w:val="22"/>
            <w:u w:val="single" w:color="0000FF"/>
          </w:rPr>
          <w:t>f</w:t>
        </w:r>
        <w:r w:rsidRPr="00F57C96">
          <w:rPr>
            <w:rFonts w:ascii="Verdana" w:eastAsia="Arial" w:hAnsi="Verdana" w:cs="Arial"/>
            <w:color w:val="0000FF"/>
            <w:spacing w:val="2"/>
            <w:position w:val="-1"/>
            <w:sz w:val="22"/>
            <w:szCs w:val="22"/>
            <w:u w:val="single" w:color="0000FF"/>
          </w:rPr>
          <w:t xml:space="preserve"> </w:t>
        </w:r>
        <w:r w:rsidRPr="00F57C96">
          <w:rPr>
            <w:rFonts w:ascii="Verdana" w:eastAsia="Arial" w:hAnsi="Verdana" w:cs="Arial"/>
            <w:color w:val="0000FF"/>
            <w:spacing w:val="1"/>
            <w:position w:val="-1"/>
            <w:sz w:val="22"/>
            <w:szCs w:val="22"/>
            <w:u w:val="single" w:color="0000FF"/>
          </w:rPr>
          <w:t>O</w:t>
        </w:r>
        <w:r w:rsidRPr="00F57C96">
          <w:rPr>
            <w:rFonts w:ascii="Verdana" w:eastAsia="Arial" w:hAnsi="Verdana" w:cs="Arial"/>
            <w:color w:val="0000FF"/>
            <w:spacing w:val="-3"/>
            <w:position w:val="-1"/>
            <w:sz w:val="22"/>
            <w:szCs w:val="22"/>
            <w:u w:val="single" w:color="0000FF"/>
          </w:rPr>
          <w:t>p</w:t>
        </w:r>
        <w:r w:rsidRPr="00F57C96">
          <w:rPr>
            <w:rFonts w:ascii="Verdana" w:eastAsia="Arial" w:hAnsi="Verdana" w:cs="Arial"/>
            <w:color w:val="0000FF"/>
            <w:spacing w:val="1"/>
            <w:position w:val="-1"/>
            <w:sz w:val="22"/>
            <w:szCs w:val="22"/>
            <w:u w:val="single" w:color="0000FF"/>
          </w:rPr>
          <w:t>t</w:t>
        </w:r>
        <w:r w:rsidRPr="00F57C96">
          <w:rPr>
            <w:rFonts w:ascii="Verdana" w:eastAsia="Arial" w:hAnsi="Verdana" w:cs="Arial"/>
            <w:color w:val="0000FF"/>
            <w:position w:val="-1"/>
            <w:sz w:val="22"/>
            <w:szCs w:val="22"/>
            <w:u w:val="single" w:color="0000FF"/>
          </w:rPr>
          <w:t>om</w:t>
        </w:r>
        <w:r w:rsidRPr="00F57C96">
          <w:rPr>
            <w:rFonts w:ascii="Verdana" w:eastAsia="Arial" w:hAnsi="Verdana" w:cs="Arial"/>
            <w:color w:val="0000FF"/>
            <w:spacing w:val="-2"/>
            <w:position w:val="-1"/>
            <w:sz w:val="22"/>
            <w:szCs w:val="22"/>
            <w:u w:val="single" w:color="0000FF"/>
          </w:rPr>
          <w:t>e</w:t>
        </w:r>
        <w:r w:rsidRPr="00F57C96">
          <w:rPr>
            <w:rFonts w:ascii="Verdana" w:eastAsia="Arial" w:hAnsi="Verdana" w:cs="Arial"/>
            <w:color w:val="0000FF"/>
            <w:spacing w:val="-1"/>
            <w:position w:val="-1"/>
            <w:sz w:val="22"/>
            <w:szCs w:val="22"/>
            <w:u w:val="single" w:color="0000FF"/>
          </w:rPr>
          <w:t>t</w:t>
        </w:r>
        <w:r w:rsidRPr="00F57C96">
          <w:rPr>
            <w:rFonts w:ascii="Verdana" w:eastAsia="Arial" w:hAnsi="Verdana" w:cs="Arial"/>
            <w:color w:val="0000FF"/>
            <w:spacing w:val="1"/>
            <w:position w:val="-1"/>
            <w:sz w:val="22"/>
            <w:szCs w:val="22"/>
            <w:u w:val="single" w:color="0000FF"/>
          </w:rPr>
          <w:t>r</w:t>
        </w:r>
        <w:r w:rsidRPr="00F57C96">
          <w:rPr>
            <w:rFonts w:ascii="Verdana" w:eastAsia="Arial" w:hAnsi="Verdana" w:cs="Arial"/>
            <w:color w:val="0000FF"/>
            <w:position w:val="-1"/>
            <w:sz w:val="22"/>
            <w:szCs w:val="22"/>
            <w:u w:val="single" w:color="0000FF"/>
          </w:rPr>
          <w:t>y</w:t>
        </w:r>
        <w:r w:rsidRPr="00F57C96">
          <w:rPr>
            <w:rFonts w:ascii="Verdana" w:eastAsia="Arial" w:hAnsi="Verdana" w:cs="Arial"/>
            <w:color w:val="0000FF"/>
            <w:spacing w:val="1"/>
            <w:position w:val="-1"/>
            <w:sz w:val="22"/>
            <w:szCs w:val="22"/>
          </w:rPr>
          <w:t xml:space="preserve"> </w:t>
        </w:r>
      </w:hyperlink>
      <w:r w:rsidRPr="00F57C96">
        <w:rPr>
          <w:rFonts w:ascii="Verdana" w:eastAsia="Arial" w:hAnsi="Verdana" w:cs="Arial"/>
          <w:color w:val="000000"/>
          <w:position w:val="-1"/>
          <w:sz w:val="22"/>
          <w:szCs w:val="22"/>
        </w:rPr>
        <w:t>a</w:t>
      </w:r>
      <w:r w:rsidRPr="00F57C96">
        <w:rPr>
          <w:rFonts w:ascii="Verdana" w:eastAsia="Arial" w:hAnsi="Verdana" w:cs="Arial"/>
          <w:color w:val="000000"/>
          <w:spacing w:val="-1"/>
          <w:position w:val="-1"/>
          <w:sz w:val="22"/>
          <w:szCs w:val="22"/>
        </w:rPr>
        <w:t>n</w:t>
      </w:r>
      <w:r w:rsidRPr="00F57C96">
        <w:rPr>
          <w:rFonts w:ascii="Verdana" w:eastAsia="Arial" w:hAnsi="Verdana" w:cs="Arial"/>
          <w:color w:val="000000"/>
          <w:position w:val="-1"/>
          <w:sz w:val="22"/>
          <w:szCs w:val="22"/>
        </w:rPr>
        <w:t>d se</w:t>
      </w:r>
      <w:r w:rsidRPr="00F57C96">
        <w:rPr>
          <w:rFonts w:ascii="Verdana" w:eastAsia="Arial" w:hAnsi="Verdana" w:cs="Arial"/>
          <w:color w:val="000000"/>
          <w:spacing w:val="1"/>
          <w:position w:val="-1"/>
          <w:sz w:val="22"/>
          <w:szCs w:val="22"/>
        </w:rPr>
        <w:t>r</w:t>
      </w:r>
      <w:r w:rsidRPr="00F57C96">
        <w:rPr>
          <w:rFonts w:ascii="Verdana" w:eastAsia="Arial" w:hAnsi="Verdana" w:cs="Arial"/>
          <w:color w:val="000000"/>
          <w:spacing w:val="-2"/>
          <w:position w:val="-1"/>
          <w:sz w:val="22"/>
          <w:szCs w:val="22"/>
        </w:rPr>
        <w:t>v</w:t>
      </w:r>
      <w:r w:rsidRPr="00F57C96">
        <w:rPr>
          <w:rFonts w:ascii="Verdana" w:eastAsia="Arial" w:hAnsi="Verdana" w:cs="Arial"/>
          <w:color w:val="000000"/>
          <w:spacing w:val="-1"/>
          <w:position w:val="-1"/>
          <w:sz w:val="22"/>
          <w:szCs w:val="22"/>
        </w:rPr>
        <w:t>i</w:t>
      </w:r>
      <w:r w:rsidRPr="00F57C96">
        <w:rPr>
          <w:rFonts w:ascii="Verdana" w:eastAsia="Arial" w:hAnsi="Verdana" w:cs="Arial"/>
          <w:color w:val="000000"/>
          <w:position w:val="-1"/>
          <w:sz w:val="22"/>
          <w:szCs w:val="22"/>
        </w:rPr>
        <w:t>ces</w:t>
      </w:r>
      <w:r w:rsidRPr="00F57C96">
        <w:rPr>
          <w:rFonts w:ascii="Verdana" w:eastAsia="Arial" w:hAnsi="Verdana" w:cs="Arial"/>
          <w:color w:val="000000"/>
          <w:spacing w:val="-2"/>
          <w:position w:val="-1"/>
          <w:sz w:val="22"/>
          <w:szCs w:val="22"/>
        </w:rPr>
        <w:t xml:space="preserve"> </w:t>
      </w:r>
      <w:r w:rsidRPr="00F57C96">
        <w:rPr>
          <w:rFonts w:ascii="Verdana" w:eastAsia="Arial" w:hAnsi="Verdana" w:cs="Arial"/>
          <w:color w:val="000000"/>
          <w:spacing w:val="1"/>
          <w:position w:val="-1"/>
          <w:sz w:val="22"/>
          <w:szCs w:val="22"/>
        </w:rPr>
        <w:t>t</w:t>
      </w:r>
      <w:r w:rsidRPr="00F57C96">
        <w:rPr>
          <w:rFonts w:ascii="Verdana" w:eastAsia="Arial" w:hAnsi="Verdana" w:cs="Arial"/>
          <w:color w:val="000000"/>
          <w:position w:val="-1"/>
          <w:sz w:val="22"/>
          <w:szCs w:val="22"/>
        </w:rPr>
        <w:t>h</w:t>
      </w:r>
      <w:r w:rsidRPr="00F57C96">
        <w:rPr>
          <w:rFonts w:ascii="Verdana" w:eastAsia="Arial" w:hAnsi="Verdana" w:cs="Arial"/>
          <w:color w:val="000000"/>
          <w:spacing w:val="-1"/>
          <w:position w:val="-1"/>
          <w:sz w:val="22"/>
          <w:szCs w:val="22"/>
        </w:rPr>
        <w:t>e</w:t>
      </w:r>
      <w:r w:rsidRPr="00F57C96">
        <w:rPr>
          <w:rFonts w:ascii="Verdana" w:eastAsia="Arial" w:hAnsi="Verdana" w:cs="Arial"/>
          <w:color w:val="000000"/>
          <w:position w:val="-1"/>
          <w:sz w:val="22"/>
          <w:szCs w:val="22"/>
        </w:rPr>
        <w:t>y</w:t>
      </w:r>
      <w:r w:rsidRPr="00F57C96">
        <w:rPr>
          <w:rFonts w:ascii="Verdana" w:eastAsia="Arial" w:hAnsi="Verdana" w:cs="Arial"/>
          <w:color w:val="000000"/>
          <w:spacing w:val="-1"/>
          <w:position w:val="-1"/>
          <w:sz w:val="22"/>
          <w:szCs w:val="22"/>
        </w:rPr>
        <w:t xml:space="preserve"> </w:t>
      </w:r>
      <w:r w:rsidRPr="00F57C96">
        <w:rPr>
          <w:rFonts w:ascii="Verdana" w:eastAsia="Arial" w:hAnsi="Verdana" w:cs="Arial"/>
          <w:color w:val="000000"/>
          <w:position w:val="-1"/>
          <w:sz w:val="22"/>
          <w:szCs w:val="22"/>
        </w:rPr>
        <w:t>pro</w:t>
      </w:r>
      <w:r w:rsidRPr="00F57C96">
        <w:rPr>
          <w:rFonts w:ascii="Verdana" w:eastAsia="Arial" w:hAnsi="Verdana" w:cs="Arial"/>
          <w:color w:val="000000"/>
          <w:spacing w:val="-2"/>
          <w:position w:val="-1"/>
          <w:sz w:val="22"/>
          <w:szCs w:val="22"/>
        </w:rPr>
        <w:t>v</w:t>
      </w:r>
      <w:r w:rsidRPr="00F57C96">
        <w:rPr>
          <w:rFonts w:ascii="Verdana" w:eastAsia="Arial" w:hAnsi="Verdana" w:cs="Arial"/>
          <w:color w:val="000000"/>
          <w:spacing w:val="-1"/>
          <w:position w:val="-1"/>
          <w:sz w:val="22"/>
          <w:szCs w:val="22"/>
        </w:rPr>
        <w:t>i</w:t>
      </w:r>
      <w:r w:rsidRPr="00F57C96">
        <w:rPr>
          <w:rFonts w:ascii="Verdana" w:eastAsia="Arial" w:hAnsi="Verdana" w:cs="Arial"/>
          <w:color w:val="000000"/>
          <w:position w:val="-1"/>
          <w:sz w:val="22"/>
          <w:szCs w:val="22"/>
        </w:rPr>
        <w:t>d</w:t>
      </w:r>
      <w:r w:rsidRPr="00F57C96">
        <w:rPr>
          <w:rFonts w:ascii="Verdana" w:eastAsia="Arial" w:hAnsi="Verdana" w:cs="Arial"/>
          <w:color w:val="000000"/>
          <w:spacing w:val="-1"/>
          <w:position w:val="-1"/>
          <w:sz w:val="22"/>
          <w:szCs w:val="22"/>
        </w:rPr>
        <w:t>e</w:t>
      </w:r>
      <w:r w:rsidRPr="00F57C96">
        <w:rPr>
          <w:rFonts w:ascii="Verdana" w:eastAsia="Arial" w:hAnsi="Verdana" w:cs="Arial"/>
          <w:color w:val="000000"/>
          <w:position w:val="-1"/>
          <w:sz w:val="22"/>
          <w:szCs w:val="22"/>
        </w:rPr>
        <w:t>.</w:t>
      </w:r>
    </w:p>
    <w:p w:rsidR="00F57C96" w:rsidRPr="00F57C96" w:rsidRDefault="00F57C96" w:rsidP="00F57C96">
      <w:pPr>
        <w:spacing w:line="276" w:lineRule="auto"/>
        <w:rPr>
          <w:rFonts w:ascii="Verdana" w:eastAsiaTheme="minorHAnsi" w:hAnsi="Verdana"/>
          <w:sz w:val="22"/>
          <w:szCs w:val="22"/>
        </w:rPr>
      </w:pPr>
    </w:p>
    <w:sectPr w:rsidR="00F57C96" w:rsidRPr="00F57C96" w:rsidSect="00F57C96">
      <w:footerReference w:type="default" r:id="rId15"/>
      <w:headerReference w:type="first" r:id="rId16"/>
      <w:footerReference w:type="first" r:id="rId17"/>
      <w:pgSz w:w="11906" w:h="16838"/>
      <w:pgMar w:top="993" w:right="1134" w:bottom="1134" w:left="1134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443" w:rsidRDefault="00CC4443" w:rsidP="00045C23">
      <w:r>
        <w:separator/>
      </w:r>
    </w:p>
  </w:endnote>
  <w:endnote w:type="continuationSeparator" w:id="0">
    <w:p w:rsidR="00CC4443" w:rsidRDefault="00CC4443" w:rsidP="0004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1531888"/>
      <w:docPartObj>
        <w:docPartGallery w:val="Page Numbers (Bottom of Page)"/>
        <w:docPartUnique/>
      </w:docPartObj>
    </w:sdtPr>
    <w:sdtEndPr>
      <w:rPr>
        <w:noProof/>
        <w:color w:val="004696"/>
      </w:rPr>
    </w:sdtEndPr>
    <w:sdtContent>
      <w:p w:rsidR="00CC4443" w:rsidRPr="000F515B" w:rsidRDefault="00CC4443">
        <w:pPr>
          <w:pStyle w:val="Footer"/>
          <w:jc w:val="right"/>
          <w:rPr>
            <w:color w:val="004696"/>
          </w:rPr>
        </w:pPr>
        <w:r w:rsidRPr="000F515B">
          <w:rPr>
            <w:color w:val="004696"/>
          </w:rPr>
          <w:fldChar w:fldCharType="begin"/>
        </w:r>
        <w:r w:rsidRPr="000F515B">
          <w:rPr>
            <w:color w:val="004696"/>
          </w:rPr>
          <w:instrText xml:space="preserve"> PAGE   \* MERGEFORMAT </w:instrText>
        </w:r>
        <w:r w:rsidRPr="000F515B">
          <w:rPr>
            <w:color w:val="004696"/>
          </w:rPr>
          <w:fldChar w:fldCharType="separate"/>
        </w:r>
        <w:r w:rsidR="00F57C96">
          <w:rPr>
            <w:noProof/>
            <w:color w:val="004696"/>
          </w:rPr>
          <w:t>2</w:t>
        </w:r>
        <w:r w:rsidRPr="000F515B">
          <w:rPr>
            <w:noProof/>
            <w:color w:val="004696"/>
          </w:rPr>
          <w:fldChar w:fldCharType="end"/>
        </w:r>
      </w:p>
    </w:sdtContent>
  </w:sdt>
  <w:p w:rsidR="00F57C96" w:rsidRDefault="00F57C96" w:rsidP="00F57C96">
    <w:pPr>
      <w:pStyle w:val="Footer"/>
    </w:pPr>
    <w:r>
      <w:rPr>
        <w:rFonts w:ascii="Verdana" w:hAnsi="Verdana"/>
        <w:color w:val="004696"/>
      </w:rPr>
      <w:t>Last update 20.08.15</w:t>
    </w:r>
  </w:p>
  <w:p w:rsidR="00CC4443" w:rsidRDefault="00CC4443" w:rsidP="00F57C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3923178"/>
      <w:docPartObj>
        <w:docPartGallery w:val="Page Numbers (Bottom of Page)"/>
        <w:docPartUnique/>
      </w:docPartObj>
    </w:sdtPr>
    <w:sdtEndPr>
      <w:rPr>
        <w:noProof/>
        <w:color w:val="004696"/>
      </w:rPr>
    </w:sdtEndPr>
    <w:sdtContent>
      <w:p w:rsidR="00CC4443" w:rsidRPr="000F515B" w:rsidRDefault="00CC4443">
        <w:pPr>
          <w:pStyle w:val="Footer"/>
          <w:jc w:val="right"/>
          <w:rPr>
            <w:color w:val="004696"/>
          </w:rPr>
        </w:pPr>
        <w:r w:rsidRPr="000F515B">
          <w:rPr>
            <w:color w:val="004696"/>
          </w:rPr>
          <w:fldChar w:fldCharType="begin"/>
        </w:r>
        <w:r w:rsidRPr="000F515B">
          <w:rPr>
            <w:color w:val="004696"/>
          </w:rPr>
          <w:instrText xml:space="preserve"> PAGE   \* MERGEFORMAT </w:instrText>
        </w:r>
        <w:r w:rsidRPr="000F515B">
          <w:rPr>
            <w:color w:val="004696"/>
          </w:rPr>
          <w:fldChar w:fldCharType="separate"/>
        </w:r>
        <w:r w:rsidR="00F57C96">
          <w:rPr>
            <w:noProof/>
            <w:color w:val="004696"/>
          </w:rPr>
          <w:t>1</w:t>
        </w:r>
        <w:r w:rsidRPr="000F515B">
          <w:rPr>
            <w:noProof/>
            <w:color w:val="004696"/>
          </w:rPr>
          <w:fldChar w:fldCharType="end"/>
        </w:r>
      </w:p>
    </w:sdtContent>
  </w:sdt>
  <w:p w:rsidR="00CC4443" w:rsidRDefault="00CC4443">
    <w:pPr>
      <w:pStyle w:val="Footer"/>
    </w:pPr>
    <w:r>
      <w:rPr>
        <w:rFonts w:ascii="Verdana" w:hAnsi="Verdana"/>
        <w:color w:val="004696"/>
      </w:rPr>
      <w:t xml:space="preserve">Last update </w:t>
    </w:r>
    <w:r w:rsidR="00F57C96">
      <w:rPr>
        <w:rFonts w:ascii="Verdana" w:hAnsi="Verdana"/>
        <w:color w:val="004696"/>
      </w:rPr>
      <w:t>20.08.15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443" w:rsidRDefault="00CC4443" w:rsidP="00045C23">
      <w:r>
        <w:separator/>
      </w:r>
    </w:p>
  </w:footnote>
  <w:footnote w:type="continuationSeparator" w:id="0">
    <w:p w:rsidR="00CC4443" w:rsidRDefault="00CC4443" w:rsidP="00045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43" w:rsidRDefault="00CC4443">
    <w:pPr>
      <w:pStyle w:val="Header"/>
    </w:pPr>
    <w:r>
      <w:rPr>
        <w:noProof/>
      </w:rPr>
      <w:drawing>
        <wp:inline distT="0" distB="0" distL="0" distR="0" wp14:anchorId="1CE195D4" wp14:editId="153DACD3">
          <wp:extent cx="1574358" cy="459513"/>
          <wp:effectExtent l="0" t="0" r="6985" b="0"/>
          <wp:docPr id="4" name="Picture 4" descr="N:\General\Marketing &amp; Communications\Publications + Branding\Branding\Logos\E+ E Logo\LOGO - veritcal and horizontal all formats\JPEG\Horizontal - preferred\E+E Logo Horizontal RGB -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General\Marketing &amp; Communications\Publications + Branding\Branding\Logos\E+ E Logo\LOGO - veritcal and horizontal all formats\JPEG\Horizontal - preferred\E+E Logo Horizontal RGB -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407" cy="459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52C45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93F494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DC44A1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70078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5526F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25E75F1"/>
    <w:multiLevelType w:val="hybridMultilevel"/>
    <w:tmpl w:val="97C27EA8"/>
    <w:lvl w:ilvl="0" w:tplc="7C3EB248">
      <w:start w:val="1"/>
      <w:numFmt w:val="bullet"/>
      <w:pStyle w:val="BodyText-List"/>
      <w:lvlText w:val=""/>
      <w:lvlJc w:val="left"/>
      <w:pPr>
        <w:ind w:left="851" w:hanging="284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42232BE"/>
    <w:multiLevelType w:val="multilevel"/>
    <w:tmpl w:val="A1FCCF44"/>
    <w:lvl w:ilvl="0">
      <w:start w:val="1"/>
      <w:numFmt w:val="bullet"/>
      <w:lvlText w:val=""/>
      <w:lvlJc w:val="left"/>
      <w:pPr>
        <w:ind w:left="567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316D58"/>
    <w:multiLevelType w:val="multilevel"/>
    <w:tmpl w:val="0A86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2940FD"/>
    <w:multiLevelType w:val="hybridMultilevel"/>
    <w:tmpl w:val="E85C8E14"/>
    <w:lvl w:ilvl="0" w:tplc="77A80304">
      <w:start w:val="1"/>
      <w:numFmt w:val="bullet"/>
      <w:pStyle w:val="TableText-ListBold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3D3CBA"/>
    <w:multiLevelType w:val="hybridMultilevel"/>
    <w:tmpl w:val="F718F062"/>
    <w:lvl w:ilvl="0" w:tplc="821268B4">
      <w:start w:val="1"/>
      <w:numFmt w:val="decimal"/>
      <w:pStyle w:val="BodyText-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07A01"/>
    <w:multiLevelType w:val="hybridMultilevel"/>
    <w:tmpl w:val="DCF41E44"/>
    <w:lvl w:ilvl="0" w:tplc="DFD23BCE">
      <w:start w:val="1"/>
      <w:numFmt w:val="decimal"/>
      <w:pStyle w:val="Table-Number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F0C91"/>
    <w:multiLevelType w:val="hybridMultilevel"/>
    <w:tmpl w:val="347E1376"/>
    <w:lvl w:ilvl="0" w:tplc="D670484E">
      <w:start w:val="1"/>
      <w:numFmt w:val="bullet"/>
      <w:lvlText w:val=""/>
      <w:lvlJc w:val="left"/>
      <w:pPr>
        <w:ind w:left="0" w:firstLine="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6571FC"/>
    <w:multiLevelType w:val="hybridMultilevel"/>
    <w:tmpl w:val="2BA024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461D5"/>
    <w:multiLevelType w:val="multilevel"/>
    <w:tmpl w:val="841E1B4A"/>
    <w:styleLink w:val="Headings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ascii="Arial" w:hAnsi="Arial" w:hint="default"/>
        <w:color w:val="1F497D"/>
      </w:rPr>
    </w:lvl>
    <w:lvl w:ilvl="1">
      <w:start w:val="1"/>
      <w:numFmt w:val="decimal"/>
      <w:pStyle w:val="Heading2"/>
      <w:lvlText w:val="%1.%2"/>
      <w:lvlJc w:val="left"/>
      <w:pPr>
        <w:ind w:left="709" w:hanging="567"/>
      </w:pPr>
      <w:rPr>
        <w:rFonts w:ascii="Arial" w:hAnsi="Arial" w:hint="default"/>
      </w:rPr>
    </w:lvl>
    <w:lvl w:ilvl="2">
      <w:start w:val="1"/>
      <w:numFmt w:val="decimal"/>
      <w:pStyle w:val="Heading3"/>
      <w:lvlText w:val="%1.%2.%3"/>
      <w:lvlJc w:val="left"/>
      <w:pPr>
        <w:ind w:left="567" w:hanging="567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14">
    <w:nsid w:val="21166F8C"/>
    <w:multiLevelType w:val="hybridMultilevel"/>
    <w:tmpl w:val="41549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D20943"/>
    <w:multiLevelType w:val="hybridMultilevel"/>
    <w:tmpl w:val="C8EEE002"/>
    <w:lvl w:ilvl="0" w:tplc="0AD4D87C">
      <w:start w:val="1"/>
      <w:numFmt w:val="bullet"/>
      <w:pStyle w:val="Guidelinebulletbol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52B3C"/>
    <w:multiLevelType w:val="hybridMultilevel"/>
    <w:tmpl w:val="883E50D6"/>
    <w:lvl w:ilvl="0" w:tplc="69BE0184">
      <w:start w:val="1"/>
      <w:numFmt w:val="bullet"/>
      <w:pStyle w:val="TableText-ListIndent"/>
      <w:lvlText w:val=""/>
      <w:lvlJc w:val="left"/>
      <w:pPr>
        <w:ind w:left="340" w:hanging="17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>
    <w:nsid w:val="3E4E6DE4"/>
    <w:multiLevelType w:val="hybridMultilevel"/>
    <w:tmpl w:val="E83E528E"/>
    <w:lvl w:ilvl="0" w:tplc="8B54C022">
      <w:start w:val="1"/>
      <w:numFmt w:val="bullet"/>
      <w:pStyle w:val="Guideline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2150F"/>
    <w:multiLevelType w:val="multilevel"/>
    <w:tmpl w:val="A59A6E3A"/>
    <w:lvl w:ilvl="0">
      <w:start w:val="1"/>
      <w:numFmt w:val="bullet"/>
      <w:lvlText w:val="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F34B8"/>
    <w:multiLevelType w:val="hybridMultilevel"/>
    <w:tmpl w:val="7D467B8C"/>
    <w:lvl w:ilvl="0" w:tplc="0C090001">
      <w:start w:val="1"/>
      <w:numFmt w:val="bullet"/>
      <w:lvlText w:val=""/>
      <w:lvlJc w:val="left"/>
      <w:pPr>
        <w:ind w:left="4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20">
    <w:nsid w:val="51F56A03"/>
    <w:multiLevelType w:val="hybridMultilevel"/>
    <w:tmpl w:val="054A35B4"/>
    <w:lvl w:ilvl="0" w:tplc="6D26C856">
      <w:start w:val="1"/>
      <w:numFmt w:val="bullet"/>
      <w:pStyle w:val="TableText-List-Nolinespacing"/>
      <w:lvlText w:val="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023C49"/>
    <w:multiLevelType w:val="hybridMultilevel"/>
    <w:tmpl w:val="D028153A"/>
    <w:lvl w:ilvl="0" w:tplc="A8DA3596">
      <w:start w:val="1"/>
      <w:numFmt w:val="bullet"/>
      <w:pStyle w:val="TableText-List"/>
      <w:lvlText w:val=""/>
      <w:lvlJc w:val="left"/>
      <w:pPr>
        <w:ind w:left="170" w:hanging="17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E855F4"/>
    <w:multiLevelType w:val="multilevel"/>
    <w:tmpl w:val="FA2051FE"/>
    <w:lvl w:ilvl="0">
      <w:start w:val="1"/>
      <w:numFmt w:val="bullet"/>
      <w:lvlText w:val=""/>
      <w:lvlJc w:val="left"/>
      <w:pPr>
        <w:ind w:left="17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361678"/>
    <w:multiLevelType w:val="hybridMultilevel"/>
    <w:tmpl w:val="644C1626"/>
    <w:lvl w:ilvl="0" w:tplc="947CD7E0">
      <w:start w:val="1"/>
      <w:numFmt w:val="bullet"/>
      <w:pStyle w:val="BodyText-List-Indent"/>
      <w:lvlText w:val=""/>
      <w:lvlJc w:val="left"/>
      <w:pPr>
        <w:ind w:left="1211" w:hanging="360"/>
      </w:pPr>
      <w:rPr>
        <w:rFonts w:ascii="Wingdings" w:hAnsi="Wingdings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F9E4268"/>
    <w:multiLevelType w:val="hybridMultilevel"/>
    <w:tmpl w:val="9ACC2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3DA502F"/>
    <w:multiLevelType w:val="multilevel"/>
    <w:tmpl w:val="C1125AE2"/>
    <w:lvl w:ilvl="0">
      <w:start w:val="1"/>
      <w:numFmt w:val="bullet"/>
      <w:lvlText w:val=""/>
      <w:lvlJc w:val="left"/>
      <w:pPr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304CC4"/>
    <w:multiLevelType w:val="hybridMultilevel"/>
    <w:tmpl w:val="1C3EC28A"/>
    <w:lvl w:ilvl="0" w:tplc="F098B5C0">
      <w:start w:val="1"/>
      <w:numFmt w:val="decimal"/>
      <w:pStyle w:val="AppendixHeading1"/>
      <w:lvlText w:val="Appendix %1."/>
      <w:lvlJc w:val="left"/>
      <w:pPr>
        <w:ind w:left="720" w:hanging="360"/>
      </w:pPr>
      <w:rPr>
        <w:rFonts w:ascii="Arial" w:hAnsi="Arial" w:hint="default"/>
        <w:color w:val="1F497D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20"/>
  </w:num>
  <w:num w:numId="4">
    <w:abstractNumId w:val="21"/>
  </w:num>
  <w:num w:numId="5">
    <w:abstractNumId w:val="26"/>
  </w:num>
  <w:num w:numId="6">
    <w:abstractNumId w:val="5"/>
  </w:num>
  <w:num w:numId="7">
    <w:abstractNumId w:val="13"/>
  </w:num>
  <w:num w:numId="8">
    <w:abstractNumId w:val="16"/>
  </w:num>
  <w:num w:numId="9">
    <w:abstractNumId w:val="11"/>
  </w:num>
  <w:num w:numId="10">
    <w:abstractNumId w:val="6"/>
  </w:num>
  <w:num w:numId="11">
    <w:abstractNumId w:val="22"/>
  </w:num>
  <w:num w:numId="12">
    <w:abstractNumId w:val="18"/>
  </w:num>
  <w:num w:numId="13">
    <w:abstractNumId w:val="2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19"/>
  </w:num>
  <w:num w:numId="21">
    <w:abstractNumId w:val="14"/>
  </w:num>
  <w:num w:numId="22">
    <w:abstractNumId w:val="24"/>
  </w:num>
  <w:num w:numId="23">
    <w:abstractNumId w:val="8"/>
  </w:num>
  <w:num w:numId="24">
    <w:abstractNumId w:val="7"/>
  </w:num>
  <w:num w:numId="25">
    <w:abstractNumId w:val="12"/>
  </w:num>
  <w:num w:numId="26">
    <w:abstractNumId w:val="1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23"/>
    <w:rsid w:val="00045C23"/>
    <w:rsid w:val="000B6EBC"/>
    <w:rsid w:val="000F515B"/>
    <w:rsid w:val="00197C33"/>
    <w:rsid w:val="00204562"/>
    <w:rsid w:val="0024523F"/>
    <w:rsid w:val="002C71ED"/>
    <w:rsid w:val="00325B15"/>
    <w:rsid w:val="0033566B"/>
    <w:rsid w:val="003B71C9"/>
    <w:rsid w:val="003D01A1"/>
    <w:rsid w:val="006F4E42"/>
    <w:rsid w:val="00796440"/>
    <w:rsid w:val="00891836"/>
    <w:rsid w:val="00933B86"/>
    <w:rsid w:val="00A40E2F"/>
    <w:rsid w:val="00BA6A97"/>
    <w:rsid w:val="00C4021B"/>
    <w:rsid w:val="00CB1FE8"/>
    <w:rsid w:val="00CC4443"/>
    <w:rsid w:val="00EF6381"/>
    <w:rsid w:val="00F5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5C2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Heading1">
    <w:name w:val="heading 1"/>
    <w:next w:val="Heading2"/>
    <w:link w:val="Heading1Char"/>
    <w:qFormat/>
    <w:rsid w:val="00045C23"/>
    <w:pPr>
      <w:keepNext/>
      <w:numPr>
        <w:numId w:val="7"/>
      </w:numPr>
      <w:spacing w:before="480" w:after="240" w:line="240" w:lineRule="auto"/>
      <w:outlineLvl w:val="0"/>
    </w:pPr>
    <w:rPr>
      <w:rFonts w:ascii="Arial" w:eastAsia="Times New Roman" w:hAnsi="Arial" w:cs="Times New Roman"/>
      <w:color w:val="1F497D"/>
      <w:sz w:val="28"/>
      <w:szCs w:val="36"/>
      <w:lang w:eastAsia="en-AU"/>
    </w:rPr>
  </w:style>
  <w:style w:type="paragraph" w:styleId="Heading2">
    <w:name w:val="heading 2"/>
    <w:basedOn w:val="Heading1"/>
    <w:next w:val="BodyText"/>
    <w:link w:val="Heading2Char"/>
    <w:rsid w:val="00045C23"/>
    <w:pPr>
      <w:numPr>
        <w:ilvl w:val="1"/>
      </w:numPr>
      <w:spacing w:before="360"/>
      <w:ind w:left="567"/>
      <w:outlineLvl w:val="1"/>
    </w:pPr>
    <w:rPr>
      <w:sz w:val="24"/>
      <w:szCs w:val="28"/>
    </w:rPr>
  </w:style>
  <w:style w:type="paragraph" w:styleId="Heading3">
    <w:name w:val="heading 3"/>
    <w:basedOn w:val="Heading2"/>
    <w:next w:val="BodyText"/>
    <w:link w:val="Heading3Char"/>
    <w:rsid w:val="00045C23"/>
    <w:pPr>
      <w:numPr>
        <w:ilvl w:val="2"/>
      </w:numPr>
      <w:outlineLvl w:val="2"/>
    </w:pPr>
    <w:rPr>
      <w:sz w:val="22"/>
      <w:szCs w:val="26"/>
    </w:rPr>
  </w:style>
  <w:style w:type="paragraph" w:styleId="Heading4">
    <w:name w:val="heading 4"/>
    <w:basedOn w:val="Normal"/>
    <w:next w:val="BodyText"/>
    <w:link w:val="Heading4Char"/>
    <w:rsid w:val="00045C23"/>
    <w:pPr>
      <w:keepNext/>
      <w:spacing w:before="240" w:after="120"/>
      <w:outlineLvl w:val="3"/>
    </w:pPr>
    <w:rPr>
      <w:color w:val="1F497D"/>
      <w:sz w:val="24"/>
    </w:rPr>
  </w:style>
  <w:style w:type="paragraph" w:styleId="Heading5">
    <w:name w:val="heading 5"/>
    <w:basedOn w:val="Normal"/>
    <w:next w:val="Normal"/>
    <w:link w:val="Heading5Char"/>
    <w:rsid w:val="00045C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045C23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045C23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rsid w:val="00045C23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rsid w:val="00045C23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5C23"/>
    <w:rPr>
      <w:rFonts w:ascii="Arial" w:eastAsia="Times New Roman" w:hAnsi="Arial" w:cs="Times New Roman"/>
      <w:color w:val="1F497D"/>
      <w:sz w:val="28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rsid w:val="00045C23"/>
    <w:rPr>
      <w:rFonts w:ascii="Arial" w:eastAsia="Times New Roman" w:hAnsi="Arial" w:cs="Times New Roman"/>
      <w:color w:val="1F497D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045C23"/>
    <w:rPr>
      <w:rFonts w:ascii="Arial" w:eastAsia="Times New Roman" w:hAnsi="Arial" w:cs="Times New Roman"/>
      <w:color w:val="1F497D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045C23"/>
    <w:rPr>
      <w:rFonts w:ascii="Arial" w:eastAsia="Times New Roman" w:hAnsi="Arial" w:cs="Times New Roman"/>
      <w:color w:val="1F497D"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rsid w:val="00045C23"/>
    <w:rPr>
      <w:rFonts w:ascii="Arial" w:eastAsia="Times New Roman" w:hAnsi="Arial" w:cs="Times New Roman"/>
      <w:b/>
      <w:bCs/>
      <w:i/>
      <w:iCs/>
      <w:sz w:val="26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045C23"/>
    <w:rPr>
      <w:rFonts w:ascii="Arial" w:eastAsia="Times New Roman" w:hAnsi="Arial" w:cs="Times New Roman"/>
      <w:b/>
      <w:bCs/>
      <w:sz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045C23"/>
    <w:rPr>
      <w:rFonts w:ascii="Arial" w:eastAsia="Times New Roman" w:hAnsi="Arial" w:cs="Times New Roman"/>
      <w:sz w:val="24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rsid w:val="00045C23"/>
    <w:rPr>
      <w:rFonts w:ascii="Arial" w:eastAsia="Times New Roman" w:hAnsi="Arial" w:cs="Times New Roman"/>
      <w:i/>
      <w:iCs/>
      <w:sz w:val="24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rsid w:val="00045C23"/>
    <w:rPr>
      <w:rFonts w:ascii="Arial" w:eastAsia="Times New Roman" w:hAnsi="Arial" w:cs="Arial"/>
      <w:sz w:val="20"/>
      <w:lang w:eastAsia="en-AU"/>
    </w:rPr>
  </w:style>
  <w:style w:type="paragraph" w:styleId="BodyText">
    <w:name w:val="Body Text"/>
    <w:basedOn w:val="Normal"/>
    <w:link w:val="BodyTextChar"/>
    <w:qFormat/>
    <w:rsid w:val="00045C23"/>
    <w:pPr>
      <w:spacing w:before="120" w:after="180"/>
    </w:pPr>
  </w:style>
  <w:style w:type="character" w:customStyle="1" w:styleId="BodyTextChar">
    <w:name w:val="Body Text Char"/>
    <w:basedOn w:val="DefaultParagraphFont"/>
    <w:link w:val="BodyText"/>
    <w:rsid w:val="00045C2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AppendixHeading1">
    <w:name w:val="Appendix Heading 1"/>
    <w:basedOn w:val="Heading1"/>
    <w:rsid w:val="00045C23"/>
    <w:pPr>
      <w:numPr>
        <w:numId w:val="5"/>
      </w:numPr>
      <w:tabs>
        <w:tab w:val="left" w:pos="2268"/>
      </w:tabs>
      <w:ind w:left="2268" w:hanging="2268"/>
    </w:pPr>
  </w:style>
  <w:style w:type="paragraph" w:customStyle="1" w:styleId="AppendixHeading2">
    <w:name w:val="Appendix Heading 2"/>
    <w:basedOn w:val="Heading2"/>
    <w:next w:val="Normal"/>
    <w:rsid w:val="00045C23"/>
    <w:pPr>
      <w:spacing w:after="120"/>
    </w:pPr>
    <w:rPr>
      <w:iCs/>
    </w:rPr>
  </w:style>
  <w:style w:type="paragraph" w:styleId="Title">
    <w:name w:val="Title"/>
    <w:basedOn w:val="Normal"/>
    <w:next w:val="Normal"/>
    <w:link w:val="TitleChar"/>
    <w:qFormat/>
    <w:rsid w:val="00045C23"/>
    <w:pPr>
      <w:spacing w:before="480" w:after="360"/>
    </w:pPr>
    <w:rPr>
      <w:rFonts w:eastAsiaTheme="majorEastAsia" w:cstheme="majorBidi"/>
      <w:color w:val="1F497D"/>
      <w:sz w:val="32"/>
      <w:szCs w:val="28"/>
    </w:rPr>
  </w:style>
  <w:style w:type="character" w:customStyle="1" w:styleId="TitleChar">
    <w:name w:val="Title Char"/>
    <w:basedOn w:val="DefaultParagraphFont"/>
    <w:link w:val="Title"/>
    <w:rsid w:val="00045C23"/>
    <w:rPr>
      <w:rFonts w:ascii="Arial" w:eastAsiaTheme="majorEastAsia" w:hAnsi="Arial" w:cstheme="majorBidi"/>
      <w:color w:val="1F497D"/>
      <w:sz w:val="32"/>
      <w:szCs w:val="28"/>
      <w:lang w:eastAsia="en-AU"/>
    </w:rPr>
  </w:style>
  <w:style w:type="paragraph" w:customStyle="1" w:styleId="BodyText-Bold">
    <w:name w:val="Body Text - Bold"/>
    <w:basedOn w:val="BodyText"/>
    <w:link w:val="BodyText-BoldChar"/>
    <w:rsid w:val="00045C23"/>
    <w:rPr>
      <w:b/>
    </w:rPr>
  </w:style>
  <w:style w:type="character" w:customStyle="1" w:styleId="BodyText-BoldChar">
    <w:name w:val="Body Text - Bold Char"/>
    <w:basedOn w:val="BodyTextChar"/>
    <w:link w:val="BodyText-Bold"/>
    <w:rsid w:val="00045C23"/>
    <w:rPr>
      <w:rFonts w:ascii="Arial" w:eastAsia="Times New Roman" w:hAnsi="Arial" w:cs="Times New Roman"/>
      <w:b/>
      <w:sz w:val="20"/>
      <w:szCs w:val="24"/>
      <w:lang w:eastAsia="en-AU"/>
    </w:rPr>
  </w:style>
  <w:style w:type="paragraph" w:customStyle="1" w:styleId="BodyText-Centred">
    <w:name w:val="Body Text - Centred"/>
    <w:basedOn w:val="BodyText"/>
    <w:link w:val="BodyText-CentredChar"/>
    <w:rsid w:val="00045C23"/>
    <w:pPr>
      <w:jc w:val="center"/>
    </w:pPr>
  </w:style>
  <w:style w:type="character" w:customStyle="1" w:styleId="BodyText-CentredChar">
    <w:name w:val="Body Text - Centred Char"/>
    <w:basedOn w:val="BodyTextChar"/>
    <w:link w:val="BodyText-Centred"/>
    <w:rsid w:val="00045C2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BodyText-Italics">
    <w:name w:val="Body Text - Italics"/>
    <w:basedOn w:val="BodyText"/>
    <w:link w:val="BodyText-ItalicsChar"/>
    <w:rsid w:val="00045C23"/>
    <w:rPr>
      <w:i/>
    </w:rPr>
  </w:style>
  <w:style w:type="character" w:customStyle="1" w:styleId="BodyText-ItalicsChar">
    <w:name w:val="Body Text - Italics Char"/>
    <w:basedOn w:val="BodyTextChar"/>
    <w:link w:val="BodyText-Italics"/>
    <w:rsid w:val="00045C23"/>
    <w:rPr>
      <w:rFonts w:ascii="Arial" w:eastAsia="Times New Roman" w:hAnsi="Arial" w:cs="Times New Roman"/>
      <w:i/>
      <w:sz w:val="20"/>
      <w:szCs w:val="24"/>
      <w:lang w:eastAsia="en-AU"/>
    </w:rPr>
  </w:style>
  <w:style w:type="paragraph" w:customStyle="1" w:styleId="BodyText-List">
    <w:name w:val="Body Text - List"/>
    <w:basedOn w:val="BodyText"/>
    <w:qFormat/>
    <w:rsid w:val="00045C23"/>
    <w:pPr>
      <w:numPr>
        <w:numId w:val="6"/>
      </w:numPr>
      <w:spacing w:before="60" w:after="120"/>
    </w:pPr>
  </w:style>
  <w:style w:type="paragraph" w:customStyle="1" w:styleId="BodyText-List-Indent">
    <w:name w:val="Body Text - List - Indent"/>
    <w:basedOn w:val="BodyText"/>
    <w:qFormat/>
    <w:rsid w:val="00045C23"/>
    <w:pPr>
      <w:numPr>
        <w:numId w:val="1"/>
      </w:numPr>
      <w:spacing w:before="60" w:after="60"/>
      <w:ind w:left="1135" w:hanging="284"/>
    </w:pPr>
  </w:style>
  <w:style w:type="paragraph" w:customStyle="1" w:styleId="BodyText-SmallCentredBold">
    <w:name w:val="Body Text - Small Centred Bold"/>
    <w:basedOn w:val="BodyText"/>
    <w:rsid w:val="00045C23"/>
    <w:pPr>
      <w:spacing w:after="120"/>
      <w:jc w:val="center"/>
    </w:pPr>
    <w:rPr>
      <w:b/>
      <w:sz w:val="16"/>
    </w:rPr>
  </w:style>
  <w:style w:type="paragraph" w:customStyle="1" w:styleId="BodyText-SmallText">
    <w:name w:val="Body Text - Small Text"/>
    <w:basedOn w:val="BodyText"/>
    <w:rsid w:val="00045C23"/>
    <w:pPr>
      <w:spacing w:after="0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C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C23"/>
    <w:rPr>
      <w:rFonts w:ascii="Lucida Grande" w:eastAsia="Times New Roman" w:hAnsi="Lucida Grande" w:cs="Lucida Grande"/>
      <w:sz w:val="18"/>
      <w:szCs w:val="18"/>
      <w:lang w:eastAsia="en-AU"/>
    </w:rPr>
  </w:style>
  <w:style w:type="paragraph" w:customStyle="1" w:styleId="Diagram-List">
    <w:name w:val="Diagram - List"/>
    <w:basedOn w:val="Normal"/>
    <w:rsid w:val="00045C23"/>
    <w:pPr>
      <w:tabs>
        <w:tab w:val="left" w:pos="142"/>
        <w:tab w:val="num" w:pos="360"/>
      </w:tabs>
      <w:spacing w:after="60"/>
      <w:ind w:left="227" w:hanging="227"/>
    </w:pPr>
    <w:rPr>
      <w:sz w:val="18"/>
    </w:rPr>
  </w:style>
  <w:style w:type="paragraph" w:customStyle="1" w:styleId="DiagramHeading">
    <w:name w:val="Diagram Heading"/>
    <w:basedOn w:val="Diagram-List"/>
    <w:rsid w:val="00045C23"/>
    <w:pPr>
      <w:tabs>
        <w:tab w:val="clear" w:pos="360"/>
      </w:tabs>
      <w:spacing w:after="120"/>
      <w:ind w:left="0" w:firstLine="0"/>
      <w:jc w:val="center"/>
    </w:pPr>
    <w:rPr>
      <w:b/>
    </w:rPr>
  </w:style>
  <w:style w:type="paragraph" w:customStyle="1" w:styleId="DiagramLabel">
    <w:name w:val="Diagram Label"/>
    <w:basedOn w:val="BodyText"/>
    <w:rsid w:val="00045C23"/>
    <w:pPr>
      <w:tabs>
        <w:tab w:val="left" w:pos="1418"/>
      </w:tabs>
      <w:ind w:left="1134" w:hanging="1134"/>
    </w:pPr>
    <w:rPr>
      <w:i/>
    </w:rPr>
  </w:style>
  <w:style w:type="paragraph" w:customStyle="1" w:styleId="DiagramText">
    <w:name w:val="Diagram Text"/>
    <w:basedOn w:val="Normal"/>
    <w:rsid w:val="00045C23"/>
    <w:pPr>
      <w:spacing w:after="120"/>
    </w:pPr>
    <w:rPr>
      <w:sz w:val="18"/>
    </w:rPr>
  </w:style>
  <w:style w:type="paragraph" w:customStyle="1" w:styleId="TableTextList-Italics">
    <w:name w:val="Table Text List - Italics"/>
    <w:basedOn w:val="TableText-List"/>
    <w:next w:val="TableText-List"/>
    <w:rsid w:val="00045C23"/>
    <w:rPr>
      <w:i/>
    </w:rPr>
  </w:style>
  <w:style w:type="paragraph" w:styleId="Footer">
    <w:name w:val="footer"/>
    <w:basedOn w:val="Normal"/>
    <w:link w:val="FooterChar"/>
    <w:uiPriority w:val="99"/>
    <w:rsid w:val="00045C23"/>
    <w:pPr>
      <w:pBdr>
        <w:top w:val="single" w:sz="4" w:space="1" w:color="6EC3C4"/>
      </w:pBdr>
      <w:tabs>
        <w:tab w:val="center" w:pos="4820"/>
        <w:tab w:val="center" w:pos="7258"/>
        <w:tab w:val="right" w:pos="9639"/>
        <w:tab w:val="right" w:pos="14572"/>
      </w:tabs>
    </w:pPr>
    <w:rPr>
      <w:bCs/>
      <w:snapToGrid w:val="0"/>
      <w:color w:val="5FB7B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45C23"/>
    <w:rPr>
      <w:rFonts w:ascii="Arial" w:eastAsia="Times New Roman" w:hAnsi="Arial" w:cs="Times New Roman"/>
      <w:bCs/>
      <w:snapToGrid w:val="0"/>
      <w:color w:val="5FB7B2"/>
      <w:sz w:val="16"/>
      <w:szCs w:val="16"/>
      <w:lang w:eastAsia="en-AU"/>
    </w:rPr>
  </w:style>
  <w:style w:type="paragraph" w:styleId="FootnoteText">
    <w:name w:val="footnote text"/>
    <w:basedOn w:val="Normal"/>
    <w:link w:val="FootnoteTextChar"/>
    <w:rsid w:val="00045C23"/>
    <w:pPr>
      <w:ind w:left="198" w:right="720" w:hanging="198"/>
      <w:jc w:val="both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5C23"/>
    <w:rPr>
      <w:rFonts w:ascii="Arial" w:eastAsia="Times New Roman" w:hAnsi="Arial" w:cs="Times New Roman"/>
      <w:sz w:val="16"/>
      <w:szCs w:val="20"/>
      <w:lang w:eastAsia="en-AU"/>
    </w:rPr>
  </w:style>
  <w:style w:type="paragraph" w:styleId="Header">
    <w:name w:val="header"/>
    <w:basedOn w:val="Normal"/>
    <w:link w:val="HeaderChar"/>
    <w:rsid w:val="00045C23"/>
    <w:pPr>
      <w:tabs>
        <w:tab w:val="right" w:pos="9639"/>
        <w:tab w:val="right" w:pos="14572"/>
      </w:tabs>
    </w:pPr>
    <w:rPr>
      <w:color w:val="5FB7B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45C23"/>
    <w:rPr>
      <w:rFonts w:ascii="Arial" w:eastAsia="Times New Roman" w:hAnsi="Arial" w:cs="Times New Roman"/>
      <w:color w:val="5FB7B2"/>
      <w:sz w:val="18"/>
      <w:szCs w:val="18"/>
      <w:lang w:eastAsia="en-AU"/>
    </w:rPr>
  </w:style>
  <w:style w:type="paragraph" w:customStyle="1" w:styleId="Heading-notinTOC">
    <w:name w:val="Heading - not in TOC"/>
    <w:basedOn w:val="Normal"/>
    <w:rsid w:val="00045C23"/>
    <w:pPr>
      <w:spacing w:before="360" w:after="240"/>
    </w:pPr>
    <w:rPr>
      <w:color w:val="1F497D"/>
      <w:sz w:val="28"/>
      <w:szCs w:val="28"/>
    </w:rPr>
  </w:style>
  <w:style w:type="character" w:styleId="Hyperlink">
    <w:name w:val="Hyperlink"/>
    <w:uiPriority w:val="99"/>
    <w:rsid w:val="00045C23"/>
    <w:rPr>
      <w:color w:val="0000FF"/>
      <w:u w:val="single"/>
    </w:rPr>
  </w:style>
  <w:style w:type="paragraph" w:customStyle="1" w:styleId="Spacer">
    <w:name w:val="Spacer"/>
    <w:basedOn w:val="Normal"/>
    <w:qFormat/>
    <w:rsid w:val="00045C23"/>
    <w:pPr>
      <w:ind w:left="1134"/>
    </w:pPr>
    <w:rPr>
      <w:sz w:val="12"/>
    </w:rPr>
  </w:style>
  <w:style w:type="table" w:styleId="TableGrid">
    <w:name w:val="Table Grid"/>
    <w:basedOn w:val="TableNormal"/>
    <w:uiPriority w:val="59"/>
    <w:rsid w:val="00045C23"/>
    <w:pPr>
      <w:spacing w:after="0" w:line="240" w:lineRule="auto"/>
    </w:pPr>
    <w:rPr>
      <w:rFonts w:ascii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 Header"/>
    <w:basedOn w:val="Normal"/>
    <w:qFormat/>
    <w:rsid w:val="00045C23"/>
    <w:pPr>
      <w:spacing w:before="120" w:after="120"/>
    </w:pPr>
    <w:rPr>
      <w:b/>
      <w:color w:val="1F497D"/>
      <w:szCs w:val="20"/>
    </w:rPr>
  </w:style>
  <w:style w:type="paragraph" w:customStyle="1" w:styleId="TableLabel">
    <w:name w:val="Table Label"/>
    <w:basedOn w:val="DiagramLabel"/>
    <w:rsid w:val="00045C23"/>
    <w:pPr>
      <w:tabs>
        <w:tab w:val="clear" w:pos="1418"/>
        <w:tab w:val="num" w:pos="1134"/>
        <w:tab w:val="left" w:pos="1701"/>
      </w:tabs>
    </w:pPr>
  </w:style>
  <w:style w:type="paragraph" w:customStyle="1" w:styleId="TableText">
    <w:name w:val="Table Text"/>
    <w:basedOn w:val="Normal"/>
    <w:link w:val="TableTextChar"/>
    <w:qFormat/>
    <w:rsid w:val="00045C23"/>
    <w:pPr>
      <w:spacing w:before="120" w:after="60"/>
    </w:pPr>
    <w:rPr>
      <w:sz w:val="18"/>
      <w:szCs w:val="18"/>
    </w:rPr>
  </w:style>
  <w:style w:type="character" w:customStyle="1" w:styleId="TableTextChar">
    <w:name w:val="Table Text Char"/>
    <w:link w:val="TableText"/>
    <w:rsid w:val="00045C23"/>
    <w:rPr>
      <w:rFonts w:ascii="Arial" w:eastAsia="Times New Roman" w:hAnsi="Arial" w:cs="Times New Roman"/>
      <w:sz w:val="18"/>
      <w:szCs w:val="18"/>
      <w:lang w:eastAsia="en-AU"/>
    </w:rPr>
  </w:style>
  <w:style w:type="paragraph" w:customStyle="1" w:styleId="TableText-Centred">
    <w:name w:val="Table Text - Centred"/>
    <w:basedOn w:val="TableText"/>
    <w:rsid w:val="00045C23"/>
    <w:pPr>
      <w:jc w:val="center"/>
    </w:pPr>
  </w:style>
  <w:style w:type="paragraph" w:customStyle="1" w:styleId="TableText-CentredBold">
    <w:name w:val="Table Text - Centred / Bold"/>
    <w:basedOn w:val="TableText-Centred"/>
    <w:rsid w:val="00045C23"/>
    <w:rPr>
      <w:b/>
    </w:rPr>
  </w:style>
  <w:style w:type="paragraph" w:customStyle="1" w:styleId="TableText-Colour">
    <w:name w:val="Table Text - Colour"/>
    <w:basedOn w:val="TableText"/>
    <w:link w:val="TableText-ColourChar"/>
    <w:qFormat/>
    <w:rsid w:val="00045C23"/>
    <w:rPr>
      <w:color w:val="1F497D"/>
    </w:rPr>
  </w:style>
  <w:style w:type="character" w:customStyle="1" w:styleId="TableText-ColourChar">
    <w:name w:val="Table Text - Colour Char"/>
    <w:basedOn w:val="TableTextChar"/>
    <w:link w:val="TableText-Colour"/>
    <w:rsid w:val="00045C23"/>
    <w:rPr>
      <w:rFonts w:ascii="Arial" w:eastAsia="Times New Roman" w:hAnsi="Arial" w:cs="Times New Roman"/>
      <w:color w:val="1F497D"/>
      <w:sz w:val="18"/>
      <w:szCs w:val="18"/>
      <w:lang w:eastAsia="en-AU"/>
    </w:rPr>
  </w:style>
  <w:style w:type="paragraph" w:customStyle="1" w:styleId="TableText-Italics">
    <w:name w:val="Table Text - Italics"/>
    <w:basedOn w:val="TableText"/>
    <w:link w:val="TableText-ItalicsChar"/>
    <w:rsid w:val="00045C23"/>
    <w:rPr>
      <w:i/>
    </w:rPr>
  </w:style>
  <w:style w:type="character" w:customStyle="1" w:styleId="TableText-ItalicsChar">
    <w:name w:val="Table Text - Italics Char"/>
    <w:link w:val="TableText-Italics"/>
    <w:rsid w:val="00045C23"/>
    <w:rPr>
      <w:rFonts w:ascii="Arial" w:eastAsia="Times New Roman" w:hAnsi="Arial" w:cs="Times New Roman"/>
      <w:i/>
      <w:sz w:val="18"/>
      <w:szCs w:val="18"/>
      <w:lang w:eastAsia="en-AU"/>
    </w:rPr>
  </w:style>
  <w:style w:type="paragraph" w:customStyle="1" w:styleId="TableText-List">
    <w:name w:val="Table Text - List"/>
    <w:basedOn w:val="TableText"/>
    <w:qFormat/>
    <w:rsid w:val="00045C23"/>
    <w:pPr>
      <w:numPr>
        <w:numId w:val="4"/>
      </w:numPr>
      <w:tabs>
        <w:tab w:val="num" w:pos="360"/>
      </w:tabs>
      <w:spacing w:before="60"/>
      <w:ind w:left="0" w:firstLine="0"/>
    </w:pPr>
  </w:style>
  <w:style w:type="paragraph" w:customStyle="1" w:styleId="TableText-List-Nolinespacing">
    <w:name w:val="Table Text - List - No line spacing"/>
    <w:basedOn w:val="TableText-List"/>
    <w:rsid w:val="00045C23"/>
    <w:pPr>
      <w:numPr>
        <w:numId w:val="3"/>
      </w:numPr>
      <w:spacing w:before="0" w:after="0"/>
    </w:pPr>
  </w:style>
  <w:style w:type="paragraph" w:customStyle="1" w:styleId="TableText-ListIndent">
    <w:name w:val="Table Text - List Indent"/>
    <w:basedOn w:val="TableText"/>
    <w:qFormat/>
    <w:rsid w:val="00045C23"/>
    <w:pPr>
      <w:numPr>
        <w:numId w:val="8"/>
      </w:numPr>
      <w:spacing w:before="0"/>
    </w:pPr>
  </w:style>
  <w:style w:type="paragraph" w:styleId="TOC1">
    <w:name w:val="toc 1"/>
    <w:basedOn w:val="Normal"/>
    <w:next w:val="Normal"/>
    <w:uiPriority w:val="39"/>
    <w:rsid w:val="00045C23"/>
    <w:pPr>
      <w:tabs>
        <w:tab w:val="right" w:pos="567"/>
        <w:tab w:val="right" w:leader="dot" w:pos="9072"/>
      </w:tabs>
      <w:spacing w:before="240" w:after="120"/>
      <w:ind w:left="1134" w:hanging="567"/>
    </w:pPr>
    <w:rPr>
      <w:b/>
    </w:rPr>
  </w:style>
  <w:style w:type="paragraph" w:styleId="TOC2">
    <w:name w:val="toc 2"/>
    <w:basedOn w:val="Normal"/>
    <w:next w:val="Normal"/>
    <w:uiPriority w:val="39"/>
    <w:qFormat/>
    <w:rsid w:val="00045C23"/>
    <w:pPr>
      <w:tabs>
        <w:tab w:val="left" w:pos="567"/>
        <w:tab w:val="right" w:leader="dot" w:pos="9072"/>
      </w:tabs>
      <w:spacing w:before="60" w:after="60"/>
      <w:ind w:left="1134"/>
    </w:pPr>
    <w:rPr>
      <w:b/>
      <w:smallCaps/>
      <w:noProof/>
      <w:color w:val="1F497D"/>
      <w:sz w:val="22"/>
    </w:rPr>
  </w:style>
  <w:style w:type="paragraph" w:styleId="TOC3">
    <w:name w:val="toc 3"/>
    <w:basedOn w:val="Normal"/>
    <w:next w:val="Normal"/>
    <w:uiPriority w:val="39"/>
    <w:qFormat/>
    <w:rsid w:val="00045C23"/>
    <w:pPr>
      <w:tabs>
        <w:tab w:val="right" w:leader="dot" w:pos="9072"/>
      </w:tabs>
      <w:spacing w:before="120" w:after="120"/>
      <w:ind w:left="1418"/>
    </w:pPr>
  </w:style>
  <w:style w:type="paragraph" w:styleId="TOC4">
    <w:name w:val="toc 4"/>
    <w:basedOn w:val="Normal"/>
    <w:next w:val="Normal"/>
    <w:uiPriority w:val="39"/>
    <w:rsid w:val="00045C23"/>
    <w:pPr>
      <w:tabs>
        <w:tab w:val="right" w:leader="dot" w:pos="9072"/>
      </w:tabs>
      <w:spacing w:after="60"/>
      <w:ind w:left="1701"/>
    </w:pPr>
  </w:style>
  <w:style w:type="paragraph" w:customStyle="1" w:styleId="Table-Number">
    <w:name w:val="Table - Number"/>
    <w:rsid w:val="00045C23"/>
    <w:pPr>
      <w:numPr>
        <w:numId w:val="2"/>
      </w:numPr>
      <w:spacing w:before="60" w:after="60" w:line="240" w:lineRule="auto"/>
      <w:ind w:left="284" w:hanging="284"/>
    </w:pPr>
    <w:rPr>
      <w:rFonts w:ascii="Arial" w:eastAsia="Times New Roman" w:hAnsi="Arial" w:cs="Times New Roman"/>
      <w:sz w:val="20"/>
      <w:szCs w:val="18"/>
    </w:rPr>
  </w:style>
  <w:style w:type="paragraph" w:customStyle="1" w:styleId="TableText-ColourBold">
    <w:name w:val="Table Text - Colour Bold"/>
    <w:basedOn w:val="TableText-Colour"/>
    <w:link w:val="TableText-ColourBoldChar"/>
    <w:rsid w:val="00045C23"/>
    <w:rPr>
      <w:rFonts w:eastAsia="Arial Unicode MS"/>
      <w:b/>
    </w:rPr>
  </w:style>
  <w:style w:type="character" w:customStyle="1" w:styleId="TableText-ColourBoldChar">
    <w:name w:val="Table Text - Colour Bold Char"/>
    <w:basedOn w:val="TableText-ColourChar"/>
    <w:link w:val="TableText-ColourBold"/>
    <w:rsid w:val="00045C23"/>
    <w:rPr>
      <w:rFonts w:ascii="Arial" w:eastAsia="Arial Unicode MS" w:hAnsi="Arial" w:cs="Times New Roman"/>
      <w:b/>
      <w:color w:val="1F497D"/>
      <w:sz w:val="18"/>
      <w:szCs w:val="18"/>
      <w:lang w:eastAsia="en-AU"/>
    </w:rPr>
  </w:style>
  <w:style w:type="numbering" w:customStyle="1" w:styleId="Headings">
    <w:name w:val="Headings"/>
    <w:uiPriority w:val="99"/>
    <w:rsid w:val="00045C23"/>
    <w:pPr>
      <w:numPr>
        <w:numId w:val="7"/>
      </w:numPr>
    </w:pPr>
  </w:style>
  <w:style w:type="table" w:customStyle="1" w:styleId="RVEEHTable">
    <w:name w:val="RVEEH Table"/>
    <w:basedOn w:val="TableNormal"/>
    <w:uiPriority w:val="99"/>
    <w:rsid w:val="00045C23"/>
    <w:pPr>
      <w:spacing w:before="120" w:after="60" w:line="240" w:lineRule="auto"/>
    </w:pPr>
    <w:rPr>
      <w:rFonts w:ascii="Arial" w:hAnsi="Arial" w:cs="Times New Roman"/>
      <w:sz w:val="18"/>
    </w:rPr>
    <w:tblPr>
      <w:tblInd w:w="113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Autospacing="0" w:afterLines="0" w:afterAutospacing="0"/>
        <w:ind w:leftChars="0" w:left="0" w:rightChars="0" w:right="0"/>
      </w:pPr>
      <w:rPr>
        <w:rFonts w:ascii="Arial" w:hAnsi="Arial"/>
        <w:b w:val="0"/>
        <w:color w:val="1F497D"/>
        <w:sz w:val="20"/>
      </w:rPr>
      <w:tblPr/>
      <w:tcPr>
        <w:tcBorders>
          <w:top w:val="single" w:sz="4" w:space="0" w:color="7F7F7F" w:themeColor="text1" w:themeTint="80"/>
          <w:left w:val="nil"/>
          <w:bottom w:val="single" w:sz="4" w:space="0" w:color="A6A6A6" w:themeColor="background1" w:themeShade="A6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</w:style>
  <w:style w:type="character" w:customStyle="1" w:styleId="BodyText-Boldcharacter">
    <w:name w:val="Body Text - Bold character"/>
    <w:basedOn w:val="DefaultParagraphFont"/>
    <w:uiPriority w:val="1"/>
    <w:rsid w:val="00045C23"/>
    <w:rPr>
      <w:b/>
    </w:rPr>
  </w:style>
  <w:style w:type="paragraph" w:customStyle="1" w:styleId="BodyText-NumberedList">
    <w:name w:val="Body Text - Numbered List"/>
    <w:basedOn w:val="BodyText"/>
    <w:rsid w:val="00045C23"/>
    <w:pPr>
      <w:numPr>
        <w:numId w:val="19"/>
      </w:numPr>
      <w:spacing w:before="60" w:after="120"/>
      <w:ind w:left="851" w:hanging="284"/>
    </w:pPr>
  </w:style>
  <w:style w:type="paragraph" w:customStyle="1" w:styleId="Table-Subheading">
    <w:name w:val="Table - Subheading"/>
    <w:basedOn w:val="Heading2"/>
    <w:qFormat/>
    <w:rsid w:val="00045C23"/>
    <w:pPr>
      <w:numPr>
        <w:ilvl w:val="0"/>
        <w:numId w:val="0"/>
      </w:numPr>
      <w:spacing w:before="120" w:after="120"/>
      <w:outlineLvl w:val="2"/>
    </w:pPr>
    <w:rPr>
      <w:color w:val="FFFFFF" w:themeColor="background1"/>
      <w:sz w:val="22"/>
    </w:rPr>
  </w:style>
  <w:style w:type="paragraph" w:styleId="TOCHeading">
    <w:name w:val="TOC Heading"/>
    <w:basedOn w:val="Heading1"/>
    <w:next w:val="Normal"/>
    <w:uiPriority w:val="39"/>
    <w:unhideWhenUsed/>
    <w:rsid w:val="00045C23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ja-JP"/>
    </w:rPr>
  </w:style>
  <w:style w:type="paragraph" w:customStyle="1" w:styleId="Table-Subheading2">
    <w:name w:val="Table - Subheading 2"/>
    <w:basedOn w:val="TableText-Colour"/>
    <w:next w:val="TableText"/>
    <w:rsid w:val="00045C23"/>
    <w:pPr>
      <w:outlineLvl w:val="3"/>
    </w:pPr>
    <w:rPr>
      <w:sz w:val="20"/>
    </w:rPr>
  </w:style>
  <w:style w:type="character" w:styleId="FollowedHyperlink">
    <w:name w:val="FollowedHyperlink"/>
    <w:basedOn w:val="DefaultParagraphFont"/>
    <w:rsid w:val="00045C23"/>
    <w:rPr>
      <w:color w:val="FF0000"/>
      <w:u w:val="single"/>
    </w:rPr>
  </w:style>
  <w:style w:type="paragraph" w:customStyle="1" w:styleId="BodyTextRed-Centred">
    <w:name w:val="Body Text Red - Centred"/>
    <w:basedOn w:val="BodyText"/>
    <w:rsid w:val="00045C23"/>
    <w:pPr>
      <w:jc w:val="center"/>
    </w:pPr>
    <w:rPr>
      <w:color w:val="FF0000"/>
    </w:rPr>
  </w:style>
  <w:style w:type="paragraph" w:customStyle="1" w:styleId="TableTextRed">
    <w:name w:val="Table Text Red"/>
    <w:basedOn w:val="TableText"/>
    <w:qFormat/>
    <w:rsid w:val="00045C23"/>
    <w:rPr>
      <w:color w:val="FF0000"/>
    </w:rPr>
  </w:style>
  <w:style w:type="paragraph" w:customStyle="1" w:styleId="BodyTextUnderline">
    <w:name w:val="Body Text Underline"/>
    <w:basedOn w:val="BodyText"/>
    <w:link w:val="BodyTextUnderlineChar"/>
    <w:rsid w:val="00045C23"/>
    <w:rPr>
      <w:u w:val="single"/>
    </w:rPr>
  </w:style>
  <w:style w:type="paragraph" w:customStyle="1" w:styleId="TableTextUnderline">
    <w:name w:val="Table Text Underline"/>
    <w:basedOn w:val="TableText"/>
    <w:link w:val="TableTextUnderlineChar"/>
    <w:rsid w:val="00045C23"/>
    <w:rPr>
      <w:u w:val="single"/>
    </w:rPr>
  </w:style>
  <w:style w:type="character" w:customStyle="1" w:styleId="BodyTextUnderlineChar">
    <w:name w:val="Body Text Underline Char"/>
    <w:basedOn w:val="BodyTextChar"/>
    <w:link w:val="BodyTextUnderline"/>
    <w:rsid w:val="00045C23"/>
    <w:rPr>
      <w:rFonts w:ascii="Arial" w:eastAsia="Times New Roman" w:hAnsi="Arial" w:cs="Times New Roman"/>
      <w:sz w:val="20"/>
      <w:szCs w:val="24"/>
      <w:u w:val="single"/>
      <w:lang w:eastAsia="en-AU"/>
    </w:rPr>
  </w:style>
  <w:style w:type="paragraph" w:customStyle="1" w:styleId="Heading-notinTOCBoldRedCentered">
    <w:name w:val="Heading - not in TOC Bold Red Centered"/>
    <w:basedOn w:val="Heading-notinTOC"/>
    <w:rsid w:val="00045C23"/>
    <w:pPr>
      <w:jc w:val="center"/>
    </w:pPr>
    <w:rPr>
      <w:b/>
      <w:bCs/>
      <w:color w:val="FF0000"/>
      <w:szCs w:val="20"/>
    </w:rPr>
  </w:style>
  <w:style w:type="character" w:customStyle="1" w:styleId="TableTextUnderlineChar">
    <w:name w:val="Table Text Underline Char"/>
    <w:basedOn w:val="TableTextChar"/>
    <w:link w:val="TableTextUnderline"/>
    <w:rsid w:val="00045C23"/>
    <w:rPr>
      <w:rFonts w:ascii="Arial" w:eastAsia="Times New Roman" w:hAnsi="Arial" w:cs="Times New Roman"/>
      <w:sz w:val="18"/>
      <w:szCs w:val="18"/>
      <w:u w:val="single"/>
      <w:lang w:eastAsia="en-AU"/>
    </w:rPr>
  </w:style>
  <w:style w:type="paragraph" w:customStyle="1" w:styleId="TableText-ListBold">
    <w:name w:val="Table Text - List Bold"/>
    <w:basedOn w:val="Normal"/>
    <w:rsid w:val="00045C23"/>
    <w:pPr>
      <w:numPr>
        <w:numId w:val="23"/>
      </w:numPr>
      <w:spacing w:before="60" w:after="60"/>
      <w:ind w:left="170" w:hanging="170"/>
    </w:pPr>
    <w:rPr>
      <w:b/>
      <w:bCs/>
      <w:sz w:val="18"/>
      <w:szCs w:val="18"/>
    </w:rPr>
  </w:style>
  <w:style w:type="character" w:styleId="Strong">
    <w:name w:val="Strong"/>
    <w:basedOn w:val="DefaultParagraphFont"/>
    <w:uiPriority w:val="22"/>
    <w:rsid w:val="00045C23"/>
    <w:rPr>
      <w:b/>
      <w:bCs/>
    </w:rPr>
  </w:style>
  <w:style w:type="paragraph" w:customStyle="1" w:styleId="Table-SubheadingWhite">
    <w:name w:val="Table - Subheading White"/>
    <w:basedOn w:val="Table-Subheading"/>
    <w:rsid w:val="00045C23"/>
    <w:pPr>
      <w:outlineLvl w:val="1"/>
    </w:pPr>
    <w:rPr>
      <w:b/>
      <w:smallCaps/>
      <w:lang w:val="en-US"/>
    </w:rPr>
  </w:style>
  <w:style w:type="paragraph" w:styleId="ListParagraph">
    <w:name w:val="List Paragraph"/>
    <w:basedOn w:val="Normal"/>
    <w:uiPriority w:val="34"/>
    <w:rsid w:val="00045C23"/>
    <w:pPr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Table-Headingsmall">
    <w:name w:val="Table - Heading small"/>
    <w:basedOn w:val="Table-Subheading2"/>
    <w:rsid w:val="00045C23"/>
    <w:pPr>
      <w:spacing w:before="0" w:after="0"/>
      <w:outlineLvl w:val="9"/>
    </w:pPr>
    <w:rPr>
      <w:sz w:val="12"/>
      <w:szCs w:val="12"/>
    </w:rPr>
  </w:style>
  <w:style w:type="paragraph" w:styleId="TOC5">
    <w:name w:val="toc 5"/>
    <w:basedOn w:val="Normal"/>
    <w:next w:val="Normal"/>
    <w:autoRedefine/>
    <w:uiPriority w:val="39"/>
    <w:unhideWhenUsed/>
    <w:rsid w:val="00045C2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045C2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045C2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045C2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45C2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rsid w:val="00045C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5C23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45C23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045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5C23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customStyle="1" w:styleId="Guidelinebullet">
    <w:name w:val="Guideline bullet"/>
    <w:basedOn w:val="Normal"/>
    <w:qFormat/>
    <w:rsid w:val="00F57C96"/>
    <w:pPr>
      <w:widowControl w:val="0"/>
      <w:numPr>
        <w:numId w:val="26"/>
      </w:numPr>
      <w:tabs>
        <w:tab w:val="left" w:pos="560"/>
      </w:tabs>
      <w:spacing w:after="60"/>
      <w:ind w:left="992" w:hanging="425"/>
    </w:pPr>
    <w:rPr>
      <w:rFonts w:eastAsia="Arial" w:cs="Arial"/>
      <w:bCs/>
      <w:sz w:val="22"/>
      <w:szCs w:val="22"/>
      <w:lang w:eastAsia="en-US"/>
    </w:rPr>
  </w:style>
  <w:style w:type="paragraph" w:customStyle="1" w:styleId="Guidelinebulletbold">
    <w:name w:val="Guideline bullet bold"/>
    <w:basedOn w:val="Normal"/>
    <w:qFormat/>
    <w:rsid w:val="00F57C96"/>
    <w:pPr>
      <w:widowControl w:val="0"/>
      <w:numPr>
        <w:numId w:val="27"/>
      </w:numPr>
      <w:spacing w:after="60"/>
      <w:ind w:left="992" w:hanging="425"/>
    </w:pPr>
    <w:rPr>
      <w:rFonts w:eastAsiaTheme="minorHAnsi" w:cstheme="minorBidi"/>
      <w:b/>
      <w:spacing w:val="-1"/>
      <w:sz w:val="22"/>
      <w:szCs w:val="22"/>
      <w:lang w:eastAsia="en-US"/>
    </w:rPr>
  </w:style>
  <w:style w:type="paragraph" w:customStyle="1" w:styleId="GuidelineIndent">
    <w:name w:val="Guideline Indent"/>
    <w:basedOn w:val="Normal"/>
    <w:qFormat/>
    <w:rsid w:val="00F57C96"/>
    <w:pPr>
      <w:widowControl w:val="0"/>
      <w:ind w:left="992"/>
    </w:pPr>
    <w:rPr>
      <w:rFonts w:eastAsia="Arial" w:cs="Arial"/>
      <w:spacing w:val="-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5C2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Heading1">
    <w:name w:val="heading 1"/>
    <w:next w:val="Heading2"/>
    <w:link w:val="Heading1Char"/>
    <w:qFormat/>
    <w:rsid w:val="00045C23"/>
    <w:pPr>
      <w:keepNext/>
      <w:numPr>
        <w:numId w:val="7"/>
      </w:numPr>
      <w:spacing w:before="480" w:after="240" w:line="240" w:lineRule="auto"/>
      <w:outlineLvl w:val="0"/>
    </w:pPr>
    <w:rPr>
      <w:rFonts w:ascii="Arial" w:eastAsia="Times New Roman" w:hAnsi="Arial" w:cs="Times New Roman"/>
      <w:color w:val="1F497D"/>
      <w:sz w:val="28"/>
      <w:szCs w:val="36"/>
      <w:lang w:eastAsia="en-AU"/>
    </w:rPr>
  </w:style>
  <w:style w:type="paragraph" w:styleId="Heading2">
    <w:name w:val="heading 2"/>
    <w:basedOn w:val="Heading1"/>
    <w:next w:val="BodyText"/>
    <w:link w:val="Heading2Char"/>
    <w:rsid w:val="00045C23"/>
    <w:pPr>
      <w:numPr>
        <w:ilvl w:val="1"/>
      </w:numPr>
      <w:spacing w:before="360"/>
      <w:ind w:left="567"/>
      <w:outlineLvl w:val="1"/>
    </w:pPr>
    <w:rPr>
      <w:sz w:val="24"/>
      <w:szCs w:val="28"/>
    </w:rPr>
  </w:style>
  <w:style w:type="paragraph" w:styleId="Heading3">
    <w:name w:val="heading 3"/>
    <w:basedOn w:val="Heading2"/>
    <w:next w:val="BodyText"/>
    <w:link w:val="Heading3Char"/>
    <w:rsid w:val="00045C23"/>
    <w:pPr>
      <w:numPr>
        <w:ilvl w:val="2"/>
      </w:numPr>
      <w:outlineLvl w:val="2"/>
    </w:pPr>
    <w:rPr>
      <w:sz w:val="22"/>
      <w:szCs w:val="26"/>
    </w:rPr>
  </w:style>
  <w:style w:type="paragraph" w:styleId="Heading4">
    <w:name w:val="heading 4"/>
    <w:basedOn w:val="Normal"/>
    <w:next w:val="BodyText"/>
    <w:link w:val="Heading4Char"/>
    <w:rsid w:val="00045C23"/>
    <w:pPr>
      <w:keepNext/>
      <w:spacing w:before="240" w:after="120"/>
      <w:outlineLvl w:val="3"/>
    </w:pPr>
    <w:rPr>
      <w:color w:val="1F497D"/>
      <w:sz w:val="24"/>
    </w:rPr>
  </w:style>
  <w:style w:type="paragraph" w:styleId="Heading5">
    <w:name w:val="heading 5"/>
    <w:basedOn w:val="Normal"/>
    <w:next w:val="Normal"/>
    <w:link w:val="Heading5Char"/>
    <w:rsid w:val="00045C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045C23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045C23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rsid w:val="00045C23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rsid w:val="00045C23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5C23"/>
    <w:rPr>
      <w:rFonts w:ascii="Arial" w:eastAsia="Times New Roman" w:hAnsi="Arial" w:cs="Times New Roman"/>
      <w:color w:val="1F497D"/>
      <w:sz w:val="28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rsid w:val="00045C23"/>
    <w:rPr>
      <w:rFonts w:ascii="Arial" w:eastAsia="Times New Roman" w:hAnsi="Arial" w:cs="Times New Roman"/>
      <w:color w:val="1F497D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045C23"/>
    <w:rPr>
      <w:rFonts w:ascii="Arial" w:eastAsia="Times New Roman" w:hAnsi="Arial" w:cs="Times New Roman"/>
      <w:color w:val="1F497D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045C23"/>
    <w:rPr>
      <w:rFonts w:ascii="Arial" w:eastAsia="Times New Roman" w:hAnsi="Arial" w:cs="Times New Roman"/>
      <w:color w:val="1F497D"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rsid w:val="00045C23"/>
    <w:rPr>
      <w:rFonts w:ascii="Arial" w:eastAsia="Times New Roman" w:hAnsi="Arial" w:cs="Times New Roman"/>
      <w:b/>
      <w:bCs/>
      <w:i/>
      <w:iCs/>
      <w:sz w:val="26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045C23"/>
    <w:rPr>
      <w:rFonts w:ascii="Arial" w:eastAsia="Times New Roman" w:hAnsi="Arial" w:cs="Times New Roman"/>
      <w:b/>
      <w:bCs/>
      <w:sz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045C23"/>
    <w:rPr>
      <w:rFonts w:ascii="Arial" w:eastAsia="Times New Roman" w:hAnsi="Arial" w:cs="Times New Roman"/>
      <w:sz w:val="24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rsid w:val="00045C23"/>
    <w:rPr>
      <w:rFonts w:ascii="Arial" w:eastAsia="Times New Roman" w:hAnsi="Arial" w:cs="Times New Roman"/>
      <w:i/>
      <w:iCs/>
      <w:sz w:val="24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rsid w:val="00045C23"/>
    <w:rPr>
      <w:rFonts w:ascii="Arial" w:eastAsia="Times New Roman" w:hAnsi="Arial" w:cs="Arial"/>
      <w:sz w:val="20"/>
      <w:lang w:eastAsia="en-AU"/>
    </w:rPr>
  </w:style>
  <w:style w:type="paragraph" w:styleId="BodyText">
    <w:name w:val="Body Text"/>
    <w:basedOn w:val="Normal"/>
    <w:link w:val="BodyTextChar"/>
    <w:qFormat/>
    <w:rsid w:val="00045C23"/>
    <w:pPr>
      <w:spacing w:before="120" w:after="180"/>
    </w:pPr>
  </w:style>
  <w:style w:type="character" w:customStyle="1" w:styleId="BodyTextChar">
    <w:name w:val="Body Text Char"/>
    <w:basedOn w:val="DefaultParagraphFont"/>
    <w:link w:val="BodyText"/>
    <w:rsid w:val="00045C2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AppendixHeading1">
    <w:name w:val="Appendix Heading 1"/>
    <w:basedOn w:val="Heading1"/>
    <w:rsid w:val="00045C23"/>
    <w:pPr>
      <w:numPr>
        <w:numId w:val="5"/>
      </w:numPr>
      <w:tabs>
        <w:tab w:val="left" w:pos="2268"/>
      </w:tabs>
      <w:ind w:left="2268" w:hanging="2268"/>
    </w:pPr>
  </w:style>
  <w:style w:type="paragraph" w:customStyle="1" w:styleId="AppendixHeading2">
    <w:name w:val="Appendix Heading 2"/>
    <w:basedOn w:val="Heading2"/>
    <w:next w:val="Normal"/>
    <w:rsid w:val="00045C23"/>
    <w:pPr>
      <w:spacing w:after="120"/>
    </w:pPr>
    <w:rPr>
      <w:iCs/>
    </w:rPr>
  </w:style>
  <w:style w:type="paragraph" w:styleId="Title">
    <w:name w:val="Title"/>
    <w:basedOn w:val="Normal"/>
    <w:next w:val="Normal"/>
    <w:link w:val="TitleChar"/>
    <w:qFormat/>
    <w:rsid w:val="00045C23"/>
    <w:pPr>
      <w:spacing w:before="480" w:after="360"/>
    </w:pPr>
    <w:rPr>
      <w:rFonts w:eastAsiaTheme="majorEastAsia" w:cstheme="majorBidi"/>
      <w:color w:val="1F497D"/>
      <w:sz w:val="32"/>
      <w:szCs w:val="28"/>
    </w:rPr>
  </w:style>
  <w:style w:type="character" w:customStyle="1" w:styleId="TitleChar">
    <w:name w:val="Title Char"/>
    <w:basedOn w:val="DefaultParagraphFont"/>
    <w:link w:val="Title"/>
    <w:rsid w:val="00045C23"/>
    <w:rPr>
      <w:rFonts w:ascii="Arial" w:eastAsiaTheme="majorEastAsia" w:hAnsi="Arial" w:cstheme="majorBidi"/>
      <w:color w:val="1F497D"/>
      <w:sz w:val="32"/>
      <w:szCs w:val="28"/>
      <w:lang w:eastAsia="en-AU"/>
    </w:rPr>
  </w:style>
  <w:style w:type="paragraph" w:customStyle="1" w:styleId="BodyText-Bold">
    <w:name w:val="Body Text - Bold"/>
    <w:basedOn w:val="BodyText"/>
    <w:link w:val="BodyText-BoldChar"/>
    <w:rsid w:val="00045C23"/>
    <w:rPr>
      <w:b/>
    </w:rPr>
  </w:style>
  <w:style w:type="character" w:customStyle="1" w:styleId="BodyText-BoldChar">
    <w:name w:val="Body Text - Bold Char"/>
    <w:basedOn w:val="BodyTextChar"/>
    <w:link w:val="BodyText-Bold"/>
    <w:rsid w:val="00045C23"/>
    <w:rPr>
      <w:rFonts w:ascii="Arial" w:eastAsia="Times New Roman" w:hAnsi="Arial" w:cs="Times New Roman"/>
      <w:b/>
      <w:sz w:val="20"/>
      <w:szCs w:val="24"/>
      <w:lang w:eastAsia="en-AU"/>
    </w:rPr>
  </w:style>
  <w:style w:type="paragraph" w:customStyle="1" w:styleId="BodyText-Centred">
    <w:name w:val="Body Text - Centred"/>
    <w:basedOn w:val="BodyText"/>
    <w:link w:val="BodyText-CentredChar"/>
    <w:rsid w:val="00045C23"/>
    <w:pPr>
      <w:jc w:val="center"/>
    </w:pPr>
  </w:style>
  <w:style w:type="character" w:customStyle="1" w:styleId="BodyText-CentredChar">
    <w:name w:val="Body Text - Centred Char"/>
    <w:basedOn w:val="BodyTextChar"/>
    <w:link w:val="BodyText-Centred"/>
    <w:rsid w:val="00045C2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BodyText-Italics">
    <w:name w:val="Body Text - Italics"/>
    <w:basedOn w:val="BodyText"/>
    <w:link w:val="BodyText-ItalicsChar"/>
    <w:rsid w:val="00045C23"/>
    <w:rPr>
      <w:i/>
    </w:rPr>
  </w:style>
  <w:style w:type="character" w:customStyle="1" w:styleId="BodyText-ItalicsChar">
    <w:name w:val="Body Text - Italics Char"/>
    <w:basedOn w:val="BodyTextChar"/>
    <w:link w:val="BodyText-Italics"/>
    <w:rsid w:val="00045C23"/>
    <w:rPr>
      <w:rFonts w:ascii="Arial" w:eastAsia="Times New Roman" w:hAnsi="Arial" w:cs="Times New Roman"/>
      <w:i/>
      <w:sz w:val="20"/>
      <w:szCs w:val="24"/>
      <w:lang w:eastAsia="en-AU"/>
    </w:rPr>
  </w:style>
  <w:style w:type="paragraph" w:customStyle="1" w:styleId="BodyText-List">
    <w:name w:val="Body Text - List"/>
    <w:basedOn w:val="BodyText"/>
    <w:qFormat/>
    <w:rsid w:val="00045C23"/>
    <w:pPr>
      <w:numPr>
        <w:numId w:val="6"/>
      </w:numPr>
      <w:spacing w:before="60" w:after="120"/>
    </w:pPr>
  </w:style>
  <w:style w:type="paragraph" w:customStyle="1" w:styleId="BodyText-List-Indent">
    <w:name w:val="Body Text - List - Indent"/>
    <w:basedOn w:val="BodyText"/>
    <w:qFormat/>
    <w:rsid w:val="00045C23"/>
    <w:pPr>
      <w:numPr>
        <w:numId w:val="1"/>
      </w:numPr>
      <w:spacing w:before="60" w:after="60"/>
      <w:ind w:left="1135" w:hanging="284"/>
    </w:pPr>
  </w:style>
  <w:style w:type="paragraph" w:customStyle="1" w:styleId="BodyText-SmallCentredBold">
    <w:name w:val="Body Text - Small Centred Bold"/>
    <w:basedOn w:val="BodyText"/>
    <w:rsid w:val="00045C23"/>
    <w:pPr>
      <w:spacing w:after="120"/>
      <w:jc w:val="center"/>
    </w:pPr>
    <w:rPr>
      <w:b/>
      <w:sz w:val="16"/>
    </w:rPr>
  </w:style>
  <w:style w:type="paragraph" w:customStyle="1" w:styleId="BodyText-SmallText">
    <w:name w:val="Body Text - Small Text"/>
    <w:basedOn w:val="BodyText"/>
    <w:rsid w:val="00045C23"/>
    <w:pPr>
      <w:spacing w:after="0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C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C23"/>
    <w:rPr>
      <w:rFonts w:ascii="Lucida Grande" w:eastAsia="Times New Roman" w:hAnsi="Lucida Grande" w:cs="Lucida Grande"/>
      <w:sz w:val="18"/>
      <w:szCs w:val="18"/>
      <w:lang w:eastAsia="en-AU"/>
    </w:rPr>
  </w:style>
  <w:style w:type="paragraph" w:customStyle="1" w:styleId="Diagram-List">
    <w:name w:val="Diagram - List"/>
    <w:basedOn w:val="Normal"/>
    <w:rsid w:val="00045C23"/>
    <w:pPr>
      <w:tabs>
        <w:tab w:val="left" w:pos="142"/>
        <w:tab w:val="num" w:pos="360"/>
      </w:tabs>
      <w:spacing w:after="60"/>
      <w:ind w:left="227" w:hanging="227"/>
    </w:pPr>
    <w:rPr>
      <w:sz w:val="18"/>
    </w:rPr>
  </w:style>
  <w:style w:type="paragraph" w:customStyle="1" w:styleId="DiagramHeading">
    <w:name w:val="Diagram Heading"/>
    <w:basedOn w:val="Diagram-List"/>
    <w:rsid w:val="00045C23"/>
    <w:pPr>
      <w:tabs>
        <w:tab w:val="clear" w:pos="360"/>
      </w:tabs>
      <w:spacing w:after="120"/>
      <w:ind w:left="0" w:firstLine="0"/>
      <w:jc w:val="center"/>
    </w:pPr>
    <w:rPr>
      <w:b/>
    </w:rPr>
  </w:style>
  <w:style w:type="paragraph" w:customStyle="1" w:styleId="DiagramLabel">
    <w:name w:val="Diagram Label"/>
    <w:basedOn w:val="BodyText"/>
    <w:rsid w:val="00045C23"/>
    <w:pPr>
      <w:tabs>
        <w:tab w:val="left" w:pos="1418"/>
      </w:tabs>
      <w:ind w:left="1134" w:hanging="1134"/>
    </w:pPr>
    <w:rPr>
      <w:i/>
    </w:rPr>
  </w:style>
  <w:style w:type="paragraph" w:customStyle="1" w:styleId="DiagramText">
    <w:name w:val="Diagram Text"/>
    <w:basedOn w:val="Normal"/>
    <w:rsid w:val="00045C23"/>
    <w:pPr>
      <w:spacing w:after="120"/>
    </w:pPr>
    <w:rPr>
      <w:sz w:val="18"/>
    </w:rPr>
  </w:style>
  <w:style w:type="paragraph" w:customStyle="1" w:styleId="TableTextList-Italics">
    <w:name w:val="Table Text List - Italics"/>
    <w:basedOn w:val="TableText-List"/>
    <w:next w:val="TableText-List"/>
    <w:rsid w:val="00045C23"/>
    <w:rPr>
      <w:i/>
    </w:rPr>
  </w:style>
  <w:style w:type="paragraph" w:styleId="Footer">
    <w:name w:val="footer"/>
    <w:basedOn w:val="Normal"/>
    <w:link w:val="FooterChar"/>
    <w:uiPriority w:val="99"/>
    <w:rsid w:val="00045C23"/>
    <w:pPr>
      <w:pBdr>
        <w:top w:val="single" w:sz="4" w:space="1" w:color="6EC3C4"/>
      </w:pBdr>
      <w:tabs>
        <w:tab w:val="center" w:pos="4820"/>
        <w:tab w:val="center" w:pos="7258"/>
        <w:tab w:val="right" w:pos="9639"/>
        <w:tab w:val="right" w:pos="14572"/>
      </w:tabs>
    </w:pPr>
    <w:rPr>
      <w:bCs/>
      <w:snapToGrid w:val="0"/>
      <w:color w:val="5FB7B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45C23"/>
    <w:rPr>
      <w:rFonts w:ascii="Arial" w:eastAsia="Times New Roman" w:hAnsi="Arial" w:cs="Times New Roman"/>
      <w:bCs/>
      <w:snapToGrid w:val="0"/>
      <w:color w:val="5FB7B2"/>
      <w:sz w:val="16"/>
      <w:szCs w:val="16"/>
      <w:lang w:eastAsia="en-AU"/>
    </w:rPr>
  </w:style>
  <w:style w:type="paragraph" w:styleId="FootnoteText">
    <w:name w:val="footnote text"/>
    <w:basedOn w:val="Normal"/>
    <w:link w:val="FootnoteTextChar"/>
    <w:rsid w:val="00045C23"/>
    <w:pPr>
      <w:ind w:left="198" w:right="720" w:hanging="198"/>
      <w:jc w:val="both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5C23"/>
    <w:rPr>
      <w:rFonts w:ascii="Arial" w:eastAsia="Times New Roman" w:hAnsi="Arial" w:cs="Times New Roman"/>
      <w:sz w:val="16"/>
      <w:szCs w:val="20"/>
      <w:lang w:eastAsia="en-AU"/>
    </w:rPr>
  </w:style>
  <w:style w:type="paragraph" w:styleId="Header">
    <w:name w:val="header"/>
    <w:basedOn w:val="Normal"/>
    <w:link w:val="HeaderChar"/>
    <w:rsid w:val="00045C23"/>
    <w:pPr>
      <w:tabs>
        <w:tab w:val="right" w:pos="9639"/>
        <w:tab w:val="right" w:pos="14572"/>
      </w:tabs>
    </w:pPr>
    <w:rPr>
      <w:color w:val="5FB7B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45C23"/>
    <w:rPr>
      <w:rFonts w:ascii="Arial" w:eastAsia="Times New Roman" w:hAnsi="Arial" w:cs="Times New Roman"/>
      <w:color w:val="5FB7B2"/>
      <w:sz w:val="18"/>
      <w:szCs w:val="18"/>
      <w:lang w:eastAsia="en-AU"/>
    </w:rPr>
  </w:style>
  <w:style w:type="paragraph" w:customStyle="1" w:styleId="Heading-notinTOC">
    <w:name w:val="Heading - not in TOC"/>
    <w:basedOn w:val="Normal"/>
    <w:rsid w:val="00045C23"/>
    <w:pPr>
      <w:spacing w:before="360" w:after="240"/>
    </w:pPr>
    <w:rPr>
      <w:color w:val="1F497D"/>
      <w:sz w:val="28"/>
      <w:szCs w:val="28"/>
    </w:rPr>
  </w:style>
  <w:style w:type="character" w:styleId="Hyperlink">
    <w:name w:val="Hyperlink"/>
    <w:uiPriority w:val="99"/>
    <w:rsid w:val="00045C23"/>
    <w:rPr>
      <w:color w:val="0000FF"/>
      <w:u w:val="single"/>
    </w:rPr>
  </w:style>
  <w:style w:type="paragraph" w:customStyle="1" w:styleId="Spacer">
    <w:name w:val="Spacer"/>
    <w:basedOn w:val="Normal"/>
    <w:qFormat/>
    <w:rsid w:val="00045C23"/>
    <w:pPr>
      <w:ind w:left="1134"/>
    </w:pPr>
    <w:rPr>
      <w:sz w:val="12"/>
    </w:rPr>
  </w:style>
  <w:style w:type="table" w:styleId="TableGrid">
    <w:name w:val="Table Grid"/>
    <w:basedOn w:val="TableNormal"/>
    <w:uiPriority w:val="59"/>
    <w:rsid w:val="00045C23"/>
    <w:pPr>
      <w:spacing w:after="0" w:line="240" w:lineRule="auto"/>
    </w:pPr>
    <w:rPr>
      <w:rFonts w:ascii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 Header"/>
    <w:basedOn w:val="Normal"/>
    <w:qFormat/>
    <w:rsid w:val="00045C23"/>
    <w:pPr>
      <w:spacing w:before="120" w:after="120"/>
    </w:pPr>
    <w:rPr>
      <w:b/>
      <w:color w:val="1F497D"/>
      <w:szCs w:val="20"/>
    </w:rPr>
  </w:style>
  <w:style w:type="paragraph" w:customStyle="1" w:styleId="TableLabel">
    <w:name w:val="Table Label"/>
    <w:basedOn w:val="DiagramLabel"/>
    <w:rsid w:val="00045C23"/>
    <w:pPr>
      <w:tabs>
        <w:tab w:val="clear" w:pos="1418"/>
        <w:tab w:val="num" w:pos="1134"/>
        <w:tab w:val="left" w:pos="1701"/>
      </w:tabs>
    </w:pPr>
  </w:style>
  <w:style w:type="paragraph" w:customStyle="1" w:styleId="TableText">
    <w:name w:val="Table Text"/>
    <w:basedOn w:val="Normal"/>
    <w:link w:val="TableTextChar"/>
    <w:qFormat/>
    <w:rsid w:val="00045C23"/>
    <w:pPr>
      <w:spacing w:before="120" w:after="60"/>
    </w:pPr>
    <w:rPr>
      <w:sz w:val="18"/>
      <w:szCs w:val="18"/>
    </w:rPr>
  </w:style>
  <w:style w:type="character" w:customStyle="1" w:styleId="TableTextChar">
    <w:name w:val="Table Text Char"/>
    <w:link w:val="TableText"/>
    <w:rsid w:val="00045C23"/>
    <w:rPr>
      <w:rFonts w:ascii="Arial" w:eastAsia="Times New Roman" w:hAnsi="Arial" w:cs="Times New Roman"/>
      <w:sz w:val="18"/>
      <w:szCs w:val="18"/>
      <w:lang w:eastAsia="en-AU"/>
    </w:rPr>
  </w:style>
  <w:style w:type="paragraph" w:customStyle="1" w:styleId="TableText-Centred">
    <w:name w:val="Table Text - Centred"/>
    <w:basedOn w:val="TableText"/>
    <w:rsid w:val="00045C23"/>
    <w:pPr>
      <w:jc w:val="center"/>
    </w:pPr>
  </w:style>
  <w:style w:type="paragraph" w:customStyle="1" w:styleId="TableText-CentredBold">
    <w:name w:val="Table Text - Centred / Bold"/>
    <w:basedOn w:val="TableText-Centred"/>
    <w:rsid w:val="00045C23"/>
    <w:rPr>
      <w:b/>
    </w:rPr>
  </w:style>
  <w:style w:type="paragraph" w:customStyle="1" w:styleId="TableText-Colour">
    <w:name w:val="Table Text - Colour"/>
    <w:basedOn w:val="TableText"/>
    <w:link w:val="TableText-ColourChar"/>
    <w:qFormat/>
    <w:rsid w:val="00045C23"/>
    <w:rPr>
      <w:color w:val="1F497D"/>
    </w:rPr>
  </w:style>
  <w:style w:type="character" w:customStyle="1" w:styleId="TableText-ColourChar">
    <w:name w:val="Table Text - Colour Char"/>
    <w:basedOn w:val="TableTextChar"/>
    <w:link w:val="TableText-Colour"/>
    <w:rsid w:val="00045C23"/>
    <w:rPr>
      <w:rFonts w:ascii="Arial" w:eastAsia="Times New Roman" w:hAnsi="Arial" w:cs="Times New Roman"/>
      <w:color w:val="1F497D"/>
      <w:sz w:val="18"/>
      <w:szCs w:val="18"/>
      <w:lang w:eastAsia="en-AU"/>
    </w:rPr>
  </w:style>
  <w:style w:type="paragraph" w:customStyle="1" w:styleId="TableText-Italics">
    <w:name w:val="Table Text - Italics"/>
    <w:basedOn w:val="TableText"/>
    <w:link w:val="TableText-ItalicsChar"/>
    <w:rsid w:val="00045C23"/>
    <w:rPr>
      <w:i/>
    </w:rPr>
  </w:style>
  <w:style w:type="character" w:customStyle="1" w:styleId="TableText-ItalicsChar">
    <w:name w:val="Table Text - Italics Char"/>
    <w:link w:val="TableText-Italics"/>
    <w:rsid w:val="00045C23"/>
    <w:rPr>
      <w:rFonts w:ascii="Arial" w:eastAsia="Times New Roman" w:hAnsi="Arial" w:cs="Times New Roman"/>
      <w:i/>
      <w:sz w:val="18"/>
      <w:szCs w:val="18"/>
      <w:lang w:eastAsia="en-AU"/>
    </w:rPr>
  </w:style>
  <w:style w:type="paragraph" w:customStyle="1" w:styleId="TableText-List">
    <w:name w:val="Table Text - List"/>
    <w:basedOn w:val="TableText"/>
    <w:qFormat/>
    <w:rsid w:val="00045C23"/>
    <w:pPr>
      <w:numPr>
        <w:numId w:val="4"/>
      </w:numPr>
      <w:tabs>
        <w:tab w:val="num" w:pos="360"/>
      </w:tabs>
      <w:spacing w:before="60"/>
      <w:ind w:left="0" w:firstLine="0"/>
    </w:pPr>
  </w:style>
  <w:style w:type="paragraph" w:customStyle="1" w:styleId="TableText-List-Nolinespacing">
    <w:name w:val="Table Text - List - No line spacing"/>
    <w:basedOn w:val="TableText-List"/>
    <w:rsid w:val="00045C23"/>
    <w:pPr>
      <w:numPr>
        <w:numId w:val="3"/>
      </w:numPr>
      <w:spacing w:before="0" w:after="0"/>
    </w:pPr>
  </w:style>
  <w:style w:type="paragraph" w:customStyle="1" w:styleId="TableText-ListIndent">
    <w:name w:val="Table Text - List Indent"/>
    <w:basedOn w:val="TableText"/>
    <w:qFormat/>
    <w:rsid w:val="00045C23"/>
    <w:pPr>
      <w:numPr>
        <w:numId w:val="8"/>
      </w:numPr>
      <w:spacing w:before="0"/>
    </w:pPr>
  </w:style>
  <w:style w:type="paragraph" w:styleId="TOC1">
    <w:name w:val="toc 1"/>
    <w:basedOn w:val="Normal"/>
    <w:next w:val="Normal"/>
    <w:uiPriority w:val="39"/>
    <w:rsid w:val="00045C23"/>
    <w:pPr>
      <w:tabs>
        <w:tab w:val="right" w:pos="567"/>
        <w:tab w:val="right" w:leader="dot" w:pos="9072"/>
      </w:tabs>
      <w:spacing w:before="240" w:after="120"/>
      <w:ind w:left="1134" w:hanging="567"/>
    </w:pPr>
    <w:rPr>
      <w:b/>
    </w:rPr>
  </w:style>
  <w:style w:type="paragraph" w:styleId="TOC2">
    <w:name w:val="toc 2"/>
    <w:basedOn w:val="Normal"/>
    <w:next w:val="Normal"/>
    <w:uiPriority w:val="39"/>
    <w:qFormat/>
    <w:rsid w:val="00045C23"/>
    <w:pPr>
      <w:tabs>
        <w:tab w:val="left" w:pos="567"/>
        <w:tab w:val="right" w:leader="dot" w:pos="9072"/>
      </w:tabs>
      <w:spacing w:before="60" w:after="60"/>
      <w:ind w:left="1134"/>
    </w:pPr>
    <w:rPr>
      <w:b/>
      <w:smallCaps/>
      <w:noProof/>
      <w:color w:val="1F497D"/>
      <w:sz w:val="22"/>
    </w:rPr>
  </w:style>
  <w:style w:type="paragraph" w:styleId="TOC3">
    <w:name w:val="toc 3"/>
    <w:basedOn w:val="Normal"/>
    <w:next w:val="Normal"/>
    <w:uiPriority w:val="39"/>
    <w:qFormat/>
    <w:rsid w:val="00045C23"/>
    <w:pPr>
      <w:tabs>
        <w:tab w:val="right" w:leader="dot" w:pos="9072"/>
      </w:tabs>
      <w:spacing w:before="120" w:after="120"/>
      <w:ind w:left="1418"/>
    </w:pPr>
  </w:style>
  <w:style w:type="paragraph" w:styleId="TOC4">
    <w:name w:val="toc 4"/>
    <w:basedOn w:val="Normal"/>
    <w:next w:val="Normal"/>
    <w:uiPriority w:val="39"/>
    <w:rsid w:val="00045C23"/>
    <w:pPr>
      <w:tabs>
        <w:tab w:val="right" w:leader="dot" w:pos="9072"/>
      </w:tabs>
      <w:spacing w:after="60"/>
      <w:ind w:left="1701"/>
    </w:pPr>
  </w:style>
  <w:style w:type="paragraph" w:customStyle="1" w:styleId="Table-Number">
    <w:name w:val="Table - Number"/>
    <w:rsid w:val="00045C23"/>
    <w:pPr>
      <w:numPr>
        <w:numId w:val="2"/>
      </w:numPr>
      <w:spacing w:before="60" w:after="60" w:line="240" w:lineRule="auto"/>
      <w:ind w:left="284" w:hanging="284"/>
    </w:pPr>
    <w:rPr>
      <w:rFonts w:ascii="Arial" w:eastAsia="Times New Roman" w:hAnsi="Arial" w:cs="Times New Roman"/>
      <w:sz w:val="20"/>
      <w:szCs w:val="18"/>
    </w:rPr>
  </w:style>
  <w:style w:type="paragraph" w:customStyle="1" w:styleId="TableText-ColourBold">
    <w:name w:val="Table Text - Colour Bold"/>
    <w:basedOn w:val="TableText-Colour"/>
    <w:link w:val="TableText-ColourBoldChar"/>
    <w:rsid w:val="00045C23"/>
    <w:rPr>
      <w:rFonts w:eastAsia="Arial Unicode MS"/>
      <w:b/>
    </w:rPr>
  </w:style>
  <w:style w:type="character" w:customStyle="1" w:styleId="TableText-ColourBoldChar">
    <w:name w:val="Table Text - Colour Bold Char"/>
    <w:basedOn w:val="TableText-ColourChar"/>
    <w:link w:val="TableText-ColourBold"/>
    <w:rsid w:val="00045C23"/>
    <w:rPr>
      <w:rFonts w:ascii="Arial" w:eastAsia="Arial Unicode MS" w:hAnsi="Arial" w:cs="Times New Roman"/>
      <w:b/>
      <w:color w:val="1F497D"/>
      <w:sz w:val="18"/>
      <w:szCs w:val="18"/>
      <w:lang w:eastAsia="en-AU"/>
    </w:rPr>
  </w:style>
  <w:style w:type="numbering" w:customStyle="1" w:styleId="Headings">
    <w:name w:val="Headings"/>
    <w:uiPriority w:val="99"/>
    <w:rsid w:val="00045C23"/>
    <w:pPr>
      <w:numPr>
        <w:numId w:val="7"/>
      </w:numPr>
    </w:pPr>
  </w:style>
  <w:style w:type="table" w:customStyle="1" w:styleId="RVEEHTable">
    <w:name w:val="RVEEH Table"/>
    <w:basedOn w:val="TableNormal"/>
    <w:uiPriority w:val="99"/>
    <w:rsid w:val="00045C23"/>
    <w:pPr>
      <w:spacing w:before="120" w:after="60" w:line="240" w:lineRule="auto"/>
    </w:pPr>
    <w:rPr>
      <w:rFonts w:ascii="Arial" w:hAnsi="Arial" w:cs="Times New Roman"/>
      <w:sz w:val="18"/>
    </w:rPr>
    <w:tblPr>
      <w:tblInd w:w="113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Autospacing="0" w:afterLines="0" w:afterAutospacing="0"/>
        <w:ind w:leftChars="0" w:left="0" w:rightChars="0" w:right="0"/>
      </w:pPr>
      <w:rPr>
        <w:rFonts w:ascii="Arial" w:hAnsi="Arial"/>
        <w:b w:val="0"/>
        <w:color w:val="1F497D"/>
        <w:sz w:val="20"/>
      </w:rPr>
      <w:tblPr/>
      <w:tcPr>
        <w:tcBorders>
          <w:top w:val="single" w:sz="4" w:space="0" w:color="7F7F7F" w:themeColor="text1" w:themeTint="80"/>
          <w:left w:val="nil"/>
          <w:bottom w:val="single" w:sz="4" w:space="0" w:color="A6A6A6" w:themeColor="background1" w:themeShade="A6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</w:style>
  <w:style w:type="character" w:customStyle="1" w:styleId="BodyText-Boldcharacter">
    <w:name w:val="Body Text - Bold character"/>
    <w:basedOn w:val="DefaultParagraphFont"/>
    <w:uiPriority w:val="1"/>
    <w:rsid w:val="00045C23"/>
    <w:rPr>
      <w:b/>
    </w:rPr>
  </w:style>
  <w:style w:type="paragraph" w:customStyle="1" w:styleId="BodyText-NumberedList">
    <w:name w:val="Body Text - Numbered List"/>
    <w:basedOn w:val="BodyText"/>
    <w:rsid w:val="00045C23"/>
    <w:pPr>
      <w:numPr>
        <w:numId w:val="19"/>
      </w:numPr>
      <w:spacing w:before="60" w:after="120"/>
      <w:ind w:left="851" w:hanging="284"/>
    </w:pPr>
  </w:style>
  <w:style w:type="paragraph" w:customStyle="1" w:styleId="Table-Subheading">
    <w:name w:val="Table - Subheading"/>
    <w:basedOn w:val="Heading2"/>
    <w:qFormat/>
    <w:rsid w:val="00045C23"/>
    <w:pPr>
      <w:numPr>
        <w:ilvl w:val="0"/>
        <w:numId w:val="0"/>
      </w:numPr>
      <w:spacing w:before="120" w:after="120"/>
      <w:outlineLvl w:val="2"/>
    </w:pPr>
    <w:rPr>
      <w:color w:val="FFFFFF" w:themeColor="background1"/>
      <w:sz w:val="22"/>
    </w:rPr>
  </w:style>
  <w:style w:type="paragraph" w:styleId="TOCHeading">
    <w:name w:val="TOC Heading"/>
    <w:basedOn w:val="Heading1"/>
    <w:next w:val="Normal"/>
    <w:uiPriority w:val="39"/>
    <w:unhideWhenUsed/>
    <w:rsid w:val="00045C23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ja-JP"/>
    </w:rPr>
  </w:style>
  <w:style w:type="paragraph" w:customStyle="1" w:styleId="Table-Subheading2">
    <w:name w:val="Table - Subheading 2"/>
    <w:basedOn w:val="TableText-Colour"/>
    <w:next w:val="TableText"/>
    <w:rsid w:val="00045C23"/>
    <w:pPr>
      <w:outlineLvl w:val="3"/>
    </w:pPr>
    <w:rPr>
      <w:sz w:val="20"/>
    </w:rPr>
  </w:style>
  <w:style w:type="character" w:styleId="FollowedHyperlink">
    <w:name w:val="FollowedHyperlink"/>
    <w:basedOn w:val="DefaultParagraphFont"/>
    <w:rsid w:val="00045C23"/>
    <w:rPr>
      <w:color w:val="FF0000"/>
      <w:u w:val="single"/>
    </w:rPr>
  </w:style>
  <w:style w:type="paragraph" w:customStyle="1" w:styleId="BodyTextRed-Centred">
    <w:name w:val="Body Text Red - Centred"/>
    <w:basedOn w:val="BodyText"/>
    <w:rsid w:val="00045C23"/>
    <w:pPr>
      <w:jc w:val="center"/>
    </w:pPr>
    <w:rPr>
      <w:color w:val="FF0000"/>
    </w:rPr>
  </w:style>
  <w:style w:type="paragraph" w:customStyle="1" w:styleId="TableTextRed">
    <w:name w:val="Table Text Red"/>
    <w:basedOn w:val="TableText"/>
    <w:qFormat/>
    <w:rsid w:val="00045C23"/>
    <w:rPr>
      <w:color w:val="FF0000"/>
    </w:rPr>
  </w:style>
  <w:style w:type="paragraph" w:customStyle="1" w:styleId="BodyTextUnderline">
    <w:name w:val="Body Text Underline"/>
    <w:basedOn w:val="BodyText"/>
    <w:link w:val="BodyTextUnderlineChar"/>
    <w:rsid w:val="00045C23"/>
    <w:rPr>
      <w:u w:val="single"/>
    </w:rPr>
  </w:style>
  <w:style w:type="paragraph" w:customStyle="1" w:styleId="TableTextUnderline">
    <w:name w:val="Table Text Underline"/>
    <w:basedOn w:val="TableText"/>
    <w:link w:val="TableTextUnderlineChar"/>
    <w:rsid w:val="00045C23"/>
    <w:rPr>
      <w:u w:val="single"/>
    </w:rPr>
  </w:style>
  <w:style w:type="character" w:customStyle="1" w:styleId="BodyTextUnderlineChar">
    <w:name w:val="Body Text Underline Char"/>
    <w:basedOn w:val="BodyTextChar"/>
    <w:link w:val="BodyTextUnderline"/>
    <w:rsid w:val="00045C23"/>
    <w:rPr>
      <w:rFonts w:ascii="Arial" w:eastAsia="Times New Roman" w:hAnsi="Arial" w:cs="Times New Roman"/>
      <w:sz w:val="20"/>
      <w:szCs w:val="24"/>
      <w:u w:val="single"/>
      <w:lang w:eastAsia="en-AU"/>
    </w:rPr>
  </w:style>
  <w:style w:type="paragraph" w:customStyle="1" w:styleId="Heading-notinTOCBoldRedCentered">
    <w:name w:val="Heading - not in TOC Bold Red Centered"/>
    <w:basedOn w:val="Heading-notinTOC"/>
    <w:rsid w:val="00045C23"/>
    <w:pPr>
      <w:jc w:val="center"/>
    </w:pPr>
    <w:rPr>
      <w:b/>
      <w:bCs/>
      <w:color w:val="FF0000"/>
      <w:szCs w:val="20"/>
    </w:rPr>
  </w:style>
  <w:style w:type="character" w:customStyle="1" w:styleId="TableTextUnderlineChar">
    <w:name w:val="Table Text Underline Char"/>
    <w:basedOn w:val="TableTextChar"/>
    <w:link w:val="TableTextUnderline"/>
    <w:rsid w:val="00045C23"/>
    <w:rPr>
      <w:rFonts w:ascii="Arial" w:eastAsia="Times New Roman" w:hAnsi="Arial" w:cs="Times New Roman"/>
      <w:sz w:val="18"/>
      <w:szCs w:val="18"/>
      <w:u w:val="single"/>
      <w:lang w:eastAsia="en-AU"/>
    </w:rPr>
  </w:style>
  <w:style w:type="paragraph" w:customStyle="1" w:styleId="TableText-ListBold">
    <w:name w:val="Table Text - List Bold"/>
    <w:basedOn w:val="Normal"/>
    <w:rsid w:val="00045C23"/>
    <w:pPr>
      <w:numPr>
        <w:numId w:val="23"/>
      </w:numPr>
      <w:spacing w:before="60" w:after="60"/>
      <w:ind w:left="170" w:hanging="170"/>
    </w:pPr>
    <w:rPr>
      <w:b/>
      <w:bCs/>
      <w:sz w:val="18"/>
      <w:szCs w:val="18"/>
    </w:rPr>
  </w:style>
  <w:style w:type="character" w:styleId="Strong">
    <w:name w:val="Strong"/>
    <w:basedOn w:val="DefaultParagraphFont"/>
    <w:uiPriority w:val="22"/>
    <w:rsid w:val="00045C23"/>
    <w:rPr>
      <w:b/>
      <w:bCs/>
    </w:rPr>
  </w:style>
  <w:style w:type="paragraph" w:customStyle="1" w:styleId="Table-SubheadingWhite">
    <w:name w:val="Table - Subheading White"/>
    <w:basedOn w:val="Table-Subheading"/>
    <w:rsid w:val="00045C23"/>
    <w:pPr>
      <w:outlineLvl w:val="1"/>
    </w:pPr>
    <w:rPr>
      <w:b/>
      <w:smallCaps/>
      <w:lang w:val="en-US"/>
    </w:rPr>
  </w:style>
  <w:style w:type="paragraph" w:styleId="ListParagraph">
    <w:name w:val="List Paragraph"/>
    <w:basedOn w:val="Normal"/>
    <w:uiPriority w:val="34"/>
    <w:rsid w:val="00045C23"/>
    <w:pPr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Table-Headingsmall">
    <w:name w:val="Table - Heading small"/>
    <w:basedOn w:val="Table-Subheading2"/>
    <w:rsid w:val="00045C23"/>
    <w:pPr>
      <w:spacing w:before="0" w:after="0"/>
      <w:outlineLvl w:val="9"/>
    </w:pPr>
    <w:rPr>
      <w:sz w:val="12"/>
      <w:szCs w:val="12"/>
    </w:rPr>
  </w:style>
  <w:style w:type="paragraph" w:styleId="TOC5">
    <w:name w:val="toc 5"/>
    <w:basedOn w:val="Normal"/>
    <w:next w:val="Normal"/>
    <w:autoRedefine/>
    <w:uiPriority w:val="39"/>
    <w:unhideWhenUsed/>
    <w:rsid w:val="00045C2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045C2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045C2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045C2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45C2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rsid w:val="00045C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5C23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45C23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045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5C23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customStyle="1" w:styleId="Guidelinebullet">
    <w:name w:val="Guideline bullet"/>
    <w:basedOn w:val="Normal"/>
    <w:qFormat/>
    <w:rsid w:val="00F57C96"/>
    <w:pPr>
      <w:widowControl w:val="0"/>
      <w:numPr>
        <w:numId w:val="26"/>
      </w:numPr>
      <w:tabs>
        <w:tab w:val="left" w:pos="560"/>
      </w:tabs>
      <w:spacing w:after="60"/>
      <w:ind w:left="992" w:hanging="425"/>
    </w:pPr>
    <w:rPr>
      <w:rFonts w:eastAsia="Arial" w:cs="Arial"/>
      <w:bCs/>
      <w:sz w:val="22"/>
      <w:szCs w:val="22"/>
      <w:lang w:eastAsia="en-US"/>
    </w:rPr>
  </w:style>
  <w:style w:type="paragraph" w:customStyle="1" w:styleId="Guidelinebulletbold">
    <w:name w:val="Guideline bullet bold"/>
    <w:basedOn w:val="Normal"/>
    <w:qFormat/>
    <w:rsid w:val="00F57C96"/>
    <w:pPr>
      <w:widowControl w:val="0"/>
      <w:numPr>
        <w:numId w:val="27"/>
      </w:numPr>
      <w:spacing w:after="60"/>
      <w:ind w:left="992" w:hanging="425"/>
    </w:pPr>
    <w:rPr>
      <w:rFonts w:eastAsiaTheme="minorHAnsi" w:cstheme="minorBidi"/>
      <w:b/>
      <w:spacing w:val="-1"/>
      <w:sz w:val="22"/>
      <w:szCs w:val="22"/>
      <w:lang w:eastAsia="en-US"/>
    </w:rPr>
  </w:style>
  <w:style w:type="paragraph" w:customStyle="1" w:styleId="GuidelineIndent">
    <w:name w:val="Guideline Indent"/>
    <w:basedOn w:val="Normal"/>
    <w:qFormat/>
    <w:rsid w:val="00F57C96"/>
    <w:pPr>
      <w:widowControl w:val="0"/>
      <w:ind w:left="992"/>
    </w:pPr>
    <w:rPr>
      <w:rFonts w:eastAsia="Arial" w:cs="Arial"/>
      <w:spacing w:val="-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yeandear.org.au/content/Document/GP%20Forms/Amsler_Chart.doc" TargetMode="External"/><Relationship Id="rId13" Type="http://schemas.openxmlformats.org/officeDocument/2006/relationships/hyperlink" Target="http://www.optometry.org.au/vic/find-an-optometrist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ptometry.org.au/media/452259/nl_optometry_scope_of_practice_gp_2_page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yeandear.org.au/page/Health_Professionals/Referring_to_the_Eye_and_Ear/Referral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yeandear.org.au/page/Health_Professionals/Referring_to_the_Eye_and_Ear/Pre-referral_guidelin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yeandear.org.au/content/Document/GP%20Forms/Amsler_Chart.doc" TargetMode="External"/><Relationship Id="rId14" Type="http://schemas.openxmlformats.org/officeDocument/2006/relationships/hyperlink" Target="http://aco.org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RVEEH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Smith</dc:creator>
  <cp:lastModifiedBy>Daisy Smith</cp:lastModifiedBy>
  <cp:revision>2</cp:revision>
  <cp:lastPrinted>2015-09-11T06:32:00Z</cp:lastPrinted>
  <dcterms:created xsi:type="dcterms:W3CDTF">2015-09-11T06:51:00Z</dcterms:created>
  <dcterms:modified xsi:type="dcterms:W3CDTF">2015-09-11T06:51:00Z</dcterms:modified>
</cp:coreProperties>
</file>