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96F63" w14:textId="77777777" w:rsidR="00897365" w:rsidRDefault="00B06974" w:rsidP="00772A74">
      <w:pPr>
        <w:pStyle w:val="Heading2"/>
      </w:pPr>
      <w:r>
        <w:t xml:space="preserve">  </w:t>
      </w:r>
    </w:p>
    <w:p w14:paraId="5D996F64"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5D996F69"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D996F65"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D996F66" w14:textId="3D31CB66" w:rsidR="00F65782" w:rsidRPr="004A3A3D" w:rsidRDefault="0017084E" w:rsidP="00002D08">
            <w:pPr>
              <w:pStyle w:val="Bodycopy"/>
              <w:rPr>
                <w:iCs/>
                <w:lang w:val="en-GB"/>
              </w:rPr>
            </w:pPr>
            <w:r>
              <w:rPr>
                <w:iCs/>
                <w:lang w:val="en-GB"/>
              </w:rPr>
              <w:t>Post Graduate Certificate</w:t>
            </w:r>
            <w:r w:rsidR="004A3A3D">
              <w:rPr>
                <w:iCs/>
                <w:lang w:val="en-GB"/>
              </w:rPr>
              <w:t>, Principles in Nursing Specialty (Perioperative)</w:t>
            </w:r>
          </w:p>
        </w:tc>
        <w:tc>
          <w:tcPr>
            <w:tcW w:w="1173" w:type="pct"/>
            <w:tcBorders>
              <w:top w:val="single" w:sz="4" w:space="0" w:color="4D4D4D"/>
              <w:left w:val="single" w:sz="4" w:space="0" w:color="4D4D4D"/>
              <w:bottom w:val="single" w:sz="4" w:space="0" w:color="4D4D4D"/>
            </w:tcBorders>
            <w:shd w:val="clear" w:color="auto" w:fill="00B274"/>
            <w:vAlign w:val="center"/>
          </w:tcPr>
          <w:p w14:paraId="5D996F67"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5D996F68" w14:textId="16365DAE" w:rsidR="00F65782" w:rsidRPr="00D837C8" w:rsidRDefault="00507F6C" w:rsidP="00002D08">
            <w:pPr>
              <w:pStyle w:val="Bodycopy"/>
              <w:rPr>
                <w:lang w:val="en-GB"/>
              </w:rPr>
            </w:pPr>
            <w:r w:rsidRPr="0015212A">
              <w:rPr>
                <w:rFonts w:ascii="Arial" w:hAnsi="Arial"/>
                <w:color w:val="000000"/>
              </w:rPr>
              <w:t>Nurse Unit Manager</w:t>
            </w:r>
            <w:r>
              <w:rPr>
                <w:rFonts w:ascii="Arial" w:hAnsi="Arial"/>
                <w:color w:val="000000"/>
              </w:rPr>
              <w:t xml:space="preserve"> Perioperative Suite</w:t>
            </w:r>
          </w:p>
        </w:tc>
      </w:tr>
      <w:tr w:rsidR="00D837C8" w:rsidRPr="00D837C8" w14:paraId="5D996F6E"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D996F6A"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D996F6B" w14:textId="6A1600DA" w:rsidR="00F65782" w:rsidRPr="00002D08" w:rsidRDefault="00ED475E" w:rsidP="00002D08">
            <w:pPr>
              <w:pStyle w:val="Bodycopy"/>
              <w:rPr>
                <w:i/>
                <w:lang w:val="en-GB"/>
              </w:rPr>
            </w:pPr>
            <w:r>
              <w:rPr>
                <w:rFonts w:ascii="Arial" w:hAnsi="Arial"/>
              </w:rPr>
              <w:t>YP</w:t>
            </w:r>
            <w:r w:rsidR="00CC07F4">
              <w:rPr>
                <w:rFonts w:ascii="Arial" w:hAnsi="Arial"/>
              </w:rPr>
              <w:t>5</w:t>
            </w:r>
            <w:r>
              <w:rPr>
                <w:rFonts w:ascii="Arial" w:hAnsi="Arial"/>
              </w:rPr>
              <w:t>-YP11</w:t>
            </w:r>
          </w:p>
        </w:tc>
        <w:tc>
          <w:tcPr>
            <w:tcW w:w="1173" w:type="pct"/>
            <w:tcBorders>
              <w:top w:val="single" w:sz="4" w:space="0" w:color="4D4D4D"/>
              <w:left w:val="single" w:sz="4" w:space="0" w:color="4D4D4D"/>
              <w:bottom w:val="single" w:sz="4" w:space="0" w:color="4D4D4D"/>
            </w:tcBorders>
            <w:shd w:val="clear" w:color="auto" w:fill="00B274"/>
            <w:vAlign w:val="center"/>
          </w:tcPr>
          <w:p w14:paraId="5D996F6C"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5D996F6D" w14:textId="7796A1C3" w:rsidR="00F45DBD" w:rsidRPr="00D837C8" w:rsidRDefault="00CC07F4" w:rsidP="00002D08">
            <w:pPr>
              <w:pStyle w:val="Bodycopy"/>
              <w:rPr>
                <w:lang w:val="en-GB"/>
              </w:rPr>
            </w:pPr>
            <w:r>
              <w:rPr>
                <w:lang w:val="en-GB"/>
              </w:rPr>
              <w:t>0.8 FTE fixed term</w:t>
            </w:r>
          </w:p>
        </w:tc>
      </w:tr>
      <w:tr w:rsidR="00D837C8" w:rsidRPr="00D837C8" w14:paraId="5D996F71"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D996F6F"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D996F70" w14:textId="77777777" w:rsidR="00F65782" w:rsidRPr="00E30402" w:rsidRDefault="000F2A36" w:rsidP="002C0252">
            <w:pPr>
              <w:pStyle w:val="Bodycopy"/>
              <w:rPr>
                <w:i/>
                <w:lang w:val="en-GB"/>
              </w:rPr>
            </w:pPr>
            <w:r w:rsidRPr="00C20CA2">
              <w:rPr>
                <w:rFonts w:ascii="Arial" w:hAnsi="Arial"/>
                <w:color w:val="000000"/>
                <w:lang w:val="en-US"/>
              </w:rPr>
              <w:t>Nurses and Midwives (Victorian Public Health Sector) (Single Interest Employers) Enterprise Agreement 20</w:t>
            </w:r>
            <w:r w:rsidR="005225EF">
              <w:rPr>
                <w:rFonts w:ascii="Arial" w:hAnsi="Arial"/>
                <w:color w:val="000000"/>
                <w:lang w:val="en-US"/>
              </w:rPr>
              <w:t>20</w:t>
            </w:r>
            <w:r w:rsidRPr="00C20CA2">
              <w:rPr>
                <w:rFonts w:ascii="Arial" w:hAnsi="Arial"/>
                <w:color w:val="000000"/>
                <w:lang w:val="en-US"/>
              </w:rPr>
              <w:t xml:space="preserve"> – 20</w:t>
            </w:r>
            <w:r w:rsidR="005225EF">
              <w:rPr>
                <w:rFonts w:ascii="Arial" w:hAnsi="Arial"/>
                <w:color w:val="000000"/>
                <w:lang w:val="en-US"/>
              </w:rPr>
              <w:t>24</w:t>
            </w:r>
            <w:r w:rsidRPr="00C20CA2">
              <w:rPr>
                <w:rFonts w:ascii="Arial" w:hAnsi="Arial"/>
                <w:color w:val="000000"/>
                <w:lang w:val="en-US"/>
              </w:rPr>
              <w:t xml:space="preserve"> Agreement and any relevant successor Agreements.</w:t>
            </w:r>
          </w:p>
        </w:tc>
      </w:tr>
    </w:tbl>
    <w:p w14:paraId="5D996F72" w14:textId="77777777" w:rsidR="00B21397" w:rsidRDefault="00B21397" w:rsidP="00B21397">
      <w:pPr>
        <w:pStyle w:val="Bodycopy"/>
      </w:pPr>
    </w:p>
    <w:p w14:paraId="5D996F73" w14:textId="70D43BDD"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 xml:space="preserve">has been providing care for the senses for 150 years. The Eye and Ear has over 50 different outpatient clinics for the diagnosis, monitoring and treatment of vision and hearing loss and provides a </w:t>
      </w:r>
      <w:r w:rsidR="00D9331B" w:rsidRPr="00B21397">
        <w:t>24-hour</w:t>
      </w:r>
      <w:r w:rsidRPr="00B21397">
        <w:t xml:space="preserve"> emergency eye and ear, nose, and throat service. The Eye and Ear provides care annually for around 250,000 patients, with over 200,000 outpatients, nearly 40,000 emergency patients and over 14,000 inpatients.</w:t>
      </w:r>
    </w:p>
    <w:p w14:paraId="5D996F74" w14:textId="77777777" w:rsidR="00E02B55" w:rsidRPr="00B21397" w:rsidRDefault="00B21397" w:rsidP="00772A74">
      <w:pPr>
        <w:pStyle w:val="Heading3"/>
      </w:pPr>
      <w:r w:rsidRPr="00B21397">
        <w:t>Vision Mission And Values</w:t>
      </w:r>
    </w:p>
    <w:p w14:paraId="5D996F75"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D996F76" w14:textId="77777777" w:rsidR="00E02B55" w:rsidRPr="00D837C8" w:rsidRDefault="00E02B55" w:rsidP="00B21397">
      <w:pPr>
        <w:pStyle w:val="Bodycopy"/>
      </w:pPr>
    </w:p>
    <w:p w14:paraId="5D996F77" w14:textId="77777777" w:rsidR="00E02B55" w:rsidRPr="00D837C8" w:rsidRDefault="00E02B55" w:rsidP="00B21397">
      <w:pPr>
        <w:pStyle w:val="Bodycopy"/>
        <w:numPr>
          <w:ilvl w:val="0"/>
          <w:numId w:val="20"/>
        </w:numPr>
      </w:pPr>
      <w:proofErr w:type="gramStart"/>
      <w:r w:rsidRPr="00D837C8">
        <w:rPr>
          <w:b/>
        </w:rPr>
        <w:t>INTEGRITY</w:t>
      </w:r>
      <w:proofErr w:type="gramEnd"/>
      <w:r w:rsidR="00AB1FBA">
        <w:t xml:space="preserve"> </w:t>
      </w:r>
      <w:r w:rsidRPr="00D837C8">
        <w:t>We act ethically, accept personal accountability, communicate openly and honestly and treat everyone with trust and respect</w:t>
      </w:r>
    </w:p>
    <w:p w14:paraId="5D996F78"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5D996F79"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5D996F7A" w14:textId="77777777" w:rsidR="00E02B55" w:rsidRDefault="00E02B55" w:rsidP="00B21397">
      <w:pPr>
        <w:pStyle w:val="Bodycopy"/>
        <w:numPr>
          <w:ilvl w:val="0"/>
          <w:numId w:val="20"/>
        </w:numPr>
      </w:pPr>
      <w:r w:rsidRPr="00D837C8">
        <w:rPr>
          <w:b/>
        </w:rPr>
        <w:t>EXCELLENCE</w:t>
      </w:r>
      <w:r w:rsidR="00002D08">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5D996F7B" w14:textId="77777777" w:rsidR="00B21397" w:rsidRPr="00D837C8" w:rsidRDefault="00B21397" w:rsidP="00B21397">
      <w:pPr>
        <w:pStyle w:val="Bodycopy"/>
        <w:ind w:left="720"/>
      </w:pPr>
    </w:p>
    <w:p w14:paraId="5D996F7C"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5D996F7D"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5D996F7E" w14:textId="77777777" w:rsidR="00B21397" w:rsidRDefault="00B21397">
      <w:pPr>
        <w:spacing w:before="0" w:beforeAutospacing="0" w:after="0" w:afterAutospacing="0" w:line="240" w:lineRule="auto"/>
        <w:rPr>
          <w:b/>
          <w:bCs/>
          <w:color w:val="00B274"/>
          <w:sz w:val="28"/>
          <w:szCs w:val="28"/>
          <w:lang w:val="en-GB"/>
        </w:rPr>
      </w:pPr>
      <w:r>
        <w:br w:type="page"/>
      </w:r>
    </w:p>
    <w:p w14:paraId="5D996F7F" w14:textId="77777777" w:rsidR="00F65782" w:rsidRDefault="00B21397" w:rsidP="00772A74">
      <w:pPr>
        <w:pStyle w:val="Heading3"/>
      </w:pPr>
      <w:r w:rsidRPr="00D837C8">
        <w:lastRenderedPageBreak/>
        <w:t xml:space="preserve">Position Summary: </w:t>
      </w:r>
    </w:p>
    <w:p w14:paraId="731B2EB7" w14:textId="1D2435FE" w:rsidR="00CC07F4" w:rsidRPr="00CC07F4" w:rsidRDefault="00CC07F4" w:rsidP="00CC07F4">
      <w:pPr>
        <w:shd w:val="clear" w:color="auto" w:fill="FFFFFF"/>
        <w:spacing w:before="0" w:beforeAutospacing="0" w:line="240" w:lineRule="auto"/>
        <w:textAlignment w:val="baseline"/>
        <w:rPr>
          <w:sz w:val="20"/>
          <w:szCs w:val="20"/>
        </w:rPr>
      </w:pPr>
      <w:r w:rsidRPr="00CC07F4">
        <w:rPr>
          <w:sz w:val="20"/>
          <w:szCs w:val="20"/>
        </w:rPr>
        <w:t>An exciting opportunity for motivated learners, to gain post graduate qualifications in perioperative</w:t>
      </w:r>
      <w:r w:rsidR="00416E0C">
        <w:rPr>
          <w:sz w:val="20"/>
          <w:szCs w:val="20"/>
        </w:rPr>
        <w:t xml:space="preserve"> </w:t>
      </w:r>
      <w:r w:rsidRPr="00CC07F4">
        <w:rPr>
          <w:sz w:val="20"/>
          <w:szCs w:val="20"/>
        </w:rPr>
        <w:t>nursing</w:t>
      </w:r>
      <w:r w:rsidR="002E7BA2">
        <w:rPr>
          <w:sz w:val="20"/>
          <w:szCs w:val="20"/>
        </w:rPr>
        <w:t xml:space="preserve">. </w:t>
      </w:r>
      <w:r w:rsidRPr="00CC07F4">
        <w:rPr>
          <w:sz w:val="20"/>
          <w:szCs w:val="20"/>
        </w:rPr>
        <w:t>Applications are open for the 202</w:t>
      </w:r>
      <w:r w:rsidR="00D9331B">
        <w:rPr>
          <w:sz w:val="20"/>
          <w:szCs w:val="20"/>
        </w:rPr>
        <w:t>5</w:t>
      </w:r>
      <w:r w:rsidRPr="00CC07F4">
        <w:rPr>
          <w:sz w:val="20"/>
          <w:szCs w:val="20"/>
        </w:rPr>
        <w:t xml:space="preserve"> intake of the Graduate certificate in </w:t>
      </w:r>
      <w:r w:rsidR="00A36781" w:rsidRPr="00B92CD4">
        <w:rPr>
          <w:sz w:val="20"/>
          <w:szCs w:val="20"/>
        </w:rPr>
        <w:t>Clinical Nursing: Principles in Nursing Specialty Practice at Australian Catholic</w:t>
      </w:r>
      <w:r w:rsidRPr="00CC07F4">
        <w:rPr>
          <w:sz w:val="20"/>
          <w:szCs w:val="20"/>
        </w:rPr>
        <w:t xml:space="preserve"> University.</w:t>
      </w:r>
    </w:p>
    <w:p w14:paraId="74DC08C1" w14:textId="29FCA667" w:rsidR="00CC07F4" w:rsidRPr="00CC07F4" w:rsidRDefault="004A3A3D" w:rsidP="00CC07F4">
      <w:pPr>
        <w:numPr>
          <w:ilvl w:val="0"/>
          <w:numId w:val="41"/>
        </w:numPr>
        <w:shd w:val="clear" w:color="auto" w:fill="FFFFFF"/>
        <w:spacing w:before="0" w:beforeAutospacing="0" w:after="0" w:afterAutospacing="0" w:line="240" w:lineRule="auto"/>
        <w:textAlignment w:val="baseline"/>
        <w:rPr>
          <w:sz w:val="20"/>
          <w:szCs w:val="20"/>
        </w:rPr>
      </w:pPr>
      <w:r w:rsidRPr="00CC07F4">
        <w:rPr>
          <w:sz w:val="20"/>
          <w:szCs w:val="20"/>
        </w:rPr>
        <w:t>One-year</w:t>
      </w:r>
      <w:r w:rsidR="00CC07F4" w:rsidRPr="00CC07F4">
        <w:rPr>
          <w:sz w:val="20"/>
          <w:szCs w:val="20"/>
        </w:rPr>
        <w:t xml:space="preserve"> fixed term contract of </w:t>
      </w:r>
      <w:r w:rsidR="00177885">
        <w:rPr>
          <w:sz w:val="20"/>
          <w:szCs w:val="20"/>
        </w:rPr>
        <w:t>up to</w:t>
      </w:r>
      <w:r w:rsidR="00CC07F4" w:rsidRPr="00CC07F4">
        <w:rPr>
          <w:sz w:val="20"/>
          <w:szCs w:val="20"/>
        </w:rPr>
        <w:t xml:space="preserve"> 6</w:t>
      </w:r>
      <w:r w:rsidR="00CC07F4" w:rsidRPr="00B92CD4">
        <w:rPr>
          <w:sz w:val="20"/>
          <w:szCs w:val="20"/>
        </w:rPr>
        <w:t>0</w:t>
      </w:r>
      <w:r w:rsidR="00CC07F4" w:rsidRPr="00CC07F4">
        <w:rPr>
          <w:sz w:val="20"/>
          <w:szCs w:val="20"/>
        </w:rPr>
        <w:t xml:space="preserve"> hours per fortnight</w:t>
      </w:r>
    </w:p>
    <w:p w14:paraId="3848D212" w14:textId="2E431E1A" w:rsidR="00CC07F4" w:rsidRPr="00CC07F4" w:rsidRDefault="00CC07F4" w:rsidP="00CC07F4">
      <w:pPr>
        <w:numPr>
          <w:ilvl w:val="0"/>
          <w:numId w:val="41"/>
        </w:numPr>
        <w:shd w:val="clear" w:color="auto" w:fill="FFFFFF"/>
        <w:spacing w:before="0" w:beforeAutospacing="0" w:after="0" w:afterAutospacing="0" w:line="240" w:lineRule="auto"/>
        <w:textAlignment w:val="baseline"/>
        <w:rPr>
          <w:sz w:val="20"/>
          <w:szCs w:val="20"/>
        </w:rPr>
      </w:pPr>
      <w:r w:rsidRPr="00CC07F4">
        <w:rPr>
          <w:sz w:val="20"/>
          <w:szCs w:val="20"/>
        </w:rPr>
        <w:t>Commenc</w:t>
      </w:r>
      <w:r w:rsidR="00B92CD4">
        <w:rPr>
          <w:sz w:val="20"/>
          <w:szCs w:val="20"/>
        </w:rPr>
        <w:t>ing</w:t>
      </w:r>
      <w:r w:rsidRPr="00CC07F4">
        <w:rPr>
          <w:sz w:val="20"/>
          <w:szCs w:val="20"/>
        </w:rPr>
        <w:t xml:space="preserve"> February 202</w:t>
      </w:r>
      <w:r w:rsidR="00D9331B">
        <w:rPr>
          <w:sz w:val="20"/>
          <w:szCs w:val="20"/>
        </w:rPr>
        <w:t>5</w:t>
      </w:r>
      <w:r w:rsidR="00177885">
        <w:rPr>
          <w:sz w:val="20"/>
          <w:szCs w:val="20"/>
        </w:rPr>
        <w:t xml:space="preserve"> </w:t>
      </w:r>
      <w:r w:rsidR="00D565AE">
        <w:rPr>
          <w:sz w:val="20"/>
          <w:szCs w:val="20"/>
        </w:rPr>
        <w:t xml:space="preserve">as </w:t>
      </w:r>
      <w:r w:rsidR="00177885">
        <w:rPr>
          <w:sz w:val="20"/>
          <w:szCs w:val="20"/>
        </w:rPr>
        <w:t xml:space="preserve">per </w:t>
      </w:r>
      <w:r w:rsidR="004A3A3D">
        <w:rPr>
          <w:sz w:val="20"/>
          <w:szCs w:val="20"/>
        </w:rPr>
        <w:t xml:space="preserve">ACU </w:t>
      </w:r>
      <w:r w:rsidR="00177885">
        <w:rPr>
          <w:sz w:val="20"/>
          <w:szCs w:val="20"/>
        </w:rPr>
        <w:t>course dates</w:t>
      </w:r>
    </w:p>
    <w:p w14:paraId="583B45CB" w14:textId="70A193E5" w:rsidR="005D633E" w:rsidRDefault="00CC07F4" w:rsidP="005D633E">
      <w:pPr>
        <w:rPr>
          <w:rStyle w:val="Hyperlink"/>
          <w:lang w:eastAsia="zh-TW"/>
        </w:rPr>
      </w:pPr>
      <w:r w:rsidRPr="00CC07F4">
        <w:rPr>
          <w:sz w:val="20"/>
          <w:szCs w:val="20"/>
        </w:rPr>
        <w:t xml:space="preserve">Clinical placement is provided by </w:t>
      </w:r>
      <w:r w:rsidR="00A36781" w:rsidRPr="00B92CD4">
        <w:rPr>
          <w:sz w:val="20"/>
          <w:szCs w:val="20"/>
        </w:rPr>
        <w:t>the Eye and Ear</w:t>
      </w:r>
      <w:r w:rsidRPr="00CC07F4">
        <w:rPr>
          <w:sz w:val="20"/>
          <w:szCs w:val="20"/>
        </w:rPr>
        <w:t xml:space="preserve"> with support from </w:t>
      </w:r>
      <w:r w:rsidR="00B92CD4">
        <w:rPr>
          <w:sz w:val="20"/>
          <w:szCs w:val="20"/>
        </w:rPr>
        <w:t xml:space="preserve">the </w:t>
      </w:r>
      <w:r w:rsidRPr="00CC07F4">
        <w:rPr>
          <w:sz w:val="20"/>
          <w:szCs w:val="20"/>
        </w:rPr>
        <w:t>Perioperative Management</w:t>
      </w:r>
      <w:r w:rsidR="00B92CD4">
        <w:rPr>
          <w:sz w:val="20"/>
          <w:szCs w:val="20"/>
        </w:rPr>
        <w:t xml:space="preserve"> Team</w:t>
      </w:r>
      <w:r w:rsidRPr="00CC07F4">
        <w:rPr>
          <w:sz w:val="20"/>
          <w:szCs w:val="20"/>
        </w:rPr>
        <w:t>, Educat</w:t>
      </w:r>
      <w:r w:rsidR="002E7BA2">
        <w:rPr>
          <w:sz w:val="20"/>
          <w:szCs w:val="20"/>
        </w:rPr>
        <w:t>ion team</w:t>
      </w:r>
      <w:r w:rsidRPr="00CC07F4">
        <w:rPr>
          <w:sz w:val="20"/>
          <w:szCs w:val="20"/>
        </w:rPr>
        <w:t xml:space="preserve">, experienced clinical preceptors and the theoretical component </w:t>
      </w:r>
      <w:r w:rsidR="00B92CD4">
        <w:rPr>
          <w:sz w:val="20"/>
          <w:szCs w:val="20"/>
        </w:rPr>
        <w:t xml:space="preserve">delivered </w:t>
      </w:r>
      <w:r w:rsidRPr="00CC07F4">
        <w:rPr>
          <w:sz w:val="20"/>
          <w:szCs w:val="20"/>
        </w:rPr>
        <w:t xml:space="preserve">through </w:t>
      </w:r>
      <w:r w:rsidRPr="00B92CD4">
        <w:rPr>
          <w:sz w:val="20"/>
          <w:szCs w:val="20"/>
        </w:rPr>
        <w:t>ACU</w:t>
      </w:r>
      <w:r w:rsidRPr="00CC07F4">
        <w:rPr>
          <w:sz w:val="20"/>
          <w:szCs w:val="20"/>
        </w:rPr>
        <w:t xml:space="preserve"> University. Further information available on the </w:t>
      </w:r>
      <w:r w:rsidR="00A36781" w:rsidRPr="00B92CD4">
        <w:rPr>
          <w:sz w:val="20"/>
          <w:szCs w:val="20"/>
        </w:rPr>
        <w:t xml:space="preserve">ACU </w:t>
      </w:r>
      <w:r w:rsidRPr="00CC07F4">
        <w:rPr>
          <w:sz w:val="20"/>
          <w:szCs w:val="20"/>
        </w:rPr>
        <w:t>website</w:t>
      </w:r>
      <w:r w:rsidR="00B92CD4">
        <w:rPr>
          <w:sz w:val="20"/>
          <w:szCs w:val="20"/>
        </w:rPr>
        <w:t xml:space="preserve"> </w:t>
      </w:r>
      <w:hyperlink r:id="rId12" w:history="1">
        <w:r w:rsidR="005D633E">
          <w:rPr>
            <w:rStyle w:val="Hyperlink"/>
            <w:lang w:eastAsia="zh-TW"/>
          </w:rPr>
          <w:t>NRSG524 - Advanced Pathophysiology for Specialty Nursing Practice</w:t>
        </w:r>
      </w:hyperlink>
    </w:p>
    <w:p w14:paraId="5D996F81" w14:textId="77777777" w:rsidR="00F65782" w:rsidRPr="00D837C8" w:rsidRDefault="00B21397" w:rsidP="00772A74">
      <w:pPr>
        <w:pStyle w:val="Heading3"/>
      </w:pPr>
      <w:r w:rsidRPr="00D837C8">
        <w:t>Key Responsibilities / Performance Outcomes:</w:t>
      </w:r>
    </w:p>
    <w:p w14:paraId="5D996F82" w14:textId="77777777" w:rsidR="00E30402" w:rsidRDefault="00E30402" w:rsidP="00E30402">
      <w:pPr>
        <w:pStyle w:val="Bodycopy"/>
        <w:numPr>
          <w:ilvl w:val="0"/>
          <w:numId w:val="21"/>
        </w:numPr>
      </w:pPr>
      <w:r w:rsidRPr="00C60252">
        <w:rPr>
          <w:b/>
          <w:i/>
        </w:rPr>
        <w:t>Provide high quality standards of patient care.</w:t>
      </w:r>
      <w:r w:rsidRPr="00D837C8">
        <w:t xml:space="preserve"> This includes assessment, planning, implementation and evaluation of care in collaboration with patients, carers and a multidisciplinary team. </w:t>
      </w:r>
    </w:p>
    <w:p w14:paraId="5D996F83" w14:textId="77777777" w:rsidR="00F76231" w:rsidRDefault="00F76231" w:rsidP="00F76231">
      <w:pPr>
        <w:pStyle w:val="Bodycopy"/>
      </w:pPr>
    </w:p>
    <w:p w14:paraId="3EAA6DD0" w14:textId="35A21368" w:rsidR="00FD0615" w:rsidRDefault="00F76231" w:rsidP="00FD0615">
      <w:pPr>
        <w:numPr>
          <w:ilvl w:val="1"/>
          <w:numId w:val="33"/>
        </w:numPr>
        <w:autoSpaceDE w:val="0"/>
        <w:autoSpaceDN w:val="0"/>
        <w:adjustRightInd w:val="0"/>
        <w:spacing w:before="0" w:beforeAutospacing="0" w:after="0" w:afterAutospacing="0" w:line="240" w:lineRule="auto"/>
        <w:ind w:left="1080"/>
        <w:rPr>
          <w:sz w:val="20"/>
          <w:szCs w:val="20"/>
        </w:rPr>
      </w:pPr>
      <w:r w:rsidRPr="00FD0615">
        <w:rPr>
          <w:sz w:val="20"/>
          <w:szCs w:val="20"/>
        </w:rPr>
        <w:t>Assume responsibility and accountability for any delegated activities to a</w:t>
      </w:r>
      <w:r w:rsidR="00FD0615" w:rsidRPr="00FD0615">
        <w:rPr>
          <w:sz w:val="20"/>
          <w:szCs w:val="20"/>
        </w:rPr>
        <w:t xml:space="preserve"> Registered</w:t>
      </w:r>
      <w:r w:rsidRPr="00FD0615">
        <w:rPr>
          <w:sz w:val="20"/>
          <w:szCs w:val="20"/>
        </w:rPr>
        <w:t xml:space="preserve"> Nurse. </w:t>
      </w:r>
    </w:p>
    <w:p w14:paraId="5D996F88" w14:textId="2C81222C" w:rsidR="00F76231" w:rsidRPr="00FD0615" w:rsidRDefault="00F76231" w:rsidP="00FD0615">
      <w:pPr>
        <w:numPr>
          <w:ilvl w:val="1"/>
          <w:numId w:val="33"/>
        </w:numPr>
        <w:autoSpaceDE w:val="0"/>
        <w:autoSpaceDN w:val="0"/>
        <w:adjustRightInd w:val="0"/>
        <w:spacing w:before="0" w:beforeAutospacing="0" w:after="0" w:afterAutospacing="0" w:line="240" w:lineRule="auto"/>
        <w:ind w:left="1080"/>
        <w:rPr>
          <w:sz w:val="20"/>
          <w:szCs w:val="20"/>
        </w:rPr>
      </w:pPr>
      <w:r w:rsidRPr="00FD0615">
        <w:rPr>
          <w:sz w:val="20"/>
          <w:szCs w:val="20"/>
        </w:rPr>
        <w:t xml:space="preserve">Perform nursing interventions and procedures in accordance with </w:t>
      </w:r>
      <w:r w:rsidR="007640DD" w:rsidRPr="00FD0615">
        <w:rPr>
          <w:sz w:val="20"/>
          <w:szCs w:val="20"/>
        </w:rPr>
        <w:t>the Eye and Ear</w:t>
      </w:r>
      <w:r w:rsidRPr="00FD0615">
        <w:rPr>
          <w:sz w:val="20"/>
          <w:szCs w:val="20"/>
        </w:rPr>
        <w:t xml:space="preserve"> </w:t>
      </w:r>
      <w:r w:rsidR="007640DD" w:rsidRPr="00FD0615">
        <w:rPr>
          <w:sz w:val="20"/>
          <w:szCs w:val="20"/>
        </w:rPr>
        <w:t>policies</w:t>
      </w:r>
      <w:r w:rsidRPr="00FD0615">
        <w:rPr>
          <w:sz w:val="20"/>
          <w:szCs w:val="20"/>
        </w:rPr>
        <w:t xml:space="preserve"> and </w:t>
      </w:r>
      <w:r w:rsidR="004A3A3D" w:rsidRPr="00FD0615">
        <w:rPr>
          <w:sz w:val="20"/>
          <w:szCs w:val="20"/>
        </w:rPr>
        <w:t>procedures.</w:t>
      </w:r>
      <w:r w:rsidRPr="00FD0615">
        <w:rPr>
          <w:sz w:val="20"/>
          <w:szCs w:val="20"/>
        </w:rPr>
        <w:t xml:space="preserve"> </w:t>
      </w:r>
    </w:p>
    <w:p w14:paraId="5D996F89" w14:textId="77777777" w:rsidR="00F76231" w:rsidRDefault="00F76231" w:rsidP="00F76231">
      <w:pPr>
        <w:pStyle w:val="Bodycopy"/>
      </w:pPr>
    </w:p>
    <w:p w14:paraId="5D996F8A" w14:textId="77777777" w:rsidR="00E30402" w:rsidRPr="00C60252" w:rsidRDefault="00E30402" w:rsidP="00E30402">
      <w:pPr>
        <w:pStyle w:val="Bodycopy"/>
        <w:rPr>
          <w:b/>
          <w:i/>
          <w:sz w:val="24"/>
        </w:rPr>
      </w:pPr>
    </w:p>
    <w:p w14:paraId="5D996F8B" w14:textId="77777777" w:rsidR="00F76231" w:rsidRPr="00F76231" w:rsidRDefault="00E30402" w:rsidP="00413809">
      <w:pPr>
        <w:pStyle w:val="Bodycopy"/>
        <w:numPr>
          <w:ilvl w:val="0"/>
          <w:numId w:val="21"/>
        </w:numPr>
      </w:pPr>
      <w:r w:rsidRPr="00C60252">
        <w:rPr>
          <w:b/>
          <w:i/>
          <w:color w:val="000000"/>
        </w:rPr>
        <w:t>Work within an ethically and legally sound framework.</w:t>
      </w:r>
      <w:r w:rsidRPr="00F76231">
        <w:rPr>
          <w:color w:val="000000"/>
        </w:rPr>
        <w:t xml:space="preserve"> Ensure that the delivery of clinical services within the Department is in line with best </w:t>
      </w:r>
      <w:proofErr w:type="gramStart"/>
      <w:r w:rsidRPr="00F76231">
        <w:rPr>
          <w:color w:val="000000"/>
        </w:rPr>
        <w:t>evidence based</w:t>
      </w:r>
      <w:proofErr w:type="gramEnd"/>
      <w:r w:rsidRPr="00F76231">
        <w:rPr>
          <w:color w:val="000000"/>
        </w:rPr>
        <w:t xml:space="preserve"> practice and the National Safety and Quality Health Service Standards (NSQHSS).</w:t>
      </w:r>
    </w:p>
    <w:p w14:paraId="5D996F8C" w14:textId="77777777" w:rsidR="00F76231" w:rsidRPr="00F76231" w:rsidRDefault="00F76231" w:rsidP="00F76231">
      <w:pPr>
        <w:pStyle w:val="Bodycopy"/>
        <w:ind w:left="720"/>
      </w:pPr>
    </w:p>
    <w:p w14:paraId="5D996F8D" w14:textId="77777777" w:rsidR="00F76231" w:rsidRDefault="00F76231" w:rsidP="00F76231">
      <w:pPr>
        <w:numPr>
          <w:ilvl w:val="1"/>
          <w:numId w:val="33"/>
        </w:numPr>
        <w:autoSpaceDE w:val="0"/>
        <w:autoSpaceDN w:val="0"/>
        <w:adjustRightInd w:val="0"/>
        <w:spacing w:before="0" w:beforeAutospacing="0" w:after="0" w:afterAutospacing="0" w:line="240" w:lineRule="auto"/>
        <w:rPr>
          <w:sz w:val="20"/>
          <w:szCs w:val="20"/>
        </w:rPr>
      </w:pPr>
      <w:r w:rsidRPr="00F76231">
        <w:rPr>
          <w:sz w:val="20"/>
          <w:szCs w:val="20"/>
        </w:rPr>
        <w:t xml:space="preserve">Be involved in National Standards activities to ensure the department and the hospital meet accreditation requirements </w:t>
      </w:r>
    </w:p>
    <w:p w14:paraId="5D996F8E" w14:textId="77777777" w:rsidR="00F76231" w:rsidRPr="00F76231" w:rsidRDefault="00F76231" w:rsidP="00F76231">
      <w:pPr>
        <w:autoSpaceDE w:val="0"/>
        <w:autoSpaceDN w:val="0"/>
        <w:adjustRightInd w:val="0"/>
        <w:spacing w:before="0" w:beforeAutospacing="0" w:after="0" w:afterAutospacing="0" w:line="240" w:lineRule="auto"/>
        <w:ind w:left="1440"/>
        <w:rPr>
          <w:sz w:val="20"/>
          <w:szCs w:val="20"/>
        </w:rPr>
      </w:pPr>
    </w:p>
    <w:p w14:paraId="5D996F8F" w14:textId="77777777" w:rsidR="00F76231" w:rsidRPr="00F76231" w:rsidRDefault="00F76231" w:rsidP="00F76231">
      <w:pPr>
        <w:numPr>
          <w:ilvl w:val="1"/>
          <w:numId w:val="33"/>
        </w:numPr>
        <w:autoSpaceDE w:val="0"/>
        <w:autoSpaceDN w:val="0"/>
        <w:adjustRightInd w:val="0"/>
        <w:spacing w:before="0" w:beforeAutospacing="0" w:after="0" w:afterAutospacing="0" w:line="240" w:lineRule="auto"/>
        <w:rPr>
          <w:sz w:val="20"/>
          <w:szCs w:val="20"/>
        </w:rPr>
      </w:pPr>
      <w:r w:rsidRPr="00F76231">
        <w:rPr>
          <w:sz w:val="20"/>
          <w:szCs w:val="20"/>
        </w:rPr>
        <w:t>Ensuring accurate functioning and recording of emergency equipment</w:t>
      </w:r>
    </w:p>
    <w:p w14:paraId="5D996F90" w14:textId="77777777" w:rsidR="00E30402" w:rsidRPr="00F76231" w:rsidRDefault="00E30402" w:rsidP="00F76231">
      <w:pPr>
        <w:autoSpaceDE w:val="0"/>
        <w:autoSpaceDN w:val="0"/>
        <w:adjustRightInd w:val="0"/>
        <w:spacing w:before="0" w:beforeAutospacing="0" w:after="0" w:afterAutospacing="0" w:line="240" w:lineRule="auto"/>
        <w:rPr>
          <w:sz w:val="20"/>
          <w:szCs w:val="20"/>
        </w:rPr>
      </w:pPr>
    </w:p>
    <w:p w14:paraId="5D996F91" w14:textId="77777777" w:rsidR="00E30402" w:rsidRPr="00D837C8" w:rsidRDefault="00E30402" w:rsidP="00E30402">
      <w:pPr>
        <w:pStyle w:val="Bodycopy"/>
      </w:pPr>
    </w:p>
    <w:p w14:paraId="5D996F92" w14:textId="77777777" w:rsidR="00E30402" w:rsidRPr="00D837C8" w:rsidRDefault="00E30402" w:rsidP="00F4775E">
      <w:pPr>
        <w:pStyle w:val="Bodycopy"/>
        <w:numPr>
          <w:ilvl w:val="0"/>
          <w:numId w:val="21"/>
        </w:numPr>
      </w:pPr>
      <w:r w:rsidRPr="004A5B0E">
        <w:rPr>
          <w:b/>
          <w:i/>
        </w:rPr>
        <w:t>Information Technology (IT) skills</w:t>
      </w:r>
      <w:r>
        <w:t xml:space="preserve"> that are commensurate with the requirements </w:t>
      </w:r>
      <w:proofErr w:type="gramStart"/>
      <w:r>
        <w:t>of  the</w:t>
      </w:r>
      <w:proofErr w:type="gramEnd"/>
      <w:r>
        <w:t xml:space="preserve"> role.</w:t>
      </w:r>
    </w:p>
    <w:p w14:paraId="5D996F93" w14:textId="77777777" w:rsidR="00CF64A9" w:rsidRPr="00D56C11" w:rsidRDefault="00CF64A9" w:rsidP="00305B29">
      <w:pPr>
        <w:spacing w:before="0" w:beforeAutospacing="0" w:after="0" w:afterAutospacing="0" w:line="240" w:lineRule="auto"/>
        <w:rPr>
          <w:rFonts w:ascii="Arial" w:hAnsi="Arial"/>
          <w:bCs/>
          <w:sz w:val="20"/>
          <w:szCs w:val="20"/>
        </w:rPr>
      </w:pPr>
    </w:p>
    <w:p w14:paraId="5D996F94" w14:textId="77777777" w:rsidR="00CF64A9" w:rsidRDefault="00CF64A9" w:rsidP="00305B29">
      <w:pPr>
        <w:pStyle w:val="Bodycopy"/>
        <w:numPr>
          <w:ilvl w:val="0"/>
          <w:numId w:val="21"/>
        </w:numPr>
      </w:pPr>
      <w:r w:rsidRPr="004A5B0E">
        <w:rPr>
          <w:b/>
          <w:i/>
        </w:rPr>
        <w:t xml:space="preserve">Customer </w:t>
      </w:r>
      <w:proofErr w:type="gramStart"/>
      <w:r w:rsidRPr="004A5B0E">
        <w:rPr>
          <w:b/>
          <w:i/>
        </w:rPr>
        <w:t>Service</w:t>
      </w:r>
      <w:r w:rsidRPr="00305B29">
        <w:t xml:space="preserve">  -</w:t>
      </w:r>
      <w:proofErr w:type="gramEnd"/>
      <w:r w:rsidRPr="00305B29">
        <w:t xml:space="preserve"> To provide/promote excellent customer service to all patients and their relatives.</w:t>
      </w:r>
    </w:p>
    <w:p w14:paraId="5D996F95" w14:textId="77777777" w:rsidR="00305B29" w:rsidRPr="00305B29" w:rsidRDefault="00305B29" w:rsidP="00305B29">
      <w:pPr>
        <w:pStyle w:val="Bodycopy"/>
        <w:ind w:left="720"/>
      </w:pPr>
    </w:p>
    <w:p w14:paraId="5D996F96" w14:textId="282DB4A4" w:rsidR="00CF64A9" w:rsidRDefault="00425A3B" w:rsidP="00425A3B">
      <w:pPr>
        <w:autoSpaceDE w:val="0"/>
        <w:autoSpaceDN w:val="0"/>
        <w:adjustRightInd w:val="0"/>
        <w:spacing w:before="0" w:beforeAutospacing="0" w:after="0" w:afterAutospacing="0" w:line="240" w:lineRule="auto"/>
        <w:ind w:left="1080"/>
        <w:rPr>
          <w:sz w:val="20"/>
          <w:szCs w:val="20"/>
        </w:rPr>
      </w:pPr>
      <w:proofErr w:type="spellStart"/>
      <w:r>
        <w:rPr>
          <w:sz w:val="20"/>
          <w:szCs w:val="20"/>
        </w:rPr>
        <w:t>nur</w:t>
      </w:r>
      <w:r w:rsidR="00CF64A9" w:rsidRPr="00305B29">
        <w:rPr>
          <w:sz w:val="20"/>
          <w:szCs w:val="20"/>
        </w:rPr>
        <w:t>Adopting</w:t>
      </w:r>
      <w:proofErr w:type="spellEnd"/>
      <w:r w:rsidR="00CF64A9" w:rsidRPr="00305B29">
        <w:rPr>
          <w:sz w:val="20"/>
          <w:szCs w:val="20"/>
        </w:rPr>
        <w:t xml:space="preserve"> and utilising a customer focused approach to service delivery within the department</w:t>
      </w:r>
    </w:p>
    <w:p w14:paraId="5D996F97" w14:textId="77777777" w:rsidR="00C60252" w:rsidRPr="00305B29" w:rsidRDefault="00C60252" w:rsidP="00C60252">
      <w:pPr>
        <w:autoSpaceDE w:val="0"/>
        <w:autoSpaceDN w:val="0"/>
        <w:adjustRightInd w:val="0"/>
        <w:spacing w:before="0" w:beforeAutospacing="0" w:after="0" w:afterAutospacing="0" w:line="240" w:lineRule="auto"/>
        <w:ind w:left="1440"/>
        <w:rPr>
          <w:sz w:val="20"/>
          <w:szCs w:val="20"/>
        </w:rPr>
      </w:pPr>
    </w:p>
    <w:p w14:paraId="5D996F98" w14:textId="77777777" w:rsidR="00C60252" w:rsidRPr="00C60252" w:rsidRDefault="00CF64A9" w:rsidP="005B43C1">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Contributing to the development of improved processes that aim to improve service delivery</w:t>
      </w:r>
    </w:p>
    <w:p w14:paraId="5D996F99" w14:textId="77777777" w:rsidR="00C60252" w:rsidRPr="00305B29" w:rsidRDefault="00C60252" w:rsidP="00C60252">
      <w:pPr>
        <w:autoSpaceDE w:val="0"/>
        <w:autoSpaceDN w:val="0"/>
        <w:adjustRightInd w:val="0"/>
        <w:spacing w:before="0" w:beforeAutospacing="0" w:after="0" w:afterAutospacing="0" w:line="240" w:lineRule="auto"/>
        <w:ind w:left="1440"/>
        <w:rPr>
          <w:sz w:val="20"/>
          <w:szCs w:val="20"/>
        </w:rPr>
      </w:pPr>
    </w:p>
    <w:p w14:paraId="5D996F9A" w14:textId="77777777" w:rsidR="00C60252" w:rsidRDefault="00CF64A9" w:rsidP="00084FDC">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Responding to patients’ satisfaction results to ensure a high level of satisfaction with the service delivered</w:t>
      </w:r>
    </w:p>
    <w:p w14:paraId="5D996F9B" w14:textId="77777777" w:rsidR="00C60252" w:rsidRDefault="00C60252" w:rsidP="00C60252">
      <w:pPr>
        <w:pStyle w:val="ListParagraph"/>
        <w:rPr>
          <w:sz w:val="20"/>
          <w:szCs w:val="20"/>
        </w:rPr>
      </w:pPr>
    </w:p>
    <w:p w14:paraId="5D996F9C" w14:textId="77777777" w:rsidR="00CF64A9" w:rsidRPr="00305B29" w:rsidRDefault="00CF64A9" w:rsidP="00305B29">
      <w:pPr>
        <w:numPr>
          <w:ilvl w:val="1"/>
          <w:numId w:val="33"/>
        </w:numPr>
        <w:autoSpaceDE w:val="0"/>
        <w:autoSpaceDN w:val="0"/>
        <w:adjustRightInd w:val="0"/>
        <w:spacing w:before="0" w:beforeAutospacing="0" w:after="0" w:afterAutospacing="0" w:line="240" w:lineRule="auto"/>
        <w:rPr>
          <w:sz w:val="20"/>
          <w:szCs w:val="20"/>
        </w:rPr>
      </w:pPr>
      <w:r w:rsidRPr="00305B29">
        <w:rPr>
          <w:sz w:val="20"/>
          <w:szCs w:val="20"/>
        </w:rPr>
        <w:lastRenderedPageBreak/>
        <w:t>Maintaining good working relationships with staff from all departments and external agencies</w:t>
      </w:r>
    </w:p>
    <w:p w14:paraId="5D996F9D" w14:textId="77777777" w:rsidR="00E30402" w:rsidRDefault="00CF64A9" w:rsidP="00305B29">
      <w:pPr>
        <w:numPr>
          <w:ilvl w:val="1"/>
          <w:numId w:val="33"/>
        </w:numPr>
        <w:autoSpaceDE w:val="0"/>
        <w:autoSpaceDN w:val="0"/>
        <w:adjustRightInd w:val="0"/>
        <w:spacing w:before="0" w:beforeAutospacing="0" w:after="0" w:afterAutospacing="0" w:line="240" w:lineRule="auto"/>
        <w:rPr>
          <w:sz w:val="20"/>
          <w:szCs w:val="20"/>
        </w:rPr>
      </w:pPr>
      <w:r w:rsidRPr="00305B29">
        <w:rPr>
          <w:sz w:val="20"/>
          <w:szCs w:val="20"/>
        </w:rPr>
        <w:t>Incorporating patient involvement in service delivery</w:t>
      </w:r>
    </w:p>
    <w:p w14:paraId="5D996F9E" w14:textId="77777777" w:rsidR="001516C9" w:rsidRDefault="001516C9" w:rsidP="001516C9">
      <w:pPr>
        <w:autoSpaceDE w:val="0"/>
        <w:autoSpaceDN w:val="0"/>
        <w:adjustRightInd w:val="0"/>
        <w:spacing w:before="0" w:beforeAutospacing="0" w:after="0" w:afterAutospacing="0" w:line="240" w:lineRule="auto"/>
        <w:ind w:left="1440"/>
        <w:rPr>
          <w:sz w:val="20"/>
          <w:szCs w:val="20"/>
        </w:rPr>
      </w:pPr>
    </w:p>
    <w:p w14:paraId="5D996F9F" w14:textId="77777777" w:rsidR="00C60252" w:rsidRPr="00305B29" w:rsidRDefault="00C60252" w:rsidP="00C60252">
      <w:pPr>
        <w:autoSpaceDE w:val="0"/>
        <w:autoSpaceDN w:val="0"/>
        <w:adjustRightInd w:val="0"/>
        <w:spacing w:before="0" w:beforeAutospacing="0" w:after="0" w:afterAutospacing="0" w:line="240" w:lineRule="auto"/>
        <w:ind w:left="1440"/>
        <w:rPr>
          <w:sz w:val="20"/>
          <w:szCs w:val="20"/>
        </w:rPr>
      </w:pPr>
    </w:p>
    <w:p w14:paraId="5D996FA0" w14:textId="77777777" w:rsidR="00C60252" w:rsidRDefault="00C60252" w:rsidP="00C60252">
      <w:pPr>
        <w:pStyle w:val="Bodycopy"/>
        <w:numPr>
          <w:ilvl w:val="0"/>
          <w:numId w:val="21"/>
        </w:numPr>
      </w:pPr>
      <w:proofErr w:type="gramStart"/>
      <w:r w:rsidRPr="004A5B0E">
        <w:rPr>
          <w:b/>
          <w:i/>
        </w:rPr>
        <w:t>Teamwork</w:t>
      </w:r>
      <w:r w:rsidRPr="00C60252">
        <w:t xml:space="preserve">  -</w:t>
      </w:r>
      <w:proofErr w:type="gramEnd"/>
      <w:r w:rsidRPr="00C60252">
        <w:t xml:space="preserve">  To work effectively with all members of the health care team to meet the patient’s needs.</w:t>
      </w:r>
    </w:p>
    <w:p w14:paraId="5D996FA1" w14:textId="77777777" w:rsidR="00C60252" w:rsidRPr="00C60252" w:rsidRDefault="00C60252" w:rsidP="00C60252">
      <w:pPr>
        <w:pStyle w:val="Bodycopy"/>
        <w:ind w:left="720"/>
      </w:pPr>
    </w:p>
    <w:p w14:paraId="5D996FA2" w14:textId="77777777"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Maintain effective communication between various department and hospital areas</w:t>
      </w:r>
    </w:p>
    <w:p w14:paraId="5D996FA3" w14:textId="77777777"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14:paraId="5D996FA4" w14:textId="77777777"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Ensure effective teamwork with colleagues</w:t>
      </w:r>
    </w:p>
    <w:p w14:paraId="5D996FA5" w14:textId="77777777"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14:paraId="5D996FA6" w14:textId="77777777"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Demonstrate a contribution to staff effectiveness by assisting in coordination of orientation for new staff</w:t>
      </w:r>
    </w:p>
    <w:p w14:paraId="5D996FA7" w14:textId="77777777" w:rsidR="00C60252" w:rsidRDefault="00C60252" w:rsidP="00C60252">
      <w:pPr>
        <w:autoSpaceDE w:val="0"/>
        <w:autoSpaceDN w:val="0"/>
        <w:adjustRightInd w:val="0"/>
        <w:spacing w:before="0" w:beforeAutospacing="0" w:after="0" w:afterAutospacing="0" w:line="240" w:lineRule="auto"/>
        <w:ind w:left="1440"/>
        <w:rPr>
          <w:sz w:val="20"/>
          <w:szCs w:val="20"/>
        </w:rPr>
      </w:pPr>
    </w:p>
    <w:p w14:paraId="5D996FA8" w14:textId="77777777" w:rsidR="00E30402" w:rsidRDefault="00C60252" w:rsidP="00C60252">
      <w:pPr>
        <w:numPr>
          <w:ilvl w:val="1"/>
          <w:numId w:val="33"/>
        </w:numPr>
        <w:autoSpaceDE w:val="0"/>
        <w:autoSpaceDN w:val="0"/>
        <w:adjustRightInd w:val="0"/>
        <w:spacing w:before="0" w:beforeAutospacing="0" w:after="0" w:afterAutospacing="0" w:line="240" w:lineRule="auto"/>
        <w:rPr>
          <w:sz w:val="20"/>
          <w:szCs w:val="20"/>
        </w:rPr>
      </w:pPr>
      <w:r>
        <w:rPr>
          <w:sz w:val="20"/>
          <w:szCs w:val="20"/>
        </w:rPr>
        <w:t>C</w:t>
      </w:r>
      <w:r w:rsidRPr="00C60252">
        <w:rPr>
          <w:sz w:val="20"/>
          <w:szCs w:val="20"/>
        </w:rPr>
        <w:t>ommitment to positive inter/intra departmental communications</w:t>
      </w:r>
    </w:p>
    <w:p w14:paraId="5D996FAA" w14:textId="77777777"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14:paraId="5D996FAB" w14:textId="77777777" w:rsidR="00C60252" w:rsidRDefault="00C60252" w:rsidP="00C60252">
      <w:pPr>
        <w:pStyle w:val="Bodycopy"/>
        <w:numPr>
          <w:ilvl w:val="0"/>
          <w:numId w:val="21"/>
        </w:numPr>
        <w:rPr>
          <w:b/>
          <w:i/>
        </w:rPr>
      </w:pPr>
      <w:r w:rsidRPr="004A5B0E">
        <w:rPr>
          <w:b/>
          <w:i/>
        </w:rPr>
        <w:t xml:space="preserve">Personal Development </w:t>
      </w:r>
    </w:p>
    <w:p w14:paraId="5D996FAC" w14:textId="77777777" w:rsidR="001516C9" w:rsidRPr="004A5B0E" w:rsidRDefault="001516C9" w:rsidP="001516C9">
      <w:pPr>
        <w:pStyle w:val="Bodycopy"/>
        <w:ind w:left="720"/>
        <w:rPr>
          <w:b/>
          <w:i/>
        </w:rPr>
      </w:pPr>
    </w:p>
    <w:p w14:paraId="5D996FAD" w14:textId="77777777"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Initiate, participate in and/or facilitate nursing research</w:t>
      </w:r>
    </w:p>
    <w:p w14:paraId="5D996FAE" w14:textId="77777777"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14:paraId="5D996FAF" w14:textId="77777777" w:rsidR="00C60252" w:rsidRPr="00C60252" w:rsidRDefault="00C60252" w:rsidP="00992A58">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 xml:space="preserve">Deliver </w:t>
      </w:r>
      <w:proofErr w:type="gramStart"/>
      <w:r w:rsidRPr="00C60252">
        <w:rPr>
          <w:sz w:val="20"/>
          <w:szCs w:val="20"/>
        </w:rPr>
        <w:t>evidence based</w:t>
      </w:r>
      <w:proofErr w:type="gramEnd"/>
      <w:r w:rsidRPr="00C60252">
        <w:rPr>
          <w:sz w:val="20"/>
          <w:szCs w:val="20"/>
        </w:rPr>
        <w:t xml:space="preserve"> nursing care</w:t>
      </w:r>
    </w:p>
    <w:p w14:paraId="5D996FB0" w14:textId="77777777" w:rsidR="00C60252" w:rsidRPr="00C60252" w:rsidRDefault="00C60252" w:rsidP="00C60252">
      <w:pPr>
        <w:autoSpaceDE w:val="0"/>
        <w:autoSpaceDN w:val="0"/>
        <w:adjustRightInd w:val="0"/>
        <w:spacing w:before="0" w:beforeAutospacing="0" w:after="0" w:afterAutospacing="0" w:line="240" w:lineRule="auto"/>
        <w:rPr>
          <w:sz w:val="20"/>
          <w:szCs w:val="20"/>
        </w:rPr>
      </w:pPr>
    </w:p>
    <w:p w14:paraId="5D996FB1" w14:textId="77777777"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Demonstrate a commitment to ongoing professional development and achievement of the Operating Suite and organisational performance indicators</w:t>
      </w:r>
    </w:p>
    <w:p w14:paraId="5D996FB2" w14:textId="77777777" w:rsidR="00C60252" w:rsidRPr="00C60252" w:rsidRDefault="00C60252" w:rsidP="00C60252">
      <w:pPr>
        <w:autoSpaceDE w:val="0"/>
        <w:autoSpaceDN w:val="0"/>
        <w:adjustRightInd w:val="0"/>
        <w:spacing w:before="0" w:beforeAutospacing="0" w:after="0" w:afterAutospacing="0" w:line="240" w:lineRule="auto"/>
        <w:rPr>
          <w:sz w:val="20"/>
          <w:szCs w:val="20"/>
        </w:rPr>
      </w:pPr>
    </w:p>
    <w:p w14:paraId="5D996FB3" w14:textId="77777777"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Participate in continuing education sessions, committees and relevant professional groups</w:t>
      </w:r>
    </w:p>
    <w:p w14:paraId="5D996FB4" w14:textId="77777777" w:rsidR="00C60252" w:rsidRPr="00C60252" w:rsidRDefault="00C60252" w:rsidP="00C60252">
      <w:pPr>
        <w:autoSpaceDE w:val="0"/>
        <w:autoSpaceDN w:val="0"/>
        <w:adjustRightInd w:val="0"/>
        <w:spacing w:before="0" w:beforeAutospacing="0" w:after="0" w:afterAutospacing="0" w:line="240" w:lineRule="auto"/>
        <w:rPr>
          <w:sz w:val="20"/>
          <w:szCs w:val="20"/>
        </w:rPr>
      </w:pPr>
    </w:p>
    <w:p w14:paraId="5D996FB5" w14:textId="77777777"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Promote patient advocacy, health promotion and teaching</w:t>
      </w:r>
    </w:p>
    <w:p w14:paraId="5D996FB6" w14:textId="77777777" w:rsidR="00C60252" w:rsidRPr="00C60252" w:rsidRDefault="00C60252" w:rsidP="00C60252">
      <w:pPr>
        <w:autoSpaceDE w:val="0"/>
        <w:autoSpaceDN w:val="0"/>
        <w:adjustRightInd w:val="0"/>
        <w:spacing w:before="0" w:beforeAutospacing="0" w:after="0" w:afterAutospacing="0" w:line="240" w:lineRule="auto"/>
        <w:rPr>
          <w:sz w:val="20"/>
          <w:szCs w:val="20"/>
        </w:rPr>
      </w:pPr>
    </w:p>
    <w:p w14:paraId="5D996FB7" w14:textId="77777777" w:rsidR="00C60252" w:rsidRP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 xml:space="preserve">Accept responsibility for Continuing Professional Development (CPD) of self and actively keep a CPD portfolio as required by the Nursing </w:t>
      </w:r>
      <w:proofErr w:type="gramStart"/>
      <w:r w:rsidRPr="00C60252">
        <w:rPr>
          <w:sz w:val="20"/>
          <w:szCs w:val="20"/>
        </w:rPr>
        <w:t>And</w:t>
      </w:r>
      <w:proofErr w:type="gramEnd"/>
      <w:r w:rsidRPr="00C60252">
        <w:rPr>
          <w:sz w:val="20"/>
          <w:szCs w:val="20"/>
        </w:rPr>
        <w:t xml:space="preserve"> Midwifery Board of Australia</w:t>
      </w:r>
    </w:p>
    <w:p w14:paraId="5D996FB9" w14:textId="77777777" w:rsidR="00BE7B98" w:rsidRPr="00D837C8" w:rsidRDefault="00BE7B98" w:rsidP="00B92CD4">
      <w:pPr>
        <w:pStyle w:val="Bodycopy"/>
      </w:pPr>
    </w:p>
    <w:p w14:paraId="5D996FBA" w14:textId="79C52C38" w:rsidR="00F65782" w:rsidRPr="00D837C8" w:rsidRDefault="0074343A" w:rsidP="00772A74">
      <w:pPr>
        <w:pStyle w:val="Heading3"/>
        <w:rPr>
          <w:i/>
        </w:rPr>
      </w:pPr>
      <w:r w:rsidRPr="00D837C8">
        <w:t xml:space="preserve">Quality, Patient Safety </w:t>
      </w:r>
      <w:r w:rsidR="004A3A3D" w:rsidRPr="00D837C8">
        <w:t>and</w:t>
      </w:r>
      <w:r w:rsidRPr="00D837C8">
        <w:t xml:space="preserve"> Risk Management </w:t>
      </w:r>
    </w:p>
    <w:p w14:paraId="5D996FBB" w14:textId="77777777" w:rsidR="00E30402" w:rsidRDefault="00E30402" w:rsidP="00E30402">
      <w:pPr>
        <w:spacing w:before="0" w:beforeAutospacing="0" w:after="0" w:afterAutospacing="0" w:line="240" w:lineRule="auto"/>
        <w:rPr>
          <w:bCs/>
          <w:sz w:val="20"/>
          <w:szCs w:val="20"/>
        </w:rPr>
      </w:pPr>
      <w:r w:rsidRPr="00BB60DF">
        <w:rPr>
          <w:bCs/>
          <w:sz w:val="20"/>
          <w:szCs w:val="20"/>
        </w:rPr>
        <w:t xml:space="preserve"> </w:t>
      </w:r>
    </w:p>
    <w:p w14:paraId="5D996FB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5D996FB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5D996FB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5D996FB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3" w:history="1">
        <w:r w:rsidRPr="00B06974">
          <w:rPr>
            <w:rStyle w:val="Hyperlink"/>
            <w:bCs/>
            <w:sz w:val="20"/>
            <w:szCs w:val="20"/>
          </w:rPr>
          <w:t>link</w:t>
        </w:r>
      </w:hyperlink>
      <w:r w:rsidRPr="00BB60DF">
        <w:rPr>
          <w:bCs/>
          <w:sz w:val="20"/>
          <w:szCs w:val="20"/>
        </w:rPr>
        <w:t>) to deliver safe high quality and person-centred experience and care.</w:t>
      </w:r>
    </w:p>
    <w:p w14:paraId="5D996FC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5D996FC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D996FC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5D996FC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Participating in appropriate professional development activities and other quality and safety training.</w:t>
      </w:r>
    </w:p>
    <w:p w14:paraId="5D996FC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5D996FC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5D996FC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5D996FC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5D996FC8"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4" w:history="1">
        <w:r w:rsidRPr="00B06974">
          <w:rPr>
            <w:rStyle w:val="Hyperlink"/>
            <w:bCs/>
            <w:sz w:val="20"/>
            <w:szCs w:val="20"/>
          </w:rPr>
          <w:t>link</w:t>
        </w:r>
      </w:hyperlink>
      <w:r w:rsidRPr="00BB60DF">
        <w:rPr>
          <w:bCs/>
          <w:sz w:val="20"/>
          <w:szCs w:val="20"/>
        </w:rPr>
        <w:t>).</w:t>
      </w:r>
    </w:p>
    <w:p w14:paraId="5D996FCA" w14:textId="77777777" w:rsidR="00BE7B98" w:rsidRDefault="00BE7B98" w:rsidP="00532B47">
      <w:pPr>
        <w:spacing w:before="0" w:beforeAutospacing="0" w:after="0" w:afterAutospacing="0" w:line="240" w:lineRule="auto"/>
        <w:rPr>
          <w:bCs/>
          <w:sz w:val="20"/>
          <w:szCs w:val="20"/>
        </w:rPr>
      </w:pPr>
    </w:p>
    <w:p w14:paraId="5D996FCB" w14:textId="1CAC5368" w:rsidR="00F65782" w:rsidRDefault="0074343A" w:rsidP="00772A74">
      <w:pPr>
        <w:pStyle w:val="Heading3"/>
      </w:pPr>
      <w:r w:rsidRPr="00D837C8">
        <w:t xml:space="preserve">Occupational Health </w:t>
      </w:r>
      <w:r w:rsidR="004A3A3D" w:rsidRPr="00D837C8">
        <w:t>and</w:t>
      </w:r>
      <w:r w:rsidRPr="00D837C8">
        <w:t xml:space="preserve"> Safety </w:t>
      </w:r>
    </w:p>
    <w:p w14:paraId="5D996FCC"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5D996FCD" w14:textId="77777777"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5D996FCE" w14:textId="77777777" w:rsidR="00E30402" w:rsidRDefault="00E30402" w:rsidP="00540037">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5D996FCF" w14:textId="77777777"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5D996FD0" w14:textId="77777777"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5D996FD1" w14:textId="77777777"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5D996FD2" w14:textId="77777777" w:rsidR="00E3040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5D996FD3" w14:textId="77777777" w:rsidR="00E30402" w:rsidRDefault="00E30402" w:rsidP="00540037">
      <w:pPr>
        <w:numPr>
          <w:ilvl w:val="0"/>
          <w:numId w:val="3"/>
        </w:numPr>
        <w:spacing w:before="120" w:beforeAutospacing="0" w:after="120" w:afterAutospacing="0" w:line="240" w:lineRule="auto"/>
        <w:jc w:val="both"/>
        <w:rPr>
          <w:sz w:val="20"/>
          <w:szCs w:val="20"/>
        </w:rPr>
      </w:pPr>
      <w:r w:rsidRPr="001302CF">
        <w:rPr>
          <w:sz w:val="20"/>
          <w:szCs w:val="20"/>
        </w:rPr>
        <w:t xml:space="preserve">Participate actively in </w:t>
      </w:r>
      <w:proofErr w:type="gramStart"/>
      <w:r w:rsidRPr="001302CF">
        <w:rPr>
          <w:sz w:val="20"/>
          <w:szCs w:val="20"/>
        </w:rPr>
        <w:t>return to work</w:t>
      </w:r>
      <w:proofErr w:type="gramEnd"/>
      <w:r w:rsidRPr="001302CF">
        <w:rPr>
          <w:sz w:val="20"/>
          <w:szCs w:val="20"/>
        </w:rPr>
        <w:t xml:space="preserve"> programs if injured, and supporting injured colleagues in their return to work</w:t>
      </w:r>
      <w:r>
        <w:rPr>
          <w:sz w:val="20"/>
          <w:szCs w:val="20"/>
        </w:rPr>
        <w:t>.</w:t>
      </w:r>
    </w:p>
    <w:p w14:paraId="5D996FD4" w14:textId="77777777" w:rsidR="001A0B37" w:rsidRDefault="00E30402" w:rsidP="00540037">
      <w:pPr>
        <w:pStyle w:val="ListParagraph"/>
        <w:numPr>
          <w:ilvl w:val="0"/>
          <w:numId w:val="23"/>
        </w:numPr>
        <w:spacing w:after="0" w:line="240" w:lineRule="auto"/>
        <w:rPr>
          <w:rFonts w:ascii="Verdana" w:eastAsia="Times New Roman" w:hAnsi="Verdana" w:cs="Arial"/>
          <w:bCs/>
          <w:sz w:val="20"/>
          <w:szCs w:val="20"/>
        </w:rPr>
      </w:pPr>
      <w:r w:rsidRPr="00540037">
        <w:rPr>
          <w:rFonts w:ascii="Verdana" w:eastAsia="Times New Roman" w:hAnsi="Verdana" w:cs="Arial"/>
          <w:bCs/>
          <w:sz w:val="20"/>
          <w:szCs w:val="20"/>
        </w:rPr>
        <w:t>All clinical practitioners involved in medication management have an obligation to practice within legislation, the Poisons Control Plan, hospital policy and procedures.</w:t>
      </w:r>
    </w:p>
    <w:p w14:paraId="5D996FD5" w14:textId="77777777" w:rsidR="00540037" w:rsidRPr="00540037" w:rsidRDefault="00540037" w:rsidP="00540037">
      <w:pPr>
        <w:pStyle w:val="ListParagraph"/>
        <w:spacing w:after="0" w:line="240" w:lineRule="auto"/>
        <w:rPr>
          <w:rFonts w:ascii="Verdana" w:eastAsia="Times New Roman" w:hAnsi="Verdana" w:cs="Arial"/>
          <w:bCs/>
          <w:sz w:val="20"/>
          <w:szCs w:val="20"/>
        </w:rPr>
      </w:pPr>
    </w:p>
    <w:p w14:paraId="5D996FD7" w14:textId="21E303A5" w:rsidR="004E3CF1" w:rsidRPr="00B92CD4" w:rsidRDefault="00E30402" w:rsidP="00B92CD4">
      <w:pPr>
        <w:numPr>
          <w:ilvl w:val="0"/>
          <w:numId w:val="3"/>
        </w:numPr>
        <w:spacing w:before="0" w:beforeAutospacing="0" w:after="0" w:afterAutospacing="0" w:line="240" w:lineRule="auto"/>
        <w:rPr>
          <w:bCs/>
          <w:sz w:val="20"/>
          <w:szCs w:val="20"/>
        </w:rPr>
      </w:pPr>
      <w:r>
        <w:rPr>
          <w:bCs/>
          <w:sz w:val="20"/>
          <w:szCs w:val="20"/>
        </w:rPr>
        <w:t xml:space="preserve">The requirement for </w:t>
      </w:r>
      <w:r w:rsidRPr="00D837C8">
        <w:rPr>
          <w:bCs/>
          <w:sz w:val="20"/>
          <w:szCs w:val="20"/>
        </w:rPr>
        <w:t>A</w:t>
      </w:r>
      <w:r>
        <w:rPr>
          <w:bCs/>
          <w:sz w:val="20"/>
          <w:szCs w:val="20"/>
        </w:rPr>
        <w:t xml:space="preserve">dvance </w:t>
      </w:r>
      <w:r w:rsidRPr="00D837C8">
        <w:rPr>
          <w:bCs/>
          <w:sz w:val="20"/>
          <w:szCs w:val="20"/>
        </w:rPr>
        <w:t>L</w:t>
      </w:r>
      <w:r>
        <w:rPr>
          <w:bCs/>
          <w:sz w:val="20"/>
          <w:szCs w:val="20"/>
        </w:rPr>
        <w:t xml:space="preserve">ife </w:t>
      </w:r>
      <w:r w:rsidRPr="00D837C8">
        <w:rPr>
          <w:bCs/>
          <w:sz w:val="20"/>
          <w:szCs w:val="20"/>
        </w:rPr>
        <w:t>S</w:t>
      </w:r>
      <w:r>
        <w:rPr>
          <w:bCs/>
          <w:sz w:val="20"/>
          <w:szCs w:val="20"/>
        </w:rPr>
        <w:t>upport</w:t>
      </w:r>
      <w:r w:rsidRPr="00D837C8">
        <w:rPr>
          <w:bCs/>
          <w:sz w:val="20"/>
          <w:szCs w:val="20"/>
        </w:rPr>
        <w:t xml:space="preserve"> </w:t>
      </w:r>
      <w:r>
        <w:rPr>
          <w:bCs/>
          <w:sz w:val="20"/>
          <w:szCs w:val="20"/>
        </w:rPr>
        <w:t>training</w:t>
      </w:r>
      <w:r w:rsidRPr="00D837C8">
        <w:rPr>
          <w:bCs/>
          <w:sz w:val="20"/>
          <w:szCs w:val="20"/>
        </w:rPr>
        <w:t xml:space="preserve"> will be determined for nursing and medical staff working in specific departments based on acuity.</w:t>
      </w:r>
    </w:p>
    <w:p w14:paraId="5D996FD9" w14:textId="530EEB65" w:rsidR="0095169A" w:rsidRPr="0095169A" w:rsidRDefault="0074343A" w:rsidP="00CC07F4">
      <w:pPr>
        <w:pStyle w:val="Heading3"/>
      </w:pPr>
      <w:r w:rsidRPr="00D837C8">
        <w:t>Selection Criteria: Qualificatio</w:t>
      </w:r>
      <w:r>
        <w:t xml:space="preserve">ns, Experience </w:t>
      </w:r>
      <w:r w:rsidR="004A3A3D">
        <w:t>and</w:t>
      </w:r>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5D996FDD" w14:textId="77777777" w:rsidTr="0095169A">
        <w:trPr>
          <w:trHeight w:val="307"/>
        </w:trPr>
        <w:tc>
          <w:tcPr>
            <w:tcW w:w="2235" w:type="dxa"/>
          </w:tcPr>
          <w:p w14:paraId="5D996FDA" w14:textId="77777777" w:rsidR="00CD3FF8" w:rsidRDefault="00CD3FF8" w:rsidP="0074343A">
            <w:pPr>
              <w:pStyle w:val="Bodycopy"/>
              <w:rPr>
                <w:i/>
              </w:rPr>
            </w:pPr>
          </w:p>
        </w:tc>
        <w:tc>
          <w:tcPr>
            <w:tcW w:w="3543" w:type="dxa"/>
          </w:tcPr>
          <w:p w14:paraId="5D996FDB" w14:textId="77777777" w:rsidR="00CD3FF8" w:rsidRPr="00CD3FF8" w:rsidRDefault="00CD3FF8" w:rsidP="0074343A">
            <w:pPr>
              <w:pStyle w:val="Bodycopy"/>
              <w:rPr>
                <w:b/>
                <w:sz w:val="22"/>
              </w:rPr>
            </w:pPr>
            <w:r w:rsidRPr="00CD3FF8">
              <w:rPr>
                <w:b/>
                <w:sz w:val="22"/>
              </w:rPr>
              <w:t>Essential</w:t>
            </w:r>
          </w:p>
        </w:tc>
        <w:tc>
          <w:tcPr>
            <w:tcW w:w="3697" w:type="dxa"/>
          </w:tcPr>
          <w:p w14:paraId="5D996FDC" w14:textId="77777777" w:rsidR="00CD3FF8" w:rsidRPr="00CD3FF8" w:rsidRDefault="00CD3FF8" w:rsidP="0074343A">
            <w:pPr>
              <w:pStyle w:val="Bodycopy"/>
              <w:rPr>
                <w:b/>
                <w:sz w:val="22"/>
              </w:rPr>
            </w:pPr>
            <w:r w:rsidRPr="00CD3FF8">
              <w:rPr>
                <w:b/>
                <w:sz w:val="22"/>
              </w:rPr>
              <w:t>Desirable</w:t>
            </w:r>
          </w:p>
        </w:tc>
      </w:tr>
      <w:tr w:rsidR="00CD3FF8" w14:paraId="5D996FE3" w14:textId="77777777" w:rsidTr="0095169A">
        <w:trPr>
          <w:trHeight w:val="284"/>
        </w:trPr>
        <w:tc>
          <w:tcPr>
            <w:tcW w:w="2235" w:type="dxa"/>
          </w:tcPr>
          <w:p w14:paraId="5D996FDE" w14:textId="77777777" w:rsidR="00CD3FF8" w:rsidRPr="00CD3FF8" w:rsidRDefault="00CD3FF8" w:rsidP="0074343A">
            <w:pPr>
              <w:pStyle w:val="Bodycopy"/>
              <w:rPr>
                <w:b/>
                <w:i/>
                <w:sz w:val="22"/>
              </w:rPr>
            </w:pPr>
            <w:r w:rsidRPr="00CD3FF8">
              <w:rPr>
                <w:b/>
                <w:sz w:val="22"/>
              </w:rPr>
              <w:t>Qualifications</w:t>
            </w:r>
          </w:p>
        </w:tc>
        <w:tc>
          <w:tcPr>
            <w:tcW w:w="3543" w:type="dxa"/>
          </w:tcPr>
          <w:p w14:paraId="5D996FDF" w14:textId="77777777" w:rsidR="00CD3FF8" w:rsidRDefault="00AB3F7C" w:rsidP="0095169A">
            <w:pPr>
              <w:pStyle w:val="Bodycopy"/>
              <w:numPr>
                <w:ilvl w:val="0"/>
                <w:numId w:val="25"/>
              </w:numPr>
              <w:rPr>
                <w:i/>
              </w:rPr>
            </w:pPr>
            <w:r w:rsidRPr="00635430">
              <w:rPr>
                <w:bCs/>
              </w:rPr>
              <w:t>Maintain current registration with relevant National Board in conjunction with the National Agency (AHPRA) or equivalent</w:t>
            </w:r>
          </w:p>
        </w:tc>
        <w:tc>
          <w:tcPr>
            <w:tcW w:w="3697" w:type="dxa"/>
          </w:tcPr>
          <w:p w14:paraId="5D996FE0" w14:textId="77777777" w:rsidR="00AB3F7C" w:rsidRPr="00635430" w:rsidRDefault="00AB3F7C" w:rsidP="0095169A">
            <w:pPr>
              <w:pStyle w:val="ListParagraph"/>
              <w:numPr>
                <w:ilvl w:val="0"/>
                <w:numId w:val="25"/>
              </w:numPr>
              <w:spacing w:before="40" w:after="40" w:line="240" w:lineRule="auto"/>
              <w:rPr>
                <w:rFonts w:ascii="Verdana" w:eastAsia="Times New Roman" w:hAnsi="Verdana" w:cs="Arial"/>
                <w:sz w:val="20"/>
                <w:szCs w:val="20"/>
              </w:rPr>
            </w:pPr>
            <w:r w:rsidRPr="00635430">
              <w:rPr>
                <w:rFonts w:ascii="Verdana" w:eastAsia="Times New Roman" w:hAnsi="Verdana" w:cs="Arial"/>
                <w:sz w:val="20"/>
                <w:szCs w:val="20"/>
              </w:rPr>
              <w:t>Membership of VPNG</w:t>
            </w:r>
          </w:p>
          <w:p w14:paraId="5D996FE2" w14:textId="77777777" w:rsidR="00CD3FF8" w:rsidRPr="00CC07F4" w:rsidRDefault="00CD3FF8" w:rsidP="00CC07F4">
            <w:pPr>
              <w:spacing w:before="40" w:after="40" w:line="240" w:lineRule="auto"/>
              <w:ind w:left="360"/>
              <w:rPr>
                <w:i/>
              </w:rPr>
            </w:pPr>
          </w:p>
        </w:tc>
      </w:tr>
      <w:tr w:rsidR="00705A00" w14:paraId="5D996FE8" w14:textId="77777777" w:rsidTr="0095169A">
        <w:trPr>
          <w:trHeight w:val="284"/>
        </w:trPr>
        <w:tc>
          <w:tcPr>
            <w:tcW w:w="2235" w:type="dxa"/>
          </w:tcPr>
          <w:p w14:paraId="5D996FE4" w14:textId="77777777" w:rsidR="00705A00" w:rsidRPr="00CD3FF8" w:rsidRDefault="00705A00" w:rsidP="0074343A">
            <w:pPr>
              <w:pStyle w:val="Bodycopy"/>
              <w:rPr>
                <w:b/>
                <w:i/>
                <w:sz w:val="22"/>
              </w:rPr>
            </w:pPr>
            <w:r w:rsidRPr="00CD3FF8">
              <w:rPr>
                <w:b/>
                <w:sz w:val="22"/>
              </w:rPr>
              <w:t>Experience</w:t>
            </w:r>
          </w:p>
        </w:tc>
        <w:tc>
          <w:tcPr>
            <w:tcW w:w="3543" w:type="dxa"/>
          </w:tcPr>
          <w:p w14:paraId="5D996FE5" w14:textId="5C36C3D7" w:rsidR="00705A00" w:rsidRDefault="005218BD" w:rsidP="005218BD">
            <w:pPr>
              <w:pStyle w:val="ListParagraph"/>
              <w:numPr>
                <w:ilvl w:val="0"/>
                <w:numId w:val="26"/>
              </w:numPr>
              <w:spacing w:after="0" w:line="240" w:lineRule="auto"/>
              <w:rPr>
                <w:rFonts w:ascii="Verdana" w:eastAsia="Times New Roman" w:hAnsi="Verdana" w:cs="Arial"/>
                <w:bCs/>
                <w:sz w:val="20"/>
                <w:szCs w:val="20"/>
              </w:rPr>
            </w:pPr>
            <w:r w:rsidRPr="005218BD">
              <w:rPr>
                <w:rFonts w:ascii="Verdana" w:eastAsia="Times New Roman" w:hAnsi="Verdana" w:cs="Arial"/>
                <w:bCs/>
                <w:sz w:val="20"/>
                <w:szCs w:val="20"/>
              </w:rPr>
              <w:t xml:space="preserve">2 years </w:t>
            </w:r>
            <w:r w:rsidR="004A3A3D">
              <w:rPr>
                <w:rFonts w:ascii="Verdana" w:eastAsia="Times New Roman" w:hAnsi="Verdana" w:cs="Arial"/>
                <w:bCs/>
                <w:sz w:val="20"/>
                <w:szCs w:val="20"/>
              </w:rPr>
              <w:t>minimum</w:t>
            </w:r>
            <w:r w:rsidRPr="005218BD">
              <w:rPr>
                <w:rFonts w:ascii="Verdana" w:eastAsia="Times New Roman" w:hAnsi="Verdana" w:cs="Arial"/>
                <w:bCs/>
                <w:sz w:val="20"/>
                <w:szCs w:val="20"/>
              </w:rPr>
              <w:t xml:space="preserve"> perioperative </w:t>
            </w:r>
            <w:r>
              <w:rPr>
                <w:rFonts w:ascii="Verdana" w:eastAsia="Times New Roman" w:hAnsi="Verdana" w:cs="Arial"/>
                <w:bCs/>
                <w:sz w:val="20"/>
                <w:szCs w:val="20"/>
              </w:rPr>
              <w:t>experience</w:t>
            </w:r>
          </w:p>
          <w:p w14:paraId="5D996FE6" w14:textId="77777777" w:rsidR="005218BD" w:rsidRPr="005218BD" w:rsidRDefault="005218BD" w:rsidP="005218BD">
            <w:pPr>
              <w:pStyle w:val="ListParagraph"/>
              <w:spacing w:after="0" w:line="240" w:lineRule="auto"/>
              <w:rPr>
                <w:rFonts w:ascii="Verdana" w:eastAsia="Times New Roman" w:hAnsi="Verdana" w:cs="Arial"/>
                <w:bCs/>
                <w:sz w:val="20"/>
                <w:szCs w:val="20"/>
              </w:rPr>
            </w:pPr>
          </w:p>
        </w:tc>
        <w:tc>
          <w:tcPr>
            <w:tcW w:w="3697" w:type="dxa"/>
          </w:tcPr>
          <w:p w14:paraId="5D996FE7" w14:textId="2BF4960D" w:rsidR="00705A00" w:rsidRPr="00371EE5" w:rsidRDefault="00371EE5" w:rsidP="00371EE5">
            <w:pPr>
              <w:pStyle w:val="Bodycopy"/>
              <w:numPr>
                <w:ilvl w:val="0"/>
                <w:numId w:val="26"/>
              </w:numPr>
            </w:pPr>
            <w:r>
              <w:t xml:space="preserve">Ophthalmic and/or ENT perioperative </w:t>
            </w:r>
            <w:r w:rsidR="004A3A3D">
              <w:t>experience</w:t>
            </w:r>
          </w:p>
        </w:tc>
      </w:tr>
      <w:tr w:rsidR="005218BD" w14:paraId="5D996FEC" w14:textId="77777777" w:rsidTr="0095169A">
        <w:trPr>
          <w:trHeight w:val="307"/>
        </w:trPr>
        <w:tc>
          <w:tcPr>
            <w:tcW w:w="2235" w:type="dxa"/>
          </w:tcPr>
          <w:p w14:paraId="5D996FE9" w14:textId="77777777" w:rsidR="005218BD" w:rsidRPr="00CD3FF8" w:rsidRDefault="005218BD" w:rsidP="0074343A">
            <w:pPr>
              <w:pStyle w:val="Bodycopy"/>
              <w:rPr>
                <w:b/>
                <w:i/>
                <w:sz w:val="22"/>
              </w:rPr>
            </w:pPr>
          </w:p>
        </w:tc>
        <w:tc>
          <w:tcPr>
            <w:tcW w:w="3543" w:type="dxa"/>
          </w:tcPr>
          <w:p w14:paraId="5D996FEA" w14:textId="77777777" w:rsidR="005218BD" w:rsidRPr="005218BD" w:rsidRDefault="005218BD" w:rsidP="005218BD">
            <w:pPr>
              <w:pStyle w:val="ListParagraph"/>
              <w:numPr>
                <w:ilvl w:val="0"/>
                <w:numId w:val="26"/>
              </w:numPr>
              <w:spacing w:after="0" w:line="240" w:lineRule="auto"/>
              <w:rPr>
                <w:rFonts w:ascii="Verdana" w:eastAsia="Times New Roman" w:hAnsi="Verdana" w:cs="Arial"/>
                <w:bCs/>
                <w:sz w:val="20"/>
                <w:szCs w:val="20"/>
              </w:rPr>
            </w:pPr>
            <w:r w:rsidRPr="00635430">
              <w:rPr>
                <w:rFonts w:ascii="Verdana" w:eastAsia="Times New Roman" w:hAnsi="Verdana" w:cs="Arial"/>
                <w:bCs/>
                <w:sz w:val="20"/>
                <w:szCs w:val="20"/>
              </w:rPr>
              <w:t>Being patient focused</w:t>
            </w:r>
          </w:p>
        </w:tc>
        <w:tc>
          <w:tcPr>
            <w:tcW w:w="3697" w:type="dxa"/>
          </w:tcPr>
          <w:p w14:paraId="5D996FEB" w14:textId="77777777" w:rsidR="005218BD" w:rsidRPr="003973F6" w:rsidRDefault="005218BD" w:rsidP="003973F6">
            <w:pPr>
              <w:pStyle w:val="Bodycopy"/>
              <w:spacing w:before="40" w:after="40"/>
              <w:ind w:left="720"/>
              <w:rPr>
                <w:bCs/>
              </w:rPr>
            </w:pPr>
          </w:p>
        </w:tc>
      </w:tr>
      <w:tr w:rsidR="00705A00" w14:paraId="5D996FF0" w14:textId="77777777" w:rsidTr="0095169A">
        <w:trPr>
          <w:trHeight w:val="307"/>
        </w:trPr>
        <w:tc>
          <w:tcPr>
            <w:tcW w:w="2235" w:type="dxa"/>
          </w:tcPr>
          <w:p w14:paraId="5D996FED" w14:textId="77777777" w:rsidR="00705A00" w:rsidRPr="00CD3FF8" w:rsidRDefault="00705A00" w:rsidP="0074343A">
            <w:pPr>
              <w:pStyle w:val="Bodycopy"/>
              <w:rPr>
                <w:b/>
                <w:i/>
                <w:sz w:val="22"/>
              </w:rPr>
            </w:pPr>
          </w:p>
        </w:tc>
        <w:tc>
          <w:tcPr>
            <w:tcW w:w="3543" w:type="dxa"/>
          </w:tcPr>
          <w:p w14:paraId="5D996FEE" w14:textId="77777777" w:rsidR="00705A00" w:rsidRPr="003973F6" w:rsidRDefault="00705A00" w:rsidP="00371EE5">
            <w:pPr>
              <w:pStyle w:val="ListParagraph"/>
              <w:numPr>
                <w:ilvl w:val="0"/>
                <w:numId w:val="26"/>
              </w:numPr>
              <w:spacing w:before="40" w:after="40" w:line="240" w:lineRule="auto"/>
              <w:rPr>
                <w:bCs/>
              </w:rPr>
            </w:pPr>
            <w:r w:rsidRPr="00371EE5">
              <w:rPr>
                <w:rFonts w:ascii="Verdana" w:eastAsia="Times New Roman" w:hAnsi="Verdana" w:cs="Arial"/>
                <w:bCs/>
                <w:sz w:val="20"/>
                <w:szCs w:val="20"/>
              </w:rPr>
              <w:t>Undertaking quality focused work</w:t>
            </w:r>
          </w:p>
        </w:tc>
        <w:tc>
          <w:tcPr>
            <w:tcW w:w="3697" w:type="dxa"/>
          </w:tcPr>
          <w:p w14:paraId="5D996FEF" w14:textId="77777777" w:rsidR="00705A00" w:rsidRPr="003973F6" w:rsidRDefault="00705A00" w:rsidP="003973F6">
            <w:pPr>
              <w:pStyle w:val="Bodycopy"/>
              <w:spacing w:before="40" w:after="40"/>
              <w:ind w:left="720"/>
              <w:rPr>
                <w:bCs/>
              </w:rPr>
            </w:pPr>
          </w:p>
        </w:tc>
      </w:tr>
      <w:tr w:rsidR="00371EE5" w14:paraId="5D996FF7" w14:textId="77777777" w:rsidTr="0095169A">
        <w:trPr>
          <w:trHeight w:val="307"/>
        </w:trPr>
        <w:tc>
          <w:tcPr>
            <w:tcW w:w="2235" w:type="dxa"/>
          </w:tcPr>
          <w:p w14:paraId="5D996FF1" w14:textId="77777777" w:rsidR="00371EE5" w:rsidRPr="00CD3FF8" w:rsidRDefault="00371EE5" w:rsidP="0074343A">
            <w:pPr>
              <w:pStyle w:val="Bodycopy"/>
              <w:rPr>
                <w:b/>
                <w:i/>
                <w:sz w:val="22"/>
              </w:rPr>
            </w:pPr>
          </w:p>
        </w:tc>
        <w:tc>
          <w:tcPr>
            <w:tcW w:w="3543" w:type="dxa"/>
          </w:tcPr>
          <w:p w14:paraId="5D996FF2" w14:textId="77777777" w:rsidR="00371EE5" w:rsidRDefault="00371EE5" w:rsidP="00371EE5">
            <w:pPr>
              <w:pStyle w:val="ListParagraph"/>
              <w:numPr>
                <w:ilvl w:val="0"/>
                <w:numId w:val="40"/>
              </w:numPr>
              <w:spacing w:before="40" w:after="40" w:line="240" w:lineRule="auto"/>
              <w:rPr>
                <w:rFonts w:ascii="Verdana" w:eastAsia="Times New Roman" w:hAnsi="Verdana" w:cs="Arial"/>
                <w:bCs/>
                <w:sz w:val="20"/>
                <w:szCs w:val="20"/>
              </w:rPr>
            </w:pPr>
            <w:r>
              <w:rPr>
                <w:rFonts w:ascii="Verdana" w:eastAsia="Times New Roman" w:hAnsi="Verdana" w:cs="Arial"/>
                <w:bCs/>
                <w:sz w:val="20"/>
                <w:szCs w:val="20"/>
              </w:rPr>
              <w:t>Able to work completely in one or more of the following Perioperative areas:</w:t>
            </w:r>
          </w:p>
          <w:p w14:paraId="5D996FF3" w14:textId="77777777" w:rsidR="00371EE5" w:rsidRPr="00280CF1" w:rsidRDefault="00371EE5" w:rsidP="00280CF1">
            <w:pPr>
              <w:pStyle w:val="ListParagraph"/>
              <w:numPr>
                <w:ilvl w:val="1"/>
                <w:numId w:val="40"/>
              </w:numPr>
              <w:spacing w:before="40" w:after="40" w:line="240" w:lineRule="auto"/>
              <w:rPr>
                <w:rFonts w:ascii="Verdana" w:eastAsia="Times New Roman" w:hAnsi="Verdana" w:cs="Arial"/>
                <w:bCs/>
                <w:sz w:val="20"/>
                <w:szCs w:val="20"/>
              </w:rPr>
            </w:pPr>
            <w:r w:rsidRPr="00280CF1">
              <w:rPr>
                <w:rFonts w:ascii="Verdana" w:eastAsia="Times New Roman" w:hAnsi="Verdana" w:cs="Arial"/>
                <w:bCs/>
                <w:sz w:val="20"/>
                <w:szCs w:val="20"/>
              </w:rPr>
              <w:t>Instrument and Circulating nursing</w:t>
            </w:r>
          </w:p>
          <w:p w14:paraId="5D996FF4" w14:textId="77777777" w:rsidR="00371EE5" w:rsidRPr="00280CF1" w:rsidRDefault="00371EE5" w:rsidP="00280CF1">
            <w:pPr>
              <w:pStyle w:val="ListParagraph"/>
              <w:numPr>
                <w:ilvl w:val="1"/>
                <w:numId w:val="40"/>
              </w:numPr>
              <w:spacing w:before="40" w:after="40" w:line="240" w:lineRule="auto"/>
              <w:rPr>
                <w:rFonts w:ascii="Verdana" w:eastAsia="Times New Roman" w:hAnsi="Verdana" w:cs="Arial"/>
                <w:bCs/>
                <w:sz w:val="20"/>
                <w:szCs w:val="20"/>
              </w:rPr>
            </w:pPr>
            <w:r w:rsidRPr="00280CF1">
              <w:rPr>
                <w:rFonts w:ascii="Verdana" w:eastAsia="Times New Roman" w:hAnsi="Verdana" w:cs="Arial"/>
                <w:bCs/>
                <w:sz w:val="20"/>
                <w:szCs w:val="20"/>
              </w:rPr>
              <w:t>Post- Anaesthetic Care Nursing (PACU)</w:t>
            </w:r>
          </w:p>
          <w:p w14:paraId="5D996FF5" w14:textId="77777777" w:rsidR="00371EE5" w:rsidRPr="00371EE5" w:rsidRDefault="00371EE5" w:rsidP="00280CF1">
            <w:pPr>
              <w:pStyle w:val="ListParagraph"/>
              <w:numPr>
                <w:ilvl w:val="1"/>
                <w:numId w:val="40"/>
              </w:numPr>
              <w:spacing w:before="40" w:after="40" w:line="240" w:lineRule="auto"/>
              <w:rPr>
                <w:bCs/>
                <w:sz w:val="20"/>
                <w:szCs w:val="20"/>
              </w:rPr>
            </w:pPr>
            <w:r w:rsidRPr="00280CF1">
              <w:rPr>
                <w:rFonts w:ascii="Verdana" w:eastAsia="Times New Roman" w:hAnsi="Verdana" w:cs="Arial"/>
                <w:bCs/>
                <w:sz w:val="20"/>
                <w:szCs w:val="20"/>
              </w:rPr>
              <w:t>Anaesthetic Nursing</w:t>
            </w:r>
            <w:r>
              <w:rPr>
                <w:bCs/>
                <w:sz w:val="20"/>
                <w:szCs w:val="20"/>
              </w:rPr>
              <w:t xml:space="preserve">   </w:t>
            </w:r>
          </w:p>
        </w:tc>
        <w:tc>
          <w:tcPr>
            <w:tcW w:w="3697" w:type="dxa"/>
          </w:tcPr>
          <w:p w14:paraId="5D996FF6" w14:textId="77777777" w:rsidR="00371EE5" w:rsidRPr="003973F6" w:rsidRDefault="00371EE5" w:rsidP="003973F6">
            <w:pPr>
              <w:pStyle w:val="Bodycopy"/>
              <w:spacing w:before="40" w:after="40"/>
              <w:ind w:left="720"/>
              <w:rPr>
                <w:bCs/>
              </w:rPr>
            </w:pPr>
          </w:p>
        </w:tc>
      </w:tr>
      <w:tr w:rsidR="003973F6" w14:paraId="5D996FFD" w14:textId="77777777" w:rsidTr="0095169A">
        <w:trPr>
          <w:trHeight w:val="284"/>
        </w:trPr>
        <w:tc>
          <w:tcPr>
            <w:tcW w:w="2235" w:type="dxa"/>
          </w:tcPr>
          <w:p w14:paraId="5D996FF8" w14:textId="77777777" w:rsidR="003973F6" w:rsidRPr="00CD3FF8" w:rsidRDefault="003973F6" w:rsidP="0074343A">
            <w:pPr>
              <w:pStyle w:val="Bodycopy"/>
              <w:rPr>
                <w:b/>
                <w:i/>
                <w:sz w:val="22"/>
              </w:rPr>
            </w:pPr>
            <w:r w:rsidRPr="00CD3FF8">
              <w:rPr>
                <w:b/>
                <w:sz w:val="22"/>
              </w:rPr>
              <w:t>Competencies</w:t>
            </w:r>
          </w:p>
        </w:tc>
        <w:tc>
          <w:tcPr>
            <w:tcW w:w="3543" w:type="dxa"/>
          </w:tcPr>
          <w:p w14:paraId="5D996FF9" w14:textId="77777777"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Excellent Communication skills</w:t>
            </w:r>
          </w:p>
          <w:p w14:paraId="5D996FFA"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14:paraId="5D996FFB" w14:textId="77777777"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Advance Life Support qualified/trained</w:t>
            </w:r>
          </w:p>
          <w:p w14:paraId="5D996FFC"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r>
      <w:tr w:rsidR="003973F6" w14:paraId="5D997002" w14:textId="77777777" w:rsidTr="0095169A">
        <w:trPr>
          <w:trHeight w:val="307"/>
        </w:trPr>
        <w:tc>
          <w:tcPr>
            <w:tcW w:w="2235" w:type="dxa"/>
          </w:tcPr>
          <w:p w14:paraId="5D996FFE" w14:textId="77777777" w:rsidR="003973F6" w:rsidRPr="00CD3FF8" w:rsidRDefault="003973F6" w:rsidP="0074343A">
            <w:pPr>
              <w:pStyle w:val="Bodycopy"/>
              <w:rPr>
                <w:b/>
                <w:i/>
                <w:sz w:val="22"/>
              </w:rPr>
            </w:pPr>
          </w:p>
        </w:tc>
        <w:tc>
          <w:tcPr>
            <w:tcW w:w="3543" w:type="dxa"/>
          </w:tcPr>
          <w:p w14:paraId="5D996FFF" w14:textId="77777777"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Demonstrated commitment to quality and safety</w:t>
            </w:r>
          </w:p>
          <w:p w14:paraId="5D997000"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14:paraId="5D997001" w14:textId="77777777"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Paediatric Advance Life Support qualified/trained</w:t>
            </w:r>
          </w:p>
        </w:tc>
      </w:tr>
      <w:tr w:rsidR="003973F6" w14:paraId="5D997007" w14:textId="77777777" w:rsidTr="0095169A">
        <w:trPr>
          <w:trHeight w:val="284"/>
        </w:trPr>
        <w:tc>
          <w:tcPr>
            <w:tcW w:w="2235" w:type="dxa"/>
          </w:tcPr>
          <w:p w14:paraId="5D997003" w14:textId="77777777" w:rsidR="003973F6" w:rsidRPr="00CD3FF8" w:rsidRDefault="003973F6" w:rsidP="0074343A">
            <w:pPr>
              <w:pStyle w:val="Bodycopy"/>
              <w:rPr>
                <w:b/>
                <w:i/>
                <w:sz w:val="22"/>
              </w:rPr>
            </w:pPr>
          </w:p>
        </w:tc>
        <w:tc>
          <w:tcPr>
            <w:tcW w:w="3543" w:type="dxa"/>
          </w:tcPr>
          <w:p w14:paraId="5D997004" w14:textId="77777777"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Motivated to work without supervision</w:t>
            </w:r>
          </w:p>
          <w:p w14:paraId="5D997005"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14:paraId="5D997006"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r>
      <w:tr w:rsidR="003973F6" w14:paraId="5D99700C" w14:textId="77777777" w:rsidTr="0095169A">
        <w:trPr>
          <w:trHeight w:val="307"/>
        </w:trPr>
        <w:tc>
          <w:tcPr>
            <w:tcW w:w="2235" w:type="dxa"/>
          </w:tcPr>
          <w:p w14:paraId="5D997008" w14:textId="77777777" w:rsidR="003973F6" w:rsidRDefault="003973F6" w:rsidP="0074343A">
            <w:pPr>
              <w:pStyle w:val="Bodycopy"/>
              <w:rPr>
                <w:i/>
              </w:rPr>
            </w:pPr>
          </w:p>
        </w:tc>
        <w:tc>
          <w:tcPr>
            <w:tcW w:w="3543" w:type="dxa"/>
          </w:tcPr>
          <w:p w14:paraId="5D997009" w14:textId="77777777"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Ability to work effectively in a multi-disciplinary team environment</w:t>
            </w:r>
          </w:p>
          <w:p w14:paraId="5D99700A"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14:paraId="5D99700B"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r>
      <w:tr w:rsidR="003973F6" w14:paraId="5D997011" w14:textId="77777777" w:rsidTr="0095169A">
        <w:trPr>
          <w:trHeight w:val="284"/>
        </w:trPr>
        <w:tc>
          <w:tcPr>
            <w:tcW w:w="2235" w:type="dxa"/>
          </w:tcPr>
          <w:p w14:paraId="5D99700D" w14:textId="77777777" w:rsidR="003973F6" w:rsidRDefault="003973F6" w:rsidP="0074343A">
            <w:pPr>
              <w:pStyle w:val="Bodycopy"/>
              <w:rPr>
                <w:i/>
              </w:rPr>
            </w:pPr>
          </w:p>
        </w:tc>
        <w:tc>
          <w:tcPr>
            <w:tcW w:w="3543" w:type="dxa"/>
          </w:tcPr>
          <w:p w14:paraId="5D99700E" w14:textId="77777777"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Basic computer skills e.g. Microsoft Office software programs and internet navigation</w:t>
            </w:r>
          </w:p>
          <w:p w14:paraId="5D99700F"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14:paraId="5D997010" w14:textId="77777777" w:rsidR="003973F6" w:rsidRPr="003973F6" w:rsidRDefault="003973F6" w:rsidP="003973F6">
            <w:pPr>
              <w:pStyle w:val="ListParagraph"/>
              <w:spacing w:before="40" w:after="40" w:line="240" w:lineRule="auto"/>
              <w:rPr>
                <w:rFonts w:ascii="Verdana" w:eastAsia="Times New Roman" w:hAnsi="Verdana" w:cs="Arial"/>
                <w:bCs/>
                <w:sz w:val="20"/>
                <w:szCs w:val="20"/>
              </w:rPr>
            </w:pPr>
          </w:p>
        </w:tc>
      </w:tr>
    </w:tbl>
    <w:p w14:paraId="5D997012" w14:textId="77777777" w:rsidR="004D2F8E" w:rsidRPr="0074343A" w:rsidRDefault="004D2F8E" w:rsidP="0074343A">
      <w:pPr>
        <w:pStyle w:val="Bodycopy"/>
        <w:rPr>
          <w:i/>
        </w:rPr>
      </w:pPr>
      <w:r w:rsidRPr="0074343A">
        <w:rPr>
          <w:i/>
        </w:rPr>
        <w:t xml:space="preserve"> </w:t>
      </w:r>
    </w:p>
    <w:p w14:paraId="5D997013" w14:textId="77777777" w:rsidR="004D2F8E" w:rsidRDefault="0074343A" w:rsidP="00772A74">
      <w:pPr>
        <w:pStyle w:val="Heading3"/>
      </w:pPr>
      <w:r w:rsidRPr="00D837C8">
        <w:t>Reporting Lines</w:t>
      </w:r>
    </w:p>
    <w:p w14:paraId="5D997014" w14:textId="76814E6E" w:rsidR="003973F6" w:rsidRPr="007640DD" w:rsidRDefault="004D2F8E" w:rsidP="003973F6">
      <w:pPr>
        <w:spacing w:before="0" w:beforeAutospacing="0" w:after="0" w:afterAutospacing="0" w:line="240" w:lineRule="auto"/>
        <w:rPr>
          <w:sz w:val="20"/>
          <w:szCs w:val="20"/>
        </w:rPr>
      </w:pPr>
      <w:r w:rsidRPr="0074343A">
        <w:rPr>
          <w:b/>
        </w:rPr>
        <w:t>Position Reports to</w:t>
      </w:r>
      <w:r w:rsidR="003973F6">
        <w:rPr>
          <w:b/>
        </w:rPr>
        <w:t>:</w:t>
      </w:r>
      <w:r w:rsidR="00603999" w:rsidRPr="00603999">
        <w:t xml:space="preserve"> </w:t>
      </w:r>
      <w:r w:rsidR="00603999" w:rsidRPr="007640DD">
        <w:rPr>
          <w:sz w:val="20"/>
          <w:szCs w:val="20"/>
        </w:rPr>
        <w:t>Nurse Unit Manager</w:t>
      </w:r>
      <w:r w:rsidR="00B92CD4">
        <w:rPr>
          <w:sz w:val="20"/>
          <w:szCs w:val="20"/>
        </w:rPr>
        <w:t xml:space="preserve"> – Perioperative Suite</w:t>
      </w:r>
    </w:p>
    <w:p w14:paraId="5D997015" w14:textId="77777777" w:rsidR="003973F6" w:rsidRDefault="003973F6" w:rsidP="003973F6">
      <w:pPr>
        <w:spacing w:before="0" w:beforeAutospacing="0" w:after="0" w:afterAutospacing="0" w:line="240" w:lineRule="auto"/>
        <w:rPr>
          <w:b/>
        </w:rPr>
      </w:pPr>
    </w:p>
    <w:p w14:paraId="5D997016" w14:textId="77777777" w:rsidR="004D2F8E" w:rsidRPr="00C43DD9" w:rsidRDefault="004D2F8E" w:rsidP="0074343A">
      <w:pPr>
        <w:pStyle w:val="Bodycopy"/>
        <w:rPr>
          <w:i/>
        </w:rPr>
      </w:pPr>
      <w:r w:rsidRPr="0074343A">
        <w:rPr>
          <w:b/>
        </w:rPr>
        <w:t>Number of Direct reports</w:t>
      </w:r>
      <w:r w:rsidR="00603999">
        <w:rPr>
          <w:b/>
        </w:rPr>
        <w:t xml:space="preserve">: </w:t>
      </w:r>
      <w:r w:rsidR="007640DD" w:rsidRPr="00B92CD4">
        <w:t>0</w:t>
      </w:r>
    </w:p>
    <w:p w14:paraId="5D997017" w14:textId="77777777" w:rsidR="004D2F8E" w:rsidRPr="0074343A" w:rsidRDefault="0074343A" w:rsidP="00772A74">
      <w:pPr>
        <w:pStyle w:val="Heading3"/>
      </w:pPr>
      <w:r w:rsidRPr="0074343A">
        <w:t>Key Working Relationships</w:t>
      </w:r>
    </w:p>
    <w:p w14:paraId="5D997018" w14:textId="77777777" w:rsidR="003973F6" w:rsidRPr="003973F6" w:rsidRDefault="003973F6" w:rsidP="003973F6">
      <w:pPr>
        <w:rPr>
          <w:b/>
          <w:i/>
          <w:lang w:val="en-GB"/>
        </w:rPr>
      </w:pPr>
      <w:r w:rsidRPr="003973F6">
        <w:rPr>
          <w:b/>
          <w:i/>
          <w:lang w:val="en-GB"/>
        </w:rPr>
        <w:t>Internal</w:t>
      </w:r>
    </w:p>
    <w:p w14:paraId="5D997019" w14:textId="77777777"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Associate Nurse Unit Managers</w:t>
      </w:r>
    </w:p>
    <w:p w14:paraId="5D99701A" w14:textId="77777777"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Nursing Staff</w:t>
      </w:r>
    </w:p>
    <w:p w14:paraId="5D99701B" w14:textId="77777777"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Medical Staff</w:t>
      </w:r>
    </w:p>
    <w:p w14:paraId="5D99701C" w14:textId="77777777"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Allied health Staff</w:t>
      </w:r>
    </w:p>
    <w:p w14:paraId="5D99701D" w14:textId="77777777" w:rsid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All other hospital staff</w:t>
      </w:r>
    </w:p>
    <w:p w14:paraId="5D99701E" w14:textId="77777777" w:rsidR="003973F6" w:rsidRPr="003973F6" w:rsidRDefault="003973F6" w:rsidP="003973F6">
      <w:pPr>
        <w:spacing w:before="0" w:beforeAutospacing="0" w:after="0" w:afterAutospacing="0" w:line="240" w:lineRule="auto"/>
        <w:rPr>
          <w:bCs/>
          <w:sz w:val="20"/>
          <w:szCs w:val="20"/>
        </w:rPr>
      </w:pPr>
    </w:p>
    <w:p w14:paraId="5D99701F" w14:textId="77777777" w:rsidR="003973F6" w:rsidRPr="003973F6" w:rsidRDefault="003973F6" w:rsidP="003973F6">
      <w:pPr>
        <w:spacing w:before="0" w:beforeAutospacing="0" w:after="0" w:afterAutospacing="0" w:line="240" w:lineRule="auto"/>
        <w:rPr>
          <w:b/>
          <w:bCs/>
          <w:i/>
          <w:sz w:val="20"/>
          <w:szCs w:val="20"/>
        </w:rPr>
      </w:pPr>
      <w:r w:rsidRPr="003973F6">
        <w:rPr>
          <w:b/>
          <w:bCs/>
          <w:i/>
          <w:sz w:val="20"/>
          <w:szCs w:val="20"/>
        </w:rPr>
        <w:t>External</w:t>
      </w:r>
    </w:p>
    <w:p w14:paraId="5D997020" w14:textId="77777777" w:rsidR="003973F6" w:rsidRPr="003973F6" w:rsidRDefault="003973F6" w:rsidP="003973F6">
      <w:pPr>
        <w:spacing w:before="0" w:beforeAutospacing="0" w:after="0" w:afterAutospacing="0" w:line="240" w:lineRule="auto"/>
        <w:rPr>
          <w:bCs/>
          <w:sz w:val="20"/>
          <w:szCs w:val="20"/>
        </w:rPr>
      </w:pPr>
    </w:p>
    <w:p w14:paraId="5D997021" w14:textId="77777777"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lastRenderedPageBreak/>
        <w:t>Customers (patients, relatives, GPs</w:t>
      </w:r>
      <w:r w:rsidR="00603999">
        <w:rPr>
          <w:bCs/>
          <w:sz w:val="20"/>
          <w:szCs w:val="20"/>
        </w:rPr>
        <w:t>)</w:t>
      </w:r>
    </w:p>
    <w:p w14:paraId="5D997022" w14:textId="77777777"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Community</w:t>
      </w:r>
    </w:p>
    <w:p w14:paraId="5D997023" w14:textId="77777777" w:rsid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Department of Human Services</w:t>
      </w:r>
    </w:p>
    <w:p w14:paraId="05599488" w14:textId="4ED5721F" w:rsidR="00B92CD4" w:rsidRPr="003973F6" w:rsidRDefault="00B92CD4" w:rsidP="003973F6">
      <w:pPr>
        <w:numPr>
          <w:ilvl w:val="0"/>
          <w:numId w:val="30"/>
        </w:numPr>
        <w:spacing w:before="0" w:beforeAutospacing="0" w:after="0" w:afterAutospacing="0" w:line="240" w:lineRule="auto"/>
        <w:rPr>
          <w:bCs/>
          <w:sz w:val="20"/>
          <w:szCs w:val="20"/>
        </w:rPr>
      </w:pPr>
      <w:r>
        <w:rPr>
          <w:bCs/>
          <w:sz w:val="20"/>
          <w:szCs w:val="20"/>
        </w:rPr>
        <w:t xml:space="preserve">ACU staff </w:t>
      </w:r>
    </w:p>
    <w:p w14:paraId="5D997024" w14:textId="77777777" w:rsidR="003973F6" w:rsidRPr="0074343A" w:rsidRDefault="003973F6" w:rsidP="003973F6">
      <w:pPr>
        <w:pStyle w:val="Bodycopy"/>
        <w:rPr>
          <w:b/>
        </w:rPr>
      </w:pPr>
    </w:p>
    <w:p w14:paraId="5D997025" w14:textId="77777777" w:rsidR="004D2F8E" w:rsidRPr="0074343A" w:rsidRDefault="004D2F8E" w:rsidP="0074343A">
      <w:pPr>
        <w:pStyle w:val="Bodycopy"/>
        <w:rPr>
          <w:i/>
        </w:rPr>
      </w:pPr>
    </w:p>
    <w:p w14:paraId="5D997026"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5D997027"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5D997028" w14:textId="44B0F444" w:rsidR="00F65782" w:rsidRPr="00D837C8" w:rsidRDefault="00F65782" w:rsidP="0074343A">
      <w:pPr>
        <w:pStyle w:val="Bodycopy"/>
      </w:pPr>
      <w:r w:rsidRPr="00D837C8">
        <w:t>Name</w:t>
      </w:r>
      <w:r w:rsidR="00F649BC">
        <w:t>:</w:t>
      </w:r>
      <w:r w:rsidR="00635430">
        <w:t xml:space="preserve"> </w:t>
      </w:r>
      <w:r w:rsidR="00CC07F4">
        <w:t>Laura OConnor</w:t>
      </w:r>
      <w:r w:rsidR="00992575">
        <w:t xml:space="preserve"> – Perioperative Services Manager</w:t>
      </w:r>
    </w:p>
    <w:p w14:paraId="5D997029" w14:textId="31550B2F" w:rsidR="00F65782" w:rsidRPr="00D837C8" w:rsidRDefault="00F65782" w:rsidP="0074343A">
      <w:pPr>
        <w:pStyle w:val="Bodycopy"/>
      </w:pPr>
      <w:r w:rsidRPr="00D837C8">
        <w:t>Date</w:t>
      </w:r>
      <w:r w:rsidR="00F649BC">
        <w:t>:</w:t>
      </w:r>
      <w:r w:rsidR="00635430">
        <w:t xml:space="preserve"> </w:t>
      </w:r>
      <w:r w:rsidR="00CC07F4">
        <w:t>26</w:t>
      </w:r>
      <w:r w:rsidR="00635430">
        <w:t>.</w:t>
      </w:r>
      <w:r w:rsidR="00992575">
        <w:t>0</w:t>
      </w:r>
      <w:r w:rsidR="00CC07F4">
        <w:t>9</w:t>
      </w:r>
      <w:r w:rsidR="00635430">
        <w:t>.202</w:t>
      </w:r>
      <w:r w:rsidR="00CC07F4">
        <w:t>3</w:t>
      </w:r>
    </w:p>
    <w:p w14:paraId="5D99702A" w14:textId="77777777" w:rsidR="00F65782" w:rsidRPr="00D837C8" w:rsidRDefault="00F65782" w:rsidP="0074343A">
      <w:pPr>
        <w:pStyle w:val="Bodycopy"/>
      </w:pPr>
    </w:p>
    <w:p w14:paraId="5D99702B"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5D99702C" w14:textId="77777777" w:rsidR="00F65782" w:rsidRPr="00D837C8" w:rsidRDefault="00F65782" w:rsidP="0074343A">
      <w:pPr>
        <w:pStyle w:val="Bodycopy"/>
      </w:pPr>
    </w:p>
    <w:p w14:paraId="5D99702D" w14:textId="77777777" w:rsidR="00F65782" w:rsidRPr="00AB1FBA" w:rsidRDefault="00F65782" w:rsidP="00AB1FBA">
      <w:pPr>
        <w:pStyle w:val="Bodycopy"/>
        <w:rPr>
          <w:b/>
        </w:rPr>
      </w:pPr>
      <w:r w:rsidRPr="00AB1FBA">
        <w:rPr>
          <w:b/>
        </w:rPr>
        <w:t xml:space="preserve">Agreement  </w:t>
      </w:r>
    </w:p>
    <w:p w14:paraId="5D99702E"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5D99702F" w14:textId="77777777" w:rsidR="0074343A" w:rsidRDefault="0074343A" w:rsidP="0074343A">
      <w:pPr>
        <w:pStyle w:val="Bodycopy"/>
      </w:pPr>
    </w:p>
    <w:p w14:paraId="5D997030"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D997031" w14:textId="77777777" w:rsidR="0074343A" w:rsidRDefault="0074343A" w:rsidP="0074343A">
      <w:pPr>
        <w:pStyle w:val="Bodycopy"/>
      </w:pPr>
    </w:p>
    <w:p w14:paraId="5D997032" w14:textId="77777777" w:rsidR="00F65782" w:rsidRPr="00D837C8" w:rsidRDefault="00F65782" w:rsidP="0074343A">
      <w:pPr>
        <w:pStyle w:val="Bodycopy"/>
      </w:pPr>
      <w:r w:rsidRPr="00D837C8">
        <w:t>Signature: </w:t>
      </w:r>
      <w:r w:rsidRPr="00D837C8">
        <w:tab/>
        <w:t xml:space="preserve"> ____________________________________________ </w:t>
      </w:r>
    </w:p>
    <w:p w14:paraId="5D997033" w14:textId="77777777" w:rsidR="0074343A" w:rsidRDefault="0074343A" w:rsidP="0074343A">
      <w:pPr>
        <w:pStyle w:val="Bodycopy"/>
      </w:pPr>
    </w:p>
    <w:p w14:paraId="5D997034"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5"/>
      <w:footerReference w:type="default" r:id="rId16"/>
      <w:headerReference w:type="first" r:id="rId17"/>
      <w:footerReference w:type="first" r:id="rId18"/>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546B8" w14:textId="77777777" w:rsidR="00121BEC" w:rsidRDefault="00121BEC" w:rsidP="00900047">
      <w:r>
        <w:separator/>
      </w:r>
    </w:p>
  </w:endnote>
  <w:endnote w:type="continuationSeparator" w:id="0">
    <w:p w14:paraId="27351F30" w14:textId="77777777" w:rsidR="00121BEC" w:rsidRDefault="00121BEC"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703A" w14:textId="35F12838" w:rsidR="007640DD" w:rsidRDefault="00F41245" w:rsidP="0028030C">
    <w:pPr>
      <w:pStyle w:val="NoParagraphStyle"/>
      <w:tabs>
        <w:tab w:val="left" w:pos="8647"/>
      </w:tabs>
      <w:rPr>
        <w:rFonts w:ascii="Verdana" w:hAnsi="Verdana"/>
        <w:noProof/>
        <w:color w:val="00B274"/>
        <w:sz w:val="16"/>
        <w:szCs w:val="16"/>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3632" behindDoc="0" locked="0" layoutInCell="1" allowOverlap="1" wp14:anchorId="5D997042" wp14:editId="5D997043">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7D8C7E" id="Straight Connector 22" o:spid="_x0000_s1026" alt="Title: Line"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r w:rsidR="007640DD">
      <w:rPr>
        <w:rFonts w:ascii="Verdana" w:hAnsi="Verdana"/>
        <w:noProof/>
        <w:color w:val="00B274"/>
        <w:sz w:val="16"/>
        <w:szCs w:val="16"/>
      </w:rPr>
      <w:t xml:space="preserve">RN Periop| </w:t>
    </w:r>
    <w:r w:rsidR="00121A90">
      <w:rPr>
        <w:rFonts w:ascii="Verdana" w:hAnsi="Verdana"/>
        <w:noProof/>
        <w:color w:val="00B274"/>
        <w:sz w:val="16"/>
        <w:szCs w:val="16"/>
      </w:rPr>
      <w:t xml:space="preserve">Sept </w:t>
    </w:r>
    <w:r w:rsidR="007640DD">
      <w:rPr>
        <w:rFonts w:ascii="Verdana" w:hAnsi="Verdana"/>
        <w:noProof/>
        <w:color w:val="00B274"/>
        <w:sz w:val="16"/>
        <w:szCs w:val="16"/>
      </w:rPr>
      <w:t>202</w:t>
    </w:r>
    <w:r w:rsidR="00121A90">
      <w:rPr>
        <w:rFonts w:ascii="Verdana" w:hAnsi="Verdana"/>
        <w:noProof/>
        <w:color w:val="00B274"/>
        <w:sz w:val="16"/>
        <w:szCs w:val="16"/>
      </w:rPr>
      <w:t>4</w:t>
    </w:r>
  </w:p>
  <w:p w14:paraId="5D99703B"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703D" w14:textId="265B4465"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4112" behindDoc="0" locked="0" layoutInCell="1" allowOverlap="1" wp14:anchorId="5D997048" wp14:editId="5D997049">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A5B27C" id="Straight Connector 5" o:spid="_x0000_s1026" alt="Title: Line"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7640DD">
      <w:rPr>
        <w:rFonts w:ascii="Verdana" w:hAnsi="Verdana"/>
        <w:noProof/>
        <w:color w:val="00B274"/>
        <w:sz w:val="16"/>
        <w:szCs w:val="16"/>
      </w:rPr>
      <w:t>RN Periop</w:t>
    </w:r>
    <w:r w:rsidRPr="00C75A18">
      <w:rPr>
        <w:rFonts w:ascii="Verdana" w:hAnsi="Verdana"/>
        <w:noProof/>
        <w:color w:val="00B274"/>
        <w:sz w:val="16"/>
        <w:szCs w:val="16"/>
      </w:rPr>
      <w:t xml:space="preserve">| </w:t>
    </w:r>
    <w:r w:rsidR="00121A90">
      <w:rPr>
        <w:rFonts w:ascii="Verdana" w:hAnsi="Verdana"/>
        <w:noProof/>
        <w:color w:val="00B274"/>
        <w:sz w:val="16"/>
        <w:szCs w:val="16"/>
      </w:rPr>
      <w:t>Sept 2024</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27EA" w14:textId="77777777" w:rsidR="00121BEC" w:rsidRDefault="00121BEC" w:rsidP="00900047">
      <w:r>
        <w:separator/>
      </w:r>
    </w:p>
  </w:footnote>
  <w:footnote w:type="continuationSeparator" w:id="0">
    <w:p w14:paraId="676C53C0" w14:textId="77777777" w:rsidR="00121BEC" w:rsidRDefault="00121BEC"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703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D99703E" wp14:editId="5D99703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5D997040" wp14:editId="5D99704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704A"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97040"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5D99704A"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703C" w14:textId="77777777" w:rsidR="008346CB" w:rsidRDefault="00EC50A4">
    <w:pPr>
      <w:pStyle w:val="Header"/>
    </w:pPr>
    <w:r>
      <w:rPr>
        <w:noProof/>
        <w:lang w:eastAsia="en-AU"/>
      </w:rPr>
      <w:drawing>
        <wp:anchor distT="0" distB="0" distL="114300" distR="114300" simplePos="0" relativeHeight="251672576" behindDoc="1" locked="0" layoutInCell="1" allowOverlap="1" wp14:anchorId="5D997044" wp14:editId="5D997045">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5D997046" wp14:editId="5D997047">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704B"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97046"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5D99704B"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283"/>
        </w:tabs>
        <w:ind w:left="28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75541B"/>
    <w:multiLevelType w:val="hybridMultilevel"/>
    <w:tmpl w:val="E9E8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33A14"/>
    <w:multiLevelType w:val="hybridMultilevel"/>
    <w:tmpl w:val="86FE50FE"/>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23E27"/>
    <w:multiLevelType w:val="hybridMultilevel"/>
    <w:tmpl w:val="32622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05D85"/>
    <w:multiLevelType w:val="multilevel"/>
    <w:tmpl w:val="EDF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2C693A"/>
    <w:multiLevelType w:val="hybridMultilevel"/>
    <w:tmpl w:val="32321B3A"/>
    <w:lvl w:ilvl="0" w:tplc="0C090001">
      <w:start w:val="1"/>
      <w:numFmt w:val="bullet"/>
      <w:lvlText w:val=""/>
      <w:lvlJc w:val="left"/>
      <w:pPr>
        <w:ind w:left="720" w:hanging="360"/>
      </w:pPr>
      <w:rPr>
        <w:rFonts w:ascii="Symbol" w:hAnsi="Symbol" w:hint="default"/>
        <w:i/>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544C45"/>
    <w:multiLevelType w:val="hybridMultilevel"/>
    <w:tmpl w:val="08D0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185484"/>
    <w:multiLevelType w:val="hybridMultilevel"/>
    <w:tmpl w:val="C156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11878"/>
    <w:multiLevelType w:val="hybridMultilevel"/>
    <w:tmpl w:val="DFBCD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A6961"/>
    <w:multiLevelType w:val="hybridMultilevel"/>
    <w:tmpl w:val="E3E42A1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57EA6"/>
    <w:multiLevelType w:val="hybridMultilevel"/>
    <w:tmpl w:val="092E9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241E5"/>
    <w:multiLevelType w:val="hybridMultilevel"/>
    <w:tmpl w:val="5E486230"/>
    <w:lvl w:ilvl="0" w:tplc="0C090017">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9F2A2D"/>
    <w:multiLevelType w:val="hybridMultilevel"/>
    <w:tmpl w:val="690EB5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07707DA"/>
    <w:multiLevelType w:val="hybridMultilevel"/>
    <w:tmpl w:val="EBC8108A"/>
    <w:lvl w:ilvl="0" w:tplc="0C090017">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B01D2"/>
    <w:multiLevelType w:val="hybridMultilevel"/>
    <w:tmpl w:val="EC645934"/>
    <w:lvl w:ilvl="0" w:tplc="17D46BE4">
      <w:numFmt w:val="bullet"/>
      <w:lvlText w:val="-"/>
      <w:lvlJc w:val="left"/>
      <w:pPr>
        <w:ind w:left="720" w:hanging="360"/>
      </w:pPr>
      <w:rPr>
        <w:rFonts w:ascii="Verdana" w:eastAsiaTheme="minorEastAsia" w:hAnsi="Verdan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2001CB"/>
    <w:multiLevelType w:val="hybridMultilevel"/>
    <w:tmpl w:val="FF2E0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5D23D0"/>
    <w:multiLevelType w:val="hybridMultilevel"/>
    <w:tmpl w:val="1A56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7170F1"/>
    <w:multiLevelType w:val="hybridMultilevel"/>
    <w:tmpl w:val="4CBAD93E"/>
    <w:lvl w:ilvl="0" w:tplc="0C090019">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41469C"/>
    <w:multiLevelType w:val="hybridMultilevel"/>
    <w:tmpl w:val="49661BA8"/>
    <w:lvl w:ilvl="0" w:tplc="0C090019">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C45F82"/>
    <w:multiLevelType w:val="hybridMultilevel"/>
    <w:tmpl w:val="93A80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1941981">
    <w:abstractNumId w:val="20"/>
  </w:num>
  <w:num w:numId="2" w16cid:durableId="1947075574">
    <w:abstractNumId w:val="23"/>
  </w:num>
  <w:num w:numId="3" w16cid:durableId="1314528598">
    <w:abstractNumId w:val="26"/>
  </w:num>
  <w:num w:numId="4" w16cid:durableId="218513872">
    <w:abstractNumId w:val="36"/>
  </w:num>
  <w:num w:numId="5" w16cid:durableId="485557983">
    <w:abstractNumId w:val="17"/>
  </w:num>
  <w:num w:numId="6" w16cid:durableId="1738816313">
    <w:abstractNumId w:val="26"/>
  </w:num>
  <w:num w:numId="7" w16cid:durableId="753402413">
    <w:abstractNumId w:val="21"/>
  </w:num>
  <w:num w:numId="8" w16cid:durableId="1480686891">
    <w:abstractNumId w:val="35"/>
  </w:num>
  <w:num w:numId="9" w16cid:durableId="1546985986">
    <w:abstractNumId w:val="28"/>
  </w:num>
  <w:num w:numId="10" w16cid:durableId="957104710">
    <w:abstractNumId w:val="9"/>
  </w:num>
  <w:num w:numId="11" w16cid:durableId="786240043">
    <w:abstractNumId w:val="27"/>
  </w:num>
  <w:num w:numId="12" w16cid:durableId="1383671993">
    <w:abstractNumId w:val="5"/>
  </w:num>
  <w:num w:numId="13" w16cid:durableId="331763306">
    <w:abstractNumId w:val="38"/>
  </w:num>
  <w:num w:numId="14" w16cid:durableId="1717700384">
    <w:abstractNumId w:val="12"/>
  </w:num>
  <w:num w:numId="15" w16cid:durableId="1222058160">
    <w:abstractNumId w:val="3"/>
  </w:num>
  <w:num w:numId="16" w16cid:durableId="1088889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3358979">
    <w:abstractNumId w:val="0"/>
  </w:num>
  <w:num w:numId="18" w16cid:durableId="1613902861">
    <w:abstractNumId w:val="1"/>
  </w:num>
  <w:num w:numId="19" w16cid:durableId="1900357949">
    <w:abstractNumId w:val="2"/>
  </w:num>
  <w:num w:numId="20" w16cid:durableId="1050761559">
    <w:abstractNumId w:val="29"/>
  </w:num>
  <w:num w:numId="21" w16cid:durableId="802775280">
    <w:abstractNumId w:val="14"/>
  </w:num>
  <w:num w:numId="22" w16cid:durableId="1390032515">
    <w:abstractNumId w:val="33"/>
  </w:num>
  <w:num w:numId="23" w16cid:durableId="567225751">
    <w:abstractNumId w:val="30"/>
  </w:num>
  <w:num w:numId="24" w16cid:durableId="1034767613">
    <w:abstractNumId w:val="11"/>
  </w:num>
  <w:num w:numId="25" w16cid:durableId="784466671">
    <w:abstractNumId w:val="4"/>
  </w:num>
  <w:num w:numId="26" w16cid:durableId="1146825430">
    <w:abstractNumId w:val="13"/>
  </w:num>
  <w:num w:numId="27" w16cid:durableId="2106074825">
    <w:abstractNumId w:val="7"/>
  </w:num>
  <w:num w:numId="28" w16cid:durableId="1338843218">
    <w:abstractNumId w:val="32"/>
  </w:num>
  <w:num w:numId="29" w16cid:durableId="1560900515">
    <w:abstractNumId w:val="18"/>
  </w:num>
  <w:num w:numId="30" w16cid:durableId="1885628947">
    <w:abstractNumId w:val="15"/>
  </w:num>
  <w:num w:numId="31" w16cid:durableId="320432063">
    <w:abstractNumId w:val="6"/>
  </w:num>
  <w:num w:numId="32" w16cid:durableId="546727062">
    <w:abstractNumId w:val="10"/>
  </w:num>
  <w:num w:numId="33" w16cid:durableId="1560481937">
    <w:abstractNumId w:val="31"/>
  </w:num>
  <w:num w:numId="34" w16cid:durableId="1610116719">
    <w:abstractNumId w:val="22"/>
  </w:num>
  <w:num w:numId="35" w16cid:durableId="49959249">
    <w:abstractNumId w:val="37"/>
  </w:num>
  <w:num w:numId="36" w16cid:durableId="480779505">
    <w:abstractNumId w:val="34"/>
  </w:num>
  <w:num w:numId="37" w16cid:durableId="759105171">
    <w:abstractNumId w:val="25"/>
  </w:num>
  <w:num w:numId="38" w16cid:durableId="1301807222">
    <w:abstractNumId w:val="16"/>
  </w:num>
  <w:num w:numId="39" w16cid:durableId="1610743922">
    <w:abstractNumId w:val="24"/>
  </w:num>
  <w:num w:numId="40" w16cid:durableId="148711040">
    <w:abstractNumId w:val="39"/>
  </w:num>
  <w:num w:numId="41" w16cid:durableId="195212639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0681D"/>
    <w:rsid w:val="00022EEA"/>
    <w:rsid w:val="000245B6"/>
    <w:rsid w:val="00025884"/>
    <w:rsid w:val="00045C68"/>
    <w:rsid w:val="00081737"/>
    <w:rsid w:val="000A4E0B"/>
    <w:rsid w:val="000C3672"/>
    <w:rsid w:val="000C42C7"/>
    <w:rsid w:val="000D268F"/>
    <w:rsid w:val="000E46CC"/>
    <w:rsid w:val="000F2A36"/>
    <w:rsid w:val="000F642B"/>
    <w:rsid w:val="00104492"/>
    <w:rsid w:val="00106A17"/>
    <w:rsid w:val="00121A90"/>
    <w:rsid w:val="00121BEC"/>
    <w:rsid w:val="00130B96"/>
    <w:rsid w:val="00140026"/>
    <w:rsid w:val="0014382A"/>
    <w:rsid w:val="00144545"/>
    <w:rsid w:val="00144F96"/>
    <w:rsid w:val="00145D93"/>
    <w:rsid w:val="001516C9"/>
    <w:rsid w:val="00156353"/>
    <w:rsid w:val="0017084E"/>
    <w:rsid w:val="00175256"/>
    <w:rsid w:val="00177885"/>
    <w:rsid w:val="001779BD"/>
    <w:rsid w:val="001862E7"/>
    <w:rsid w:val="00192213"/>
    <w:rsid w:val="001A0B37"/>
    <w:rsid w:val="001B1879"/>
    <w:rsid w:val="001B686F"/>
    <w:rsid w:val="001D1C2B"/>
    <w:rsid w:val="001D1F00"/>
    <w:rsid w:val="001D6BD4"/>
    <w:rsid w:val="001D6ED7"/>
    <w:rsid w:val="001E556D"/>
    <w:rsid w:val="001E7563"/>
    <w:rsid w:val="001F0FBF"/>
    <w:rsid w:val="00203C1A"/>
    <w:rsid w:val="00204E24"/>
    <w:rsid w:val="00212309"/>
    <w:rsid w:val="002257CB"/>
    <w:rsid w:val="00235880"/>
    <w:rsid w:val="002415BC"/>
    <w:rsid w:val="00267A68"/>
    <w:rsid w:val="00273DDF"/>
    <w:rsid w:val="00277C2A"/>
    <w:rsid w:val="0028030C"/>
    <w:rsid w:val="00280CF1"/>
    <w:rsid w:val="00287757"/>
    <w:rsid w:val="002A117F"/>
    <w:rsid w:val="002A2205"/>
    <w:rsid w:val="002A4044"/>
    <w:rsid w:val="002B603F"/>
    <w:rsid w:val="002C0252"/>
    <w:rsid w:val="002C06DD"/>
    <w:rsid w:val="002C35D2"/>
    <w:rsid w:val="002E14C5"/>
    <w:rsid w:val="002E7BA2"/>
    <w:rsid w:val="002F0F29"/>
    <w:rsid w:val="002F5CD2"/>
    <w:rsid w:val="002F6D60"/>
    <w:rsid w:val="00301C42"/>
    <w:rsid w:val="00305B29"/>
    <w:rsid w:val="00315E30"/>
    <w:rsid w:val="00320DDC"/>
    <w:rsid w:val="003313B2"/>
    <w:rsid w:val="00334C95"/>
    <w:rsid w:val="0033659A"/>
    <w:rsid w:val="00336C37"/>
    <w:rsid w:val="0036280F"/>
    <w:rsid w:val="00370295"/>
    <w:rsid w:val="00371EE5"/>
    <w:rsid w:val="00371FC2"/>
    <w:rsid w:val="00382111"/>
    <w:rsid w:val="00382C9A"/>
    <w:rsid w:val="0038568F"/>
    <w:rsid w:val="003915FC"/>
    <w:rsid w:val="003973F6"/>
    <w:rsid w:val="003975A8"/>
    <w:rsid w:val="00397F12"/>
    <w:rsid w:val="003A01CD"/>
    <w:rsid w:val="003A11FF"/>
    <w:rsid w:val="003A1C7D"/>
    <w:rsid w:val="003B763B"/>
    <w:rsid w:val="003C40A2"/>
    <w:rsid w:val="003C6010"/>
    <w:rsid w:val="003D0AF5"/>
    <w:rsid w:val="003D129A"/>
    <w:rsid w:val="003D7F99"/>
    <w:rsid w:val="003E3BEB"/>
    <w:rsid w:val="003E5E9B"/>
    <w:rsid w:val="003F6455"/>
    <w:rsid w:val="00415008"/>
    <w:rsid w:val="00416E0C"/>
    <w:rsid w:val="004174A1"/>
    <w:rsid w:val="004213AF"/>
    <w:rsid w:val="00421485"/>
    <w:rsid w:val="00425A3B"/>
    <w:rsid w:val="00431238"/>
    <w:rsid w:val="00437094"/>
    <w:rsid w:val="00443E5C"/>
    <w:rsid w:val="00443E9F"/>
    <w:rsid w:val="004445AB"/>
    <w:rsid w:val="00444B91"/>
    <w:rsid w:val="00456005"/>
    <w:rsid w:val="004804D4"/>
    <w:rsid w:val="00485467"/>
    <w:rsid w:val="00490450"/>
    <w:rsid w:val="004A3A3D"/>
    <w:rsid w:val="004A5B0E"/>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07F6C"/>
    <w:rsid w:val="005112AE"/>
    <w:rsid w:val="00514932"/>
    <w:rsid w:val="005218BD"/>
    <w:rsid w:val="005225EF"/>
    <w:rsid w:val="005301D1"/>
    <w:rsid w:val="00532B47"/>
    <w:rsid w:val="00534CE1"/>
    <w:rsid w:val="00540037"/>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633E"/>
    <w:rsid w:val="005D76D0"/>
    <w:rsid w:val="006017AB"/>
    <w:rsid w:val="00603999"/>
    <w:rsid w:val="00621574"/>
    <w:rsid w:val="006305BF"/>
    <w:rsid w:val="00635430"/>
    <w:rsid w:val="006401C6"/>
    <w:rsid w:val="0064090A"/>
    <w:rsid w:val="00641009"/>
    <w:rsid w:val="00667A62"/>
    <w:rsid w:val="006B0292"/>
    <w:rsid w:val="006E23A1"/>
    <w:rsid w:val="006E61B6"/>
    <w:rsid w:val="006E6E0C"/>
    <w:rsid w:val="00705A00"/>
    <w:rsid w:val="00710658"/>
    <w:rsid w:val="007176F0"/>
    <w:rsid w:val="00720670"/>
    <w:rsid w:val="00730FD8"/>
    <w:rsid w:val="007343BE"/>
    <w:rsid w:val="0074343A"/>
    <w:rsid w:val="007441FA"/>
    <w:rsid w:val="00751631"/>
    <w:rsid w:val="0075510B"/>
    <w:rsid w:val="007564B9"/>
    <w:rsid w:val="0076001B"/>
    <w:rsid w:val="00761DCD"/>
    <w:rsid w:val="007640DD"/>
    <w:rsid w:val="007675E1"/>
    <w:rsid w:val="00772A74"/>
    <w:rsid w:val="0079052A"/>
    <w:rsid w:val="00793022"/>
    <w:rsid w:val="007A4A3C"/>
    <w:rsid w:val="007A6C6A"/>
    <w:rsid w:val="007B09CF"/>
    <w:rsid w:val="007B55B3"/>
    <w:rsid w:val="007E47D7"/>
    <w:rsid w:val="00803AB1"/>
    <w:rsid w:val="008346CB"/>
    <w:rsid w:val="00850E74"/>
    <w:rsid w:val="00863EBF"/>
    <w:rsid w:val="00865C85"/>
    <w:rsid w:val="00875313"/>
    <w:rsid w:val="0087582B"/>
    <w:rsid w:val="00892376"/>
    <w:rsid w:val="00897365"/>
    <w:rsid w:val="008A0F9F"/>
    <w:rsid w:val="008A3563"/>
    <w:rsid w:val="008A5A49"/>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350FB"/>
    <w:rsid w:val="00947E2B"/>
    <w:rsid w:val="0095169A"/>
    <w:rsid w:val="009517D0"/>
    <w:rsid w:val="009677F5"/>
    <w:rsid w:val="0097047D"/>
    <w:rsid w:val="00972CF6"/>
    <w:rsid w:val="0098349E"/>
    <w:rsid w:val="00992575"/>
    <w:rsid w:val="009A0C29"/>
    <w:rsid w:val="009A204B"/>
    <w:rsid w:val="009A3800"/>
    <w:rsid w:val="009A4683"/>
    <w:rsid w:val="009A4C93"/>
    <w:rsid w:val="009B7319"/>
    <w:rsid w:val="009B73FF"/>
    <w:rsid w:val="009C030D"/>
    <w:rsid w:val="009C1E49"/>
    <w:rsid w:val="009D0B31"/>
    <w:rsid w:val="009D36B8"/>
    <w:rsid w:val="009E4AA0"/>
    <w:rsid w:val="009E6596"/>
    <w:rsid w:val="00A03DDC"/>
    <w:rsid w:val="00A11447"/>
    <w:rsid w:val="00A13313"/>
    <w:rsid w:val="00A36781"/>
    <w:rsid w:val="00A371D3"/>
    <w:rsid w:val="00A474AF"/>
    <w:rsid w:val="00A5741E"/>
    <w:rsid w:val="00A64EB6"/>
    <w:rsid w:val="00A66D64"/>
    <w:rsid w:val="00A709FD"/>
    <w:rsid w:val="00A74490"/>
    <w:rsid w:val="00A802F7"/>
    <w:rsid w:val="00AA015D"/>
    <w:rsid w:val="00AA1B44"/>
    <w:rsid w:val="00AB1FBA"/>
    <w:rsid w:val="00AB3F7C"/>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3238B"/>
    <w:rsid w:val="00B51A0E"/>
    <w:rsid w:val="00B65EBC"/>
    <w:rsid w:val="00B72D94"/>
    <w:rsid w:val="00B759AD"/>
    <w:rsid w:val="00B76234"/>
    <w:rsid w:val="00B7637C"/>
    <w:rsid w:val="00B85EA7"/>
    <w:rsid w:val="00B92CD4"/>
    <w:rsid w:val="00B94481"/>
    <w:rsid w:val="00B96CF2"/>
    <w:rsid w:val="00BA1785"/>
    <w:rsid w:val="00BA5EF5"/>
    <w:rsid w:val="00BA7645"/>
    <w:rsid w:val="00BB3AA1"/>
    <w:rsid w:val="00BB3CC1"/>
    <w:rsid w:val="00BC028D"/>
    <w:rsid w:val="00BC5A23"/>
    <w:rsid w:val="00BE7B98"/>
    <w:rsid w:val="00BF0AF5"/>
    <w:rsid w:val="00C0553A"/>
    <w:rsid w:val="00C14E9E"/>
    <w:rsid w:val="00C22BCF"/>
    <w:rsid w:val="00C43DD9"/>
    <w:rsid w:val="00C50EDE"/>
    <w:rsid w:val="00C60252"/>
    <w:rsid w:val="00C60A15"/>
    <w:rsid w:val="00C61409"/>
    <w:rsid w:val="00C75A18"/>
    <w:rsid w:val="00C973E3"/>
    <w:rsid w:val="00CB5FB5"/>
    <w:rsid w:val="00CC07F4"/>
    <w:rsid w:val="00CD3B6B"/>
    <w:rsid w:val="00CD3FF8"/>
    <w:rsid w:val="00CE1804"/>
    <w:rsid w:val="00CF07C5"/>
    <w:rsid w:val="00CF0C3F"/>
    <w:rsid w:val="00CF64A9"/>
    <w:rsid w:val="00D00F67"/>
    <w:rsid w:val="00D028AF"/>
    <w:rsid w:val="00D04843"/>
    <w:rsid w:val="00D141FD"/>
    <w:rsid w:val="00D154B0"/>
    <w:rsid w:val="00D16FFB"/>
    <w:rsid w:val="00D17D58"/>
    <w:rsid w:val="00D26299"/>
    <w:rsid w:val="00D4340D"/>
    <w:rsid w:val="00D46674"/>
    <w:rsid w:val="00D50253"/>
    <w:rsid w:val="00D54298"/>
    <w:rsid w:val="00D565AE"/>
    <w:rsid w:val="00D62FBA"/>
    <w:rsid w:val="00D6359B"/>
    <w:rsid w:val="00D720E9"/>
    <w:rsid w:val="00D837C8"/>
    <w:rsid w:val="00D8686E"/>
    <w:rsid w:val="00D9331B"/>
    <w:rsid w:val="00D93562"/>
    <w:rsid w:val="00DA1B91"/>
    <w:rsid w:val="00DA7D17"/>
    <w:rsid w:val="00DB26CE"/>
    <w:rsid w:val="00DB69CC"/>
    <w:rsid w:val="00DC29FE"/>
    <w:rsid w:val="00DC3BD7"/>
    <w:rsid w:val="00DD35AA"/>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D475E"/>
    <w:rsid w:val="00EE142A"/>
    <w:rsid w:val="00EE56BA"/>
    <w:rsid w:val="00EE5E7B"/>
    <w:rsid w:val="00EF02CA"/>
    <w:rsid w:val="00F067F9"/>
    <w:rsid w:val="00F16DDA"/>
    <w:rsid w:val="00F377F7"/>
    <w:rsid w:val="00F41245"/>
    <w:rsid w:val="00F45DBD"/>
    <w:rsid w:val="00F46C5A"/>
    <w:rsid w:val="00F53D08"/>
    <w:rsid w:val="00F57125"/>
    <w:rsid w:val="00F606F7"/>
    <w:rsid w:val="00F649BC"/>
    <w:rsid w:val="00F649D1"/>
    <w:rsid w:val="00F65782"/>
    <w:rsid w:val="00F71DB7"/>
    <w:rsid w:val="00F757A9"/>
    <w:rsid w:val="00F76231"/>
    <w:rsid w:val="00F77E75"/>
    <w:rsid w:val="00F812FD"/>
    <w:rsid w:val="00F8298D"/>
    <w:rsid w:val="00F85525"/>
    <w:rsid w:val="00F86554"/>
    <w:rsid w:val="00FA4728"/>
    <w:rsid w:val="00FB541D"/>
    <w:rsid w:val="00FC1649"/>
    <w:rsid w:val="00FD0615"/>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996F63"/>
  <w15:docId w15:val="{90CEA03B-6A90-43AC-A3CB-4A8BCD9F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595943758">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Quality%20and%20Clinical%20Governance%20Framework.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www.acu.edu.au/handbook/handbook-2024/unit/nrsg524__;!!PZG60sHvPPcg!2dlk3hp-FEMRsZ0n1e8akFh8y5w4Phm0rBKyNsmtp9KEImncHCrO1ttbFK5GIe3fi64nxMUCIABizCW1F8vLf6NXqK6rNGVst-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veeh.local/InfoHub/Policy/Procedures/Data%20Accountability%20Framework.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e9ef52d8fab7fd654b639a2e8f0e2d0e">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408c4cf305744ee8ed0e951d879bd4f xmlns="9e0a64c3-172a-43a1-85cd-1339cc6d1c5d">
      <Terms xmlns="http://schemas.microsoft.com/office/infopath/2007/PartnerControls"/>
    </b408c4cf305744ee8ed0e951d879bd4f>
    <be68ae3370bd4842bf18d1392af3ef15 xmlns="9e0a64c3-172a-43a1-85cd-1339cc6d1c5d">
      <Terms xmlns="http://schemas.microsoft.com/office/infopath/2007/PartnerControls"/>
    </be68ae3370bd4842bf18d1392af3ef15>
    <TaxCatchAll xmlns="57fb7c52-7937-435d-b308-1effab2e032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4311-F7D5-4F28-A99F-9B689CB9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A1BDC-0015-4466-9E4F-4DAB94E3DFC5}">
  <ds:schemaRefs>
    <ds:schemaRef ds:uri="http://schemas.microsoft.com/sharepoint/v3/contenttype/forms"/>
  </ds:schemaRefs>
</ds:datastoreItem>
</file>

<file path=customXml/itemProps3.xml><?xml version="1.0" encoding="utf-8"?>
<ds:datastoreItem xmlns:ds="http://schemas.openxmlformats.org/officeDocument/2006/customXml" ds:itemID="{8BDCC900-8C04-49BA-820A-F2AE7CD6BED9}">
  <ds:schemaRefs>
    <ds:schemaRef ds:uri="http://schemas.microsoft.com/office/2006/metadata/properties"/>
    <ds:schemaRef ds:uri="http://schemas.microsoft.com/office/infopath/2007/PartnerControls"/>
    <ds:schemaRef ds:uri="9e0a64c3-172a-43a1-85cd-1339cc6d1c5d"/>
    <ds:schemaRef ds:uri="57fb7c52-7937-435d-b308-1effab2e032b"/>
  </ds:schemaRefs>
</ds:datastoreItem>
</file>

<file path=customXml/itemProps4.xml><?xml version="1.0" encoding="utf-8"?>
<ds:datastoreItem xmlns:ds="http://schemas.openxmlformats.org/officeDocument/2006/customXml" ds:itemID="{D1731589-1858-4E1D-AEED-83A1F97A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10749</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Aishwarya Uddappanda</cp:lastModifiedBy>
  <cp:revision>2</cp:revision>
  <cp:lastPrinted>2021-02-01T00:33:00Z</cp:lastPrinted>
  <dcterms:created xsi:type="dcterms:W3CDTF">2024-10-09T00:41:00Z</dcterms:created>
  <dcterms:modified xsi:type="dcterms:W3CDTF">2024-10-09T00:41:00Z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