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267A2" w14:textId="77777777" w:rsidR="00897365" w:rsidRDefault="00B06974" w:rsidP="00772A74">
      <w:pPr>
        <w:pStyle w:val="Heading2"/>
      </w:pPr>
      <w:r>
        <w:t xml:space="preserve">  </w:t>
      </w:r>
    </w:p>
    <w:p w14:paraId="2A1E7DAE" w14:textId="77777777" w:rsidR="00B21397" w:rsidRPr="00B21397" w:rsidRDefault="00B21397" w:rsidP="00B21397">
      <w:pPr>
        <w:rPr>
          <w:lang w:val="en-GB"/>
        </w:rPr>
      </w:pPr>
    </w:p>
    <w:tbl>
      <w:tblPr>
        <w:tblW w:w="4908" w:type="pct"/>
        <w:tblInd w:w="-5" w:type="dxa"/>
        <w:tblBorders>
          <w:top w:val="single" w:sz="4" w:space="0" w:color="4D4D4D"/>
          <w:left w:val="single" w:sz="4" w:space="0" w:color="4D4D4D"/>
          <w:bottom w:val="single" w:sz="4" w:space="0" w:color="4D4D4D"/>
          <w:right w:val="single" w:sz="4" w:space="0" w:color="4D4D4D"/>
        </w:tblBorders>
        <w:tblCellMar>
          <w:left w:w="115" w:type="dxa"/>
          <w:right w:w="115" w:type="dxa"/>
        </w:tblCellMar>
        <w:tblLook w:val="0020" w:firstRow="1" w:lastRow="0" w:firstColumn="0" w:lastColumn="0" w:noHBand="0" w:noVBand="0"/>
      </w:tblPr>
      <w:tblGrid>
        <w:gridCol w:w="1898"/>
        <w:gridCol w:w="4034"/>
        <w:gridCol w:w="2323"/>
        <w:gridCol w:w="1646"/>
      </w:tblGrid>
      <w:tr w:rsidR="00D837C8" w:rsidRPr="00D837C8" w14:paraId="27613826" w14:textId="77777777" w:rsidTr="00371FC2">
        <w:trPr>
          <w:trHeight w:val="461"/>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6EC84F27" w14:textId="77777777" w:rsidR="00F65782" w:rsidRPr="00542EA3" w:rsidRDefault="00F65782" w:rsidP="00002D08">
            <w:pPr>
              <w:pStyle w:val="Heading5"/>
              <w:rPr>
                <w:color w:val="FFFFFF" w:themeColor="background1"/>
              </w:rPr>
            </w:pPr>
            <w:r w:rsidRPr="00542EA3">
              <w:rPr>
                <w:color w:val="FFFFFF" w:themeColor="background1"/>
              </w:rPr>
              <w:t>Title</w:t>
            </w:r>
          </w:p>
        </w:tc>
        <w:tc>
          <w:tcPr>
            <w:tcW w:w="2037"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15918E4C" w14:textId="7E3931CE" w:rsidR="00F65782" w:rsidRPr="00002D08" w:rsidRDefault="00B00533" w:rsidP="00002D08">
            <w:pPr>
              <w:pStyle w:val="Bodycopy"/>
              <w:rPr>
                <w:i/>
                <w:lang w:val="en-GB"/>
              </w:rPr>
            </w:pPr>
            <w:r>
              <w:rPr>
                <w:bCs/>
                <w:i/>
              </w:rPr>
              <w:t xml:space="preserve">Patient Services and Access Administration Support- </w:t>
            </w:r>
            <w:r w:rsidR="00D02959">
              <w:rPr>
                <w:bCs/>
                <w:i/>
              </w:rPr>
              <w:t xml:space="preserve">Access and </w:t>
            </w:r>
            <w:r w:rsidR="00696C63">
              <w:rPr>
                <w:bCs/>
                <w:i/>
              </w:rPr>
              <w:t>C</w:t>
            </w:r>
            <w:r w:rsidR="00D02959">
              <w:rPr>
                <w:bCs/>
                <w:i/>
              </w:rPr>
              <w:t xml:space="preserve">ontact Centre </w:t>
            </w:r>
            <w:r>
              <w:rPr>
                <w:bCs/>
                <w:i/>
              </w:rPr>
              <w:t xml:space="preserve"> </w:t>
            </w:r>
            <w:r w:rsidR="00FE450E">
              <w:rPr>
                <w:bCs/>
                <w:i/>
              </w:rPr>
              <w:t xml:space="preserve"> </w:t>
            </w:r>
          </w:p>
        </w:tc>
        <w:tc>
          <w:tcPr>
            <w:tcW w:w="1173" w:type="pct"/>
            <w:tcBorders>
              <w:top w:val="single" w:sz="4" w:space="0" w:color="4D4D4D"/>
              <w:left w:val="single" w:sz="4" w:space="0" w:color="4D4D4D"/>
              <w:bottom w:val="single" w:sz="4" w:space="0" w:color="4D4D4D"/>
            </w:tcBorders>
            <w:shd w:val="clear" w:color="auto" w:fill="00B274"/>
            <w:vAlign w:val="center"/>
          </w:tcPr>
          <w:p w14:paraId="0C0CA84B" w14:textId="77777777" w:rsidR="00F65782" w:rsidRPr="00D837C8" w:rsidRDefault="00130B96" w:rsidP="00002D08">
            <w:pPr>
              <w:pStyle w:val="Heading5"/>
              <w:rPr>
                <w:lang w:val="en-GB"/>
              </w:rPr>
            </w:pPr>
            <w:r w:rsidRPr="00542EA3">
              <w:rPr>
                <w:color w:val="FFFFFF" w:themeColor="background1"/>
                <w:lang w:val="en-GB"/>
              </w:rPr>
              <w:t>Position</w:t>
            </w:r>
            <w:r w:rsidR="00002D08" w:rsidRPr="00542EA3">
              <w:rPr>
                <w:color w:val="FFFFFF" w:themeColor="background1"/>
                <w:lang w:val="en-GB"/>
              </w:rPr>
              <w:t xml:space="preserve"> </w:t>
            </w:r>
            <w:r w:rsidR="00002D08" w:rsidRPr="00542EA3">
              <w:rPr>
                <w:color w:val="FFFFFF" w:themeColor="background1"/>
                <w:lang w:val="en-GB"/>
              </w:rPr>
              <w:br/>
            </w:r>
            <w:r w:rsidR="00F65782" w:rsidRPr="00542EA3">
              <w:rPr>
                <w:color w:val="FFFFFF" w:themeColor="background1"/>
                <w:lang w:val="en-GB"/>
              </w:rPr>
              <w:t>Reports to</w:t>
            </w:r>
          </w:p>
        </w:tc>
        <w:tc>
          <w:tcPr>
            <w:tcW w:w="831" w:type="pct"/>
            <w:tcBorders>
              <w:top w:val="single" w:sz="4" w:space="0" w:color="4D4D4D"/>
              <w:left w:val="single" w:sz="4" w:space="0" w:color="4D4D4D"/>
              <w:bottom w:val="single" w:sz="4" w:space="0" w:color="4D4D4D"/>
            </w:tcBorders>
            <w:shd w:val="clear" w:color="auto" w:fill="FFFFFF"/>
            <w:vAlign w:val="center"/>
          </w:tcPr>
          <w:p w14:paraId="5CA0FEF1" w14:textId="39F9AA59" w:rsidR="00F65782" w:rsidRPr="00D837C8" w:rsidRDefault="00A66F5F" w:rsidP="00002D08">
            <w:pPr>
              <w:pStyle w:val="Bodycopy"/>
              <w:rPr>
                <w:lang w:val="en-GB"/>
              </w:rPr>
            </w:pPr>
            <w:r>
              <w:rPr>
                <w:bCs/>
                <w:i/>
              </w:rPr>
              <w:t xml:space="preserve">Clerical Team Leader </w:t>
            </w:r>
            <w:r w:rsidR="00DC0FB8">
              <w:rPr>
                <w:bCs/>
                <w:i/>
              </w:rPr>
              <w:t xml:space="preserve"> </w:t>
            </w:r>
            <w:r>
              <w:rPr>
                <w:bCs/>
                <w:i/>
              </w:rPr>
              <w:t xml:space="preserve"> </w:t>
            </w:r>
          </w:p>
        </w:tc>
      </w:tr>
      <w:tr w:rsidR="00D837C8" w:rsidRPr="00D837C8" w14:paraId="0D78EF36" w14:textId="77777777" w:rsidTr="00371FC2">
        <w:trPr>
          <w:trHeight w:val="587"/>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57B3C00D" w14:textId="77777777" w:rsidR="00F65782" w:rsidRPr="00542EA3" w:rsidRDefault="00F65782" w:rsidP="00002D08">
            <w:pPr>
              <w:pStyle w:val="Heading5"/>
              <w:rPr>
                <w:color w:val="FFFFFF" w:themeColor="background1"/>
              </w:rPr>
            </w:pPr>
            <w:r w:rsidRPr="00542EA3">
              <w:rPr>
                <w:color w:val="FFFFFF" w:themeColor="background1"/>
              </w:rPr>
              <w:t>Classification</w:t>
            </w:r>
          </w:p>
        </w:tc>
        <w:tc>
          <w:tcPr>
            <w:tcW w:w="2037"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25DBA00C" w14:textId="4230FA2C" w:rsidR="00F65782" w:rsidRPr="00002D08" w:rsidRDefault="00A66F5F" w:rsidP="00002D08">
            <w:pPr>
              <w:pStyle w:val="Bodycopy"/>
              <w:rPr>
                <w:i/>
                <w:lang w:val="en-GB"/>
              </w:rPr>
            </w:pPr>
            <w:r>
              <w:rPr>
                <w:rFonts w:ascii="Arial" w:hAnsi="Arial"/>
                <w:i/>
              </w:rPr>
              <w:t>HS</w:t>
            </w:r>
            <w:r w:rsidR="00DC299A">
              <w:rPr>
                <w:rFonts w:ascii="Arial" w:hAnsi="Arial"/>
                <w:i/>
              </w:rPr>
              <w:t>14 Grade 1</w:t>
            </w:r>
          </w:p>
        </w:tc>
        <w:tc>
          <w:tcPr>
            <w:tcW w:w="1173" w:type="pct"/>
            <w:tcBorders>
              <w:top w:val="single" w:sz="4" w:space="0" w:color="4D4D4D"/>
              <w:left w:val="single" w:sz="4" w:space="0" w:color="4D4D4D"/>
              <w:bottom w:val="single" w:sz="4" w:space="0" w:color="4D4D4D"/>
            </w:tcBorders>
            <w:shd w:val="clear" w:color="auto" w:fill="00B274"/>
            <w:vAlign w:val="center"/>
          </w:tcPr>
          <w:p w14:paraId="7597A05B" w14:textId="77777777" w:rsidR="00F65782" w:rsidRPr="00D837C8" w:rsidRDefault="00F65782" w:rsidP="00002D08">
            <w:pPr>
              <w:pStyle w:val="Heading5"/>
              <w:rPr>
                <w:lang w:val="en-GB"/>
              </w:rPr>
            </w:pPr>
            <w:r w:rsidRPr="00542EA3">
              <w:rPr>
                <w:color w:val="FFFFFF" w:themeColor="background1"/>
                <w:lang w:val="en-GB"/>
              </w:rPr>
              <w:t xml:space="preserve">Employment </w:t>
            </w:r>
            <w:r w:rsidR="00002D08" w:rsidRPr="00542EA3">
              <w:rPr>
                <w:color w:val="FFFFFF" w:themeColor="background1"/>
                <w:lang w:val="en-GB"/>
              </w:rPr>
              <w:t>S</w:t>
            </w:r>
            <w:r w:rsidRPr="00542EA3">
              <w:rPr>
                <w:color w:val="FFFFFF" w:themeColor="background1"/>
                <w:lang w:val="en-GB"/>
              </w:rPr>
              <w:t>tatus</w:t>
            </w:r>
          </w:p>
        </w:tc>
        <w:tc>
          <w:tcPr>
            <w:tcW w:w="831" w:type="pct"/>
            <w:tcBorders>
              <w:top w:val="single" w:sz="4" w:space="0" w:color="4D4D4D"/>
              <w:left w:val="single" w:sz="4" w:space="0" w:color="4D4D4D"/>
              <w:bottom w:val="single" w:sz="4" w:space="0" w:color="4D4D4D"/>
            </w:tcBorders>
            <w:shd w:val="clear" w:color="auto" w:fill="FFFFFF"/>
            <w:vAlign w:val="center"/>
          </w:tcPr>
          <w:p w14:paraId="54EFC582" w14:textId="338C5AA3" w:rsidR="00F65782" w:rsidRPr="00D837C8" w:rsidRDefault="00F3087B" w:rsidP="00002D08">
            <w:pPr>
              <w:pStyle w:val="Bodycopy"/>
              <w:rPr>
                <w:lang w:val="en-GB"/>
              </w:rPr>
            </w:pPr>
            <w:r>
              <w:rPr>
                <w:lang w:val="en-GB"/>
              </w:rPr>
              <w:t xml:space="preserve">Part time </w:t>
            </w:r>
          </w:p>
        </w:tc>
      </w:tr>
      <w:tr w:rsidR="00D837C8" w:rsidRPr="00D837C8" w14:paraId="0BA83AC0" w14:textId="77777777" w:rsidTr="00371FC2">
        <w:trPr>
          <w:trHeight w:val="576"/>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737D9C11" w14:textId="77777777" w:rsidR="00F65782" w:rsidRPr="00542EA3" w:rsidRDefault="00F65782" w:rsidP="00002D08">
            <w:pPr>
              <w:pStyle w:val="Heading5"/>
              <w:rPr>
                <w:color w:val="FFFFFF" w:themeColor="background1"/>
              </w:rPr>
            </w:pPr>
            <w:r w:rsidRPr="00542EA3">
              <w:rPr>
                <w:color w:val="FFFFFF" w:themeColor="background1"/>
              </w:rPr>
              <w:t>Enterprise Agreement</w:t>
            </w:r>
          </w:p>
        </w:tc>
        <w:tc>
          <w:tcPr>
            <w:tcW w:w="4041" w:type="pct"/>
            <w:gridSpan w:val="3"/>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34D933E2" w14:textId="77777777" w:rsidR="00F65782" w:rsidRPr="00E30402" w:rsidRDefault="00A66F5F" w:rsidP="002C0252">
            <w:pPr>
              <w:pStyle w:val="Bodycopy"/>
              <w:rPr>
                <w:i/>
                <w:lang w:val="en-GB"/>
              </w:rPr>
            </w:pPr>
            <w:r>
              <w:rPr>
                <w:rFonts w:cs="Calibri"/>
                <w:sz w:val="18"/>
                <w:szCs w:val="18"/>
              </w:rPr>
              <w:t xml:space="preserve"> </w:t>
            </w:r>
            <w:r>
              <w:rPr>
                <w:rFonts w:ascii="Arial" w:hAnsi="Arial"/>
                <w:i/>
                <w:color w:val="000000"/>
              </w:rPr>
              <w:t>Administrative Officers</w:t>
            </w:r>
          </w:p>
        </w:tc>
      </w:tr>
    </w:tbl>
    <w:p w14:paraId="4FE27C77" w14:textId="77777777" w:rsidR="00B21397" w:rsidRDefault="00B21397" w:rsidP="00B21397">
      <w:pPr>
        <w:pStyle w:val="Bodycopy"/>
      </w:pPr>
    </w:p>
    <w:p w14:paraId="3ECDBB38" w14:textId="77777777" w:rsidR="00E02B55" w:rsidRPr="00B21397" w:rsidRDefault="00E02B55" w:rsidP="00B21397">
      <w:pPr>
        <w:pStyle w:val="Bodycopy"/>
      </w:pPr>
      <w:r w:rsidRPr="00B21397">
        <w:t xml:space="preserve">As Australia’s only specialist eye, ear, nose and throat hospital, The Royal Victorian Eye and Ear Hospital’s </w:t>
      </w:r>
      <w:r w:rsidR="003A01CD" w:rsidRPr="00B21397">
        <w:t xml:space="preserve">(the Eye and Ear) </w:t>
      </w:r>
      <w:r w:rsidRPr="00B21397">
        <w:t>has been providing care for the senses for 150 years. The Eye and Ear has over 50 different outpatient clinics for the diagnosis, monitoring and treatment of vision and hearing loss and provides a 24 hour emergency eye and ear, nose, and throat service. The Eye and Ear provides care annually for around 250,000 patients, with over 200,000 outpatients, nearly 40,000 emergency patients and over 14,000 inpatients.</w:t>
      </w:r>
    </w:p>
    <w:p w14:paraId="759432F3" w14:textId="77777777" w:rsidR="00E02B55" w:rsidRPr="00B21397" w:rsidRDefault="00B21397" w:rsidP="00772A74">
      <w:pPr>
        <w:pStyle w:val="Heading3"/>
      </w:pPr>
      <w:r w:rsidRPr="00B21397">
        <w:t>Vision Mission And Values</w:t>
      </w:r>
    </w:p>
    <w:p w14:paraId="51738BCA" w14:textId="77777777" w:rsidR="00E02B55" w:rsidRPr="00D837C8" w:rsidRDefault="00E02B55" w:rsidP="00B21397">
      <w:pPr>
        <w:pStyle w:val="Bodycopy"/>
      </w:pPr>
      <w:r w:rsidRPr="00D837C8">
        <w:t xml:space="preserve">The Eye and Ear is a world leader providing exceptional care. We aspire to be the world’s leading eye and ear health service through; outstanding patient experience; exemplary leadership; inspiring our people and building a platform for the future. Our values of </w:t>
      </w:r>
      <w:r w:rsidRPr="00D837C8">
        <w:rPr>
          <w:b/>
        </w:rPr>
        <w:t xml:space="preserve">Integrity, Care, Excellence </w:t>
      </w:r>
      <w:r w:rsidRPr="00D837C8">
        <w:t>and</w:t>
      </w:r>
      <w:r w:rsidRPr="00D837C8">
        <w:rPr>
          <w:b/>
        </w:rPr>
        <w:t xml:space="preserve"> Innovation</w:t>
      </w:r>
      <w:r w:rsidRPr="00D837C8">
        <w:t xml:space="preserve"> are at the core of everything we do. </w:t>
      </w:r>
    </w:p>
    <w:p w14:paraId="58C6936E" w14:textId="77777777" w:rsidR="00E02B55" w:rsidRPr="00D837C8" w:rsidRDefault="00E02B55" w:rsidP="00B21397">
      <w:pPr>
        <w:pStyle w:val="Bodycopy"/>
      </w:pPr>
    </w:p>
    <w:p w14:paraId="5512D500" w14:textId="77777777" w:rsidR="00E02B55" w:rsidRPr="00D837C8" w:rsidRDefault="00E02B55" w:rsidP="00B21397">
      <w:pPr>
        <w:pStyle w:val="Bodycopy"/>
        <w:numPr>
          <w:ilvl w:val="0"/>
          <w:numId w:val="20"/>
        </w:numPr>
      </w:pPr>
      <w:r w:rsidRPr="00D837C8">
        <w:rPr>
          <w:b/>
        </w:rPr>
        <w:t>INTEGRITY</w:t>
      </w:r>
      <w:r w:rsidR="00AB1FBA">
        <w:t xml:space="preserve"> </w:t>
      </w:r>
      <w:r w:rsidRPr="00D837C8">
        <w:t>We act ethically, accept personal accountability, communicate openly and honestly and treat everyone with trust and respect</w:t>
      </w:r>
    </w:p>
    <w:p w14:paraId="4E824C5F" w14:textId="77777777" w:rsidR="00E02B55" w:rsidRPr="00D837C8" w:rsidRDefault="00E02B55" w:rsidP="00B21397">
      <w:pPr>
        <w:pStyle w:val="Bodycopy"/>
        <w:numPr>
          <w:ilvl w:val="0"/>
          <w:numId w:val="20"/>
        </w:numPr>
      </w:pPr>
      <w:r w:rsidRPr="00D837C8">
        <w:rPr>
          <w:b/>
        </w:rPr>
        <w:t>CARE</w:t>
      </w:r>
      <w:r w:rsidR="00002D08">
        <w:rPr>
          <w:b/>
        </w:rPr>
        <w:t xml:space="preserve"> </w:t>
      </w:r>
      <w:r w:rsidRPr="00D837C8">
        <w:t>We treat patients with respect, are compassionate, thoughtful and responsive to their needs and sensitive to diversity</w:t>
      </w:r>
    </w:p>
    <w:p w14:paraId="77B8BD83" w14:textId="77777777" w:rsidR="00E02B55" w:rsidRPr="00D837C8" w:rsidRDefault="00E02B55" w:rsidP="00B21397">
      <w:pPr>
        <w:pStyle w:val="Bodycopy"/>
        <w:numPr>
          <w:ilvl w:val="0"/>
          <w:numId w:val="20"/>
        </w:numPr>
      </w:pPr>
      <w:r w:rsidRPr="00D837C8">
        <w:rPr>
          <w:b/>
        </w:rPr>
        <w:t>TEAMWORK</w:t>
      </w:r>
      <w:r w:rsidR="00002D08">
        <w:t xml:space="preserve"> </w:t>
      </w:r>
      <w:r w:rsidRPr="00D837C8">
        <w:t>We communicate openly, respect diversity of views and skills and work effectively with partners and in multi-disciplinary teams to deliver the best outcomes for patients</w:t>
      </w:r>
    </w:p>
    <w:p w14:paraId="054B451A" w14:textId="77777777" w:rsidR="00E02B55" w:rsidRDefault="00E02B55" w:rsidP="00B21397">
      <w:pPr>
        <w:pStyle w:val="Bodycopy"/>
        <w:numPr>
          <w:ilvl w:val="0"/>
          <w:numId w:val="20"/>
        </w:numPr>
      </w:pPr>
      <w:r w:rsidRPr="00D837C8">
        <w:rPr>
          <w:b/>
        </w:rPr>
        <w:t>EXCELLENCE</w:t>
      </w:r>
      <w:r w:rsidR="00002D08">
        <w:t xml:space="preserve"> </w:t>
      </w:r>
      <w:r w:rsidRPr="00D837C8">
        <w:t>We give our personal best at all times, deliver exemplary customer service, monitor performance and seek leading edge ways to improve it</w:t>
      </w:r>
    </w:p>
    <w:p w14:paraId="33A6A953" w14:textId="77777777" w:rsidR="00B21397" w:rsidRPr="00D837C8" w:rsidRDefault="00B21397" w:rsidP="00B21397">
      <w:pPr>
        <w:pStyle w:val="Bodycopy"/>
        <w:ind w:left="720"/>
      </w:pPr>
    </w:p>
    <w:p w14:paraId="1BBA9572" w14:textId="77777777" w:rsidR="00900172" w:rsidRPr="00D837C8" w:rsidRDefault="00900172" w:rsidP="00B21397">
      <w:pPr>
        <w:pStyle w:val="Bodycopy"/>
      </w:pPr>
      <w:r w:rsidRPr="00D837C8">
        <w:t xml:space="preserve">Please read our full Strategic Plan here: </w:t>
      </w:r>
      <w:hyperlink r:id="rId11" w:history="1">
        <w:r w:rsidRPr="00B21397">
          <w:rPr>
            <w:rStyle w:val="Hyperlink"/>
          </w:rPr>
          <w:t>https://www.eyeandear.org.au/page/About_Us/Our_Publications_and_DVDs/</w:t>
        </w:r>
      </w:hyperlink>
    </w:p>
    <w:p w14:paraId="6003E40B" w14:textId="77777777" w:rsidR="00E02B55" w:rsidRPr="00D837C8" w:rsidRDefault="00E02B55" w:rsidP="00B21397">
      <w:pPr>
        <w:pStyle w:val="Bodycopy"/>
      </w:pPr>
      <w:r w:rsidRPr="00D837C8">
        <w:t xml:space="preserve">The Eye and Ear is an equal opportunity employer and is committed to providing a work environment </w:t>
      </w:r>
      <w:r w:rsidR="001F0FBF">
        <w:t>that</w:t>
      </w:r>
      <w:r w:rsidR="001F0FBF" w:rsidRPr="00D837C8">
        <w:t xml:space="preserve"> </w:t>
      </w:r>
      <w:r w:rsidRPr="00D837C8">
        <w:t xml:space="preserve">is free from harassment or discrimination and promotes </w:t>
      </w:r>
      <w:r w:rsidR="00AA1B44">
        <w:t xml:space="preserve">inclusion, equity, </w:t>
      </w:r>
      <w:r w:rsidR="00AA1B44" w:rsidRPr="00D837C8">
        <w:t xml:space="preserve">diversity and </w:t>
      </w:r>
      <w:r w:rsidRPr="00D837C8">
        <w:t>cultural awareness in the workplace. The Eye and Ear is a smoke free environment.</w:t>
      </w:r>
    </w:p>
    <w:p w14:paraId="10506B97" w14:textId="77777777" w:rsidR="00B21397" w:rsidRDefault="00B21397">
      <w:pPr>
        <w:spacing w:before="0" w:beforeAutospacing="0" w:after="0" w:afterAutospacing="0" w:line="240" w:lineRule="auto"/>
        <w:rPr>
          <w:b/>
          <w:bCs/>
          <w:color w:val="00B274"/>
          <w:sz w:val="28"/>
          <w:szCs w:val="28"/>
          <w:lang w:val="en-GB"/>
        </w:rPr>
      </w:pPr>
      <w:r>
        <w:br w:type="page"/>
      </w:r>
    </w:p>
    <w:p w14:paraId="783C416A" w14:textId="77777777" w:rsidR="00F65782" w:rsidRPr="00D837C8" w:rsidRDefault="00B21397" w:rsidP="00772A74">
      <w:pPr>
        <w:pStyle w:val="Heading3"/>
      </w:pPr>
      <w:r w:rsidRPr="00D837C8">
        <w:lastRenderedPageBreak/>
        <w:t xml:space="preserve">Position Summary: </w:t>
      </w:r>
    </w:p>
    <w:p w14:paraId="3AA67D3D" w14:textId="020E4BE5" w:rsidR="00130B96" w:rsidRPr="00CC63B7" w:rsidRDefault="00CC63B7" w:rsidP="00130B96">
      <w:pPr>
        <w:overflowPunct w:val="0"/>
        <w:autoSpaceDE w:val="0"/>
        <w:autoSpaceDN w:val="0"/>
        <w:adjustRightInd w:val="0"/>
        <w:spacing w:before="40" w:beforeAutospacing="0" w:after="40" w:afterAutospacing="0" w:line="240" w:lineRule="auto"/>
        <w:textAlignment w:val="baseline"/>
        <w:rPr>
          <w:sz w:val="20"/>
          <w:szCs w:val="20"/>
          <w:lang w:val="en-GB"/>
        </w:rPr>
      </w:pPr>
      <w:r w:rsidRPr="00CC63B7">
        <w:rPr>
          <w:sz w:val="20"/>
          <w:szCs w:val="20"/>
        </w:rPr>
        <w:t xml:space="preserve">In line with the Hospital’s strategic directions; to provide high-quality </w:t>
      </w:r>
      <w:r w:rsidR="00B04D1B">
        <w:rPr>
          <w:sz w:val="20"/>
          <w:szCs w:val="20"/>
        </w:rPr>
        <w:t>Administration support within</w:t>
      </w:r>
      <w:r w:rsidRPr="00CC63B7">
        <w:rPr>
          <w:sz w:val="20"/>
          <w:szCs w:val="20"/>
        </w:rPr>
        <w:t xml:space="preserve"> </w:t>
      </w:r>
      <w:r w:rsidR="00B04D1B">
        <w:rPr>
          <w:sz w:val="20"/>
          <w:szCs w:val="20"/>
        </w:rPr>
        <w:t>Patient Services and Access Team</w:t>
      </w:r>
      <w:r w:rsidR="00153A3B">
        <w:rPr>
          <w:sz w:val="20"/>
          <w:szCs w:val="20"/>
        </w:rPr>
        <w:t xml:space="preserve"> in the Access and contact Centre</w:t>
      </w:r>
      <w:r w:rsidR="00C778A2">
        <w:rPr>
          <w:sz w:val="20"/>
          <w:szCs w:val="20"/>
        </w:rPr>
        <w:t>.</w:t>
      </w:r>
      <w:r w:rsidR="004B7EDB">
        <w:rPr>
          <w:sz w:val="20"/>
          <w:szCs w:val="20"/>
        </w:rPr>
        <w:t xml:space="preserve"> This role will ensure patients are provided with patient centred care from referral to appointment. The role will also contribute to the contact centre functions taking </w:t>
      </w:r>
      <w:r w:rsidR="0095615E">
        <w:rPr>
          <w:sz w:val="20"/>
          <w:szCs w:val="20"/>
        </w:rPr>
        <w:t>enquiries</w:t>
      </w:r>
      <w:r w:rsidR="004B7EDB">
        <w:rPr>
          <w:sz w:val="20"/>
          <w:szCs w:val="20"/>
        </w:rPr>
        <w:t xml:space="preserve"> from patients</w:t>
      </w:r>
      <w:r w:rsidR="0095615E">
        <w:rPr>
          <w:sz w:val="20"/>
          <w:szCs w:val="20"/>
        </w:rPr>
        <w:t>/carers and referrers</w:t>
      </w:r>
      <w:r w:rsidR="004B7EDB">
        <w:rPr>
          <w:sz w:val="20"/>
          <w:szCs w:val="20"/>
        </w:rPr>
        <w:t xml:space="preserve"> and assisting them in their journey </w:t>
      </w:r>
      <w:proofErr w:type="spellStart"/>
      <w:r w:rsidR="004B7EDB">
        <w:rPr>
          <w:sz w:val="20"/>
          <w:szCs w:val="20"/>
        </w:rPr>
        <w:t>throught</w:t>
      </w:r>
      <w:proofErr w:type="spellEnd"/>
      <w:r w:rsidR="004B7EDB">
        <w:rPr>
          <w:sz w:val="20"/>
          <w:szCs w:val="20"/>
        </w:rPr>
        <w:t xml:space="preserve"> the hospital. </w:t>
      </w:r>
    </w:p>
    <w:p w14:paraId="201F5F35" w14:textId="77777777" w:rsidR="00F65782" w:rsidRPr="00D837C8" w:rsidRDefault="00B21397" w:rsidP="00772A74">
      <w:pPr>
        <w:pStyle w:val="Heading3"/>
      </w:pPr>
      <w:r w:rsidRPr="00D837C8">
        <w:t>Key Responsibilities / Performance Outcomes:</w:t>
      </w:r>
    </w:p>
    <w:p w14:paraId="6E944A1F" w14:textId="77777777" w:rsidR="00E30402" w:rsidRPr="00A802F7" w:rsidRDefault="00E30402" w:rsidP="00E30402">
      <w:pPr>
        <w:pStyle w:val="Bodycopy"/>
        <w:rPr>
          <w:sz w:val="24"/>
        </w:rPr>
      </w:pPr>
    </w:p>
    <w:p w14:paraId="49EC673F" w14:textId="77777777" w:rsidR="00E30402" w:rsidRPr="00A802F7" w:rsidRDefault="00E30402" w:rsidP="00E30402">
      <w:pPr>
        <w:pStyle w:val="Bodycopy"/>
        <w:numPr>
          <w:ilvl w:val="0"/>
          <w:numId w:val="21"/>
        </w:numPr>
      </w:pPr>
      <w:r w:rsidRPr="00A802F7">
        <w:rPr>
          <w:color w:val="000000"/>
        </w:rPr>
        <w:t xml:space="preserve">Work within an </w:t>
      </w:r>
      <w:r>
        <w:rPr>
          <w:color w:val="000000"/>
        </w:rPr>
        <w:t>ethically and legally s</w:t>
      </w:r>
      <w:r w:rsidRPr="00A802F7">
        <w:rPr>
          <w:color w:val="000000"/>
        </w:rPr>
        <w:t>ound framework</w:t>
      </w:r>
      <w:r>
        <w:rPr>
          <w:color w:val="000000"/>
        </w:rPr>
        <w:t>.</w:t>
      </w:r>
      <w:r w:rsidRPr="00A802F7">
        <w:rPr>
          <w:color w:val="000000"/>
        </w:rPr>
        <w:t xml:space="preserve"> Ensure </w:t>
      </w:r>
      <w:r>
        <w:rPr>
          <w:color w:val="000000"/>
        </w:rPr>
        <w:t xml:space="preserve">that </w:t>
      </w:r>
      <w:r w:rsidRPr="00A802F7">
        <w:rPr>
          <w:color w:val="000000"/>
        </w:rPr>
        <w:t>the delivery of clinical services within the Department is in line with best evidence based practice and the National Safety and Quality Health Service Standards (NSQHSS).</w:t>
      </w:r>
    </w:p>
    <w:p w14:paraId="0D41A997" w14:textId="77777777" w:rsidR="00E30402" w:rsidRPr="00A802F7" w:rsidRDefault="00E30402" w:rsidP="00E30402">
      <w:pPr>
        <w:pStyle w:val="Bodycopy"/>
        <w:rPr>
          <w:color w:val="000000"/>
        </w:rPr>
      </w:pPr>
    </w:p>
    <w:p w14:paraId="2B13C732" w14:textId="77777777" w:rsidR="00E30402" w:rsidRPr="00D837C8" w:rsidRDefault="00E30402" w:rsidP="00E30402">
      <w:pPr>
        <w:pStyle w:val="Bodycopy"/>
        <w:numPr>
          <w:ilvl w:val="0"/>
          <w:numId w:val="21"/>
        </w:numPr>
      </w:pPr>
      <w:r>
        <w:t xml:space="preserve">Information Technology (IT) skills that are commensurate with the requirements </w:t>
      </w:r>
      <w:proofErr w:type="gramStart"/>
      <w:r>
        <w:t>of  the</w:t>
      </w:r>
      <w:proofErr w:type="gramEnd"/>
      <w:r>
        <w:t xml:space="preserve"> role.</w:t>
      </w:r>
    </w:p>
    <w:p w14:paraId="30CD8BA0" w14:textId="77777777" w:rsidR="00E30402" w:rsidRPr="00D837C8" w:rsidRDefault="00E30402" w:rsidP="00E30402">
      <w:pPr>
        <w:pStyle w:val="Bodycopy"/>
      </w:pPr>
    </w:p>
    <w:p w14:paraId="58725762" w14:textId="77777777" w:rsidR="00E30402" w:rsidRPr="00D837C8" w:rsidRDefault="00CC63B7" w:rsidP="00CC63B7">
      <w:pPr>
        <w:pStyle w:val="Bodycopy"/>
        <w:numPr>
          <w:ilvl w:val="0"/>
          <w:numId w:val="21"/>
        </w:numPr>
      </w:pPr>
      <w:r w:rsidRPr="00CC63B7">
        <w:t>Other- The key responsibilities specific to this position are as listed below. This list is intended as a guide and is not all-inclusive</w:t>
      </w:r>
    </w:p>
    <w:p w14:paraId="525B735B" w14:textId="1B05CEE7" w:rsidR="00A66F5F" w:rsidRPr="00973D5F" w:rsidRDefault="00A66F5F" w:rsidP="00973D5F">
      <w:pPr>
        <w:spacing w:before="120"/>
        <w:rPr>
          <w:b/>
          <w:bCs/>
          <w:sz w:val="20"/>
          <w:szCs w:val="20"/>
        </w:rPr>
      </w:pPr>
      <w:r>
        <w:t xml:space="preserve"> </w:t>
      </w:r>
      <w:r w:rsidRPr="00557002">
        <w:rPr>
          <w:b/>
          <w:bCs/>
          <w:sz w:val="20"/>
          <w:szCs w:val="20"/>
        </w:rPr>
        <w:t xml:space="preserve">Key Responsibilities / Performance Outcomes </w:t>
      </w:r>
    </w:p>
    <w:p w14:paraId="5E7D0E1F" w14:textId="42BB0042" w:rsidR="00A66F5F" w:rsidRPr="00A66F5F" w:rsidRDefault="00A66F5F" w:rsidP="00A66F5F">
      <w:pPr>
        <w:rPr>
          <w:bCs/>
          <w:sz w:val="20"/>
          <w:szCs w:val="20"/>
        </w:rPr>
      </w:pPr>
      <w:r w:rsidRPr="00557002">
        <w:rPr>
          <w:b/>
          <w:bCs/>
          <w:sz w:val="20"/>
          <w:szCs w:val="20"/>
        </w:rPr>
        <w:t>Work within an Ethically and Legally Sound framework</w:t>
      </w:r>
      <w:r w:rsidRPr="00557002">
        <w:rPr>
          <w:bCs/>
          <w:sz w:val="20"/>
          <w:szCs w:val="20"/>
        </w:rPr>
        <w:t xml:space="preserve"> - </w:t>
      </w:r>
      <w:r w:rsidRPr="00557002">
        <w:rPr>
          <w:sz w:val="20"/>
          <w:szCs w:val="20"/>
        </w:rPr>
        <w:t xml:space="preserve">Ensure responsibilities are undertaken in accordance with the Eye and Ear policies and procedures, Code of </w:t>
      </w:r>
      <w:proofErr w:type="gramStart"/>
      <w:r w:rsidRPr="00557002">
        <w:rPr>
          <w:sz w:val="20"/>
          <w:szCs w:val="20"/>
        </w:rPr>
        <w:t>Conduct</w:t>
      </w:r>
      <w:proofErr w:type="gramEnd"/>
      <w:r w:rsidRPr="00557002">
        <w:rPr>
          <w:sz w:val="20"/>
          <w:szCs w:val="20"/>
        </w:rPr>
        <w:t xml:space="preserve"> and applicable legislation.</w:t>
      </w:r>
    </w:p>
    <w:p w14:paraId="195527E9" w14:textId="206CA14F" w:rsidR="00057885" w:rsidRPr="00057885" w:rsidRDefault="00057885" w:rsidP="00057885">
      <w:pPr>
        <w:spacing w:before="120"/>
        <w:rPr>
          <w:b/>
          <w:bCs/>
          <w:sz w:val="20"/>
          <w:szCs w:val="20"/>
        </w:rPr>
      </w:pPr>
      <w:r w:rsidRPr="00007E28">
        <w:rPr>
          <w:b/>
          <w:bCs/>
          <w:sz w:val="20"/>
          <w:szCs w:val="20"/>
        </w:rPr>
        <w:t>Key Responsibilities / Performance Outcomes</w:t>
      </w:r>
    </w:p>
    <w:p w14:paraId="70B9DDB5" w14:textId="51FF8BFC" w:rsidR="00254EA9" w:rsidRDefault="00057885" w:rsidP="00254EA9">
      <w:pPr>
        <w:spacing w:before="0" w:beforeAutospacing="0" w:after="0" w:afterAutospacing="0" w:line="240" w:lineRule="auto"/>
        <w:rPr>
          <w:sz w:val="20"/>
          <w:szCs w:val="20"/>
        </w:rPr>
      </w:pPr>
      <w:r>
        <w:rPr>
          <w:sz w:val="20"/>
          <w:szCs w:val="20"/>
        </w:rPr>
        <w:t>P</w:t>
      </w:r>
      <w:r w:rsidRPr="00007E28">
        <w:rPr>
          <w:sz w:val="20"/>
          <w:szCs w:val="20"/>
        </w:rPr>
        <w:t>rovide a customer focused approach to service delivery</w:t>
      </w:r>
      <w:r>
        <w:rPr>
          <w:sz w:val="20"/>
          <w:szCs w:val="20"/>
        </w:rPr>
        <w:t xml:space="preserve"> face to face and via phone </w:t>
      </w:r>
      <w:r w:rsidR="00254EA9">
        <w:rPr>
          <w:sz w:val="20"/>
          <w:szCs w:val="20"/>
        </w:rPr>
        <w:t xml:space="preserve">within the </w:t>
      </w:r>
      <w:r w:rsidR="00A81471">
        <w:rPr>
          <w:sz w:val="20"/>
          <w:szCs w:val="20"/>
        </w:rPr>
        <w:t>department</w:t>
      </w:r>
      <w:r w:rsidR="00254EA9">
        <w:rPr>
          <w:sz w:val="20"/>
          <w:szCs w:val="20"/>
        </w:rPr>
        <w:t xml:space="preserve"> </w:t>
      </w:r>
    </w:p>
    <w:p w14:paraId="4700C320" w14:textId="6927F4F9" w:rsidR="00057885" w:rsidRDefault="00254EA9" w:rsidP="00C778A2">
      <w:pPr>
        <w:spacing w:before="0" w:beforeAutospacing="0" w:after="0" w:afterAutospacing="0" w:line="240" w:lineRule="auto"/>
        <w:rPr>
          <w:sz w:val="20"/>
          <w:szCs w:val="20"/>
        </w:rPr>
      </w:pPr>
      <w:r w:rsidRPr="00DC299A">
        <w:rPr>
          <w:sz w:val="20"/>
          <w:szCs w:val="20"/>
        </w:rPr>
        <w:t>Enter Referrals</w:t>
      </w:r>
      <w:r w:rsidR="006331C3" w:rsidRPr="00DC299A">
        <w:rPr>
          <w:sz w:val="20"/>
          <w:szCs w:val="20"/>
        </w:rPr>
        <w:t xml:space="preserve"> </w:t>
      </w:r>
      <w:r w:rsidR="00A81471" w:rsidRPr="00DC299A">
        <w:rPr>
          <w:sz w:val="20"/>
          <w:szCs w:val="20"/>
        </w:rPr>
        <w:t>and wait list patients</w:t>
      </w:r>
      <w:r w:rsidRPr="00DC299A">
        <w:rPr>
          <w:sz w:val="20"/>
          <w:szCs w:val="20"/>
        </w:rPr>
        <w:t xml:space="preserve"> within required KPI’s as set out in the Department of Health Access Policy</w:t>
      </w:r>
      <w:r w:rsidR="00057885">
        <w:rPr>
          <w:sz w:val="20"/>
          <w:szCs w:val="20"/>
        </w:rPr>
        <w:t xml:space="preserve"> </w:t>
      </w:r>
    </w:p>
    <w:p w14:paraId="68E050DE" w14:textId="10B92CA0" w:rsidR="00787E76" w:rsidRDefault="00787E76" w:rsidP="00C778A2">
      <w:pPr>
        <w:spacing w:before="0" w:beforeAutospacing="0" w:after="0" w:afterAutospacing="0" w:line="240" w:lineRule="auto"/>
        <w:rPr>
          <w:sz w:val="20"/>
          <w:szCs w:val="20"/>
        </w:rPr>
      </w:pPr>
      <w:r>
        <w:rPr>
          <w:sz w:val="20"/>
          <w:szCs w:val="20"/>
        </w:rPr>
        <w:t xml:space="preserve">Offer appointments in accordance with patient focussed booking procedures and within requirements of the Specialists Clinics </w:t>
      </w:r>
      <w:proofErr w:type="spellStart"/>
      <w:r>
        <w:rPr>
          <w:sz w:val="20"/>
          <w:szCs w:val="20"/>
        </w:rPr>
        <w:t>Accress</w:t>
      </w:r>
      <w:proofErr w:type="spellEnd"/>
      <w:r>
        <w:rPr>
          <w:sz w:val="20"/>
          <w:szCs w:val="20"/>
        </w:rPr>
        <w:t xml:space="preserve"> Policy </w:t>
      </w:r>
    </w:p>
    <w:p w14:paraId="034A7DE4" w14:textId="661004C4" w:rsidR="00057885" w:rsidRDefault="00057885" w:rsidP="00C778A2">
      <w:pPr>
        <w:spacing w:before="0" w:beforeAutospacing="0" w:after="0" w:afterAutospacing="0" w:line="240" w:lineRule="auto"/>
        <w:rPr>
          <w:sz w:val="20"/>
          <w:szCs w:val="20"/>
        </w:rPr>
      </w:pPr>
      <w:r>
        <w:rPr>
          <w:sz w:val="20"/>
          <w:szCs w:val="20"/>
        </w:rPr>
        <w:t>Ensure that patients are given correct, timely information as required</w:t>
      </w:r>
    </w:p>
    <w:p w14:paraId="0AA286D5" w14:textId="463A66D9" w:rsidR="00057885" w:rsidRDefault="00057885" w:rsidP="00254EA9">
      <w:pPr>
        <w:spacing w:before="0" w:beforeAutospacing="0" w:after="0" w:afterAutospacing="0" w:line="240" w:lineRule="auto"/>
        <w:rPr>
          <w:sz w:val="20"/>
          <w:szCs w:val="20"/>
        </w:rPr>
      </w:pPr>
      <w:r>
        <w:rPr>
          <w:sz w:val="20"/>
          <w:szCs w:val="20"/>
        </w:rPr>
        <w:t>Ensure patient concerns and complaints are addressed and managed appropriately within the department or escalated as required</w:t>
      </w:r>
    </w:p>
    <w:p w14:paraId="181B5C84" w14:textId="77777777" w:rsidR="00057885" w:rsidRDefault="00057885" w:rsidP="00C778A2">
      <w:pPr>
        <w:autoSpaceDE w:val="0"/>
        <w:autoSpaceDN w:val="0"/>
        <w:adjustRightInd w:val="0"/>
        <w:spacing w:before="0" w:beforeAutospacing="0" w:after="0" w:afterAutospacing="0" w:line="240" w:lineRule="auto"/>
        <w:rPr>
          <w:sz w:val="20"/>
          <w:szCs w:val="20"/>
        </w:rPr>
      </w:pPr>
      <w:r>
        <w:rPr>
          <w:sz w:val="20"/>
          <w:szCs w:val="20"/>
        </w:rPr>
        <w:t xml:space="preserve">Participation in quality improvement processes within teams </w:t>
      </w:r>
    </w:p>
    <w:p w14:paraId="6CB90433" w14:textId="77777777" w:rsidR="00057885" w:rsidRPr="00E85E93" w:rsidRDefault="00057885" w:rsidP="00C778A2">
      <w:pPr>
        <w:autoSpaceDE w:val="0"/>
        <w:autoSpaceDN w:val="0"/>
        <w:adjustRightInd w:val="0"/>
        <w:spacing w:before="0" w:beforeAutospacing="0" w:after="0" w:afterAutospacing="0" w:line="240" w:lineRule="auto"/>
        <w:rPr>
          <w:sz w:val="20"/>
          <w:szCs w:val="20"/>
        </w:rPr>
      </w:pPr>
      <w:r>
        <w:rPr>
          <w:sz w:val="20"/>
          <w:szCs w:val="20"/>
        </w:rPr>
        <w:t>Work within the wider multidisciplinary teams to ensure processes and procedures are followed</w:t>
      </w:r>
    </w:p>
    <w:p w14:paraId="44BFBE5A" w14:textId="77777777" w:rsidR="00057885" w:rsidRPr="00E250FB" w:rsidRDefault="00057885" w:rsidP="00C778A2">
      <w:pPr>
        <w:spacing w:before="0" w:beforeAutospacing="0" w:after="0" w:afterAutospacing="0" w:line="240" w:lineRule="auto"/>
        <w:rPr>
          <w:sz w:val="20"/>
          <w:szCs w:val="20"/>
        </w:rPr>
      </w:pPr>
      <w:r>
        <w:rPr>
          <w:sz w:val="20"/>
          <w:szCs w:val="20"/>
        </w:rPr>
        <w:t>Appropriate PPE and Occupational Violence training to be undertaken</w:t>
      </w:r>
    </w:p>
    <w:p w14:paraId="279B0205" w14:textId="4CE9AFA4" w:rsidR="00057885" w:rsidRDefault="00057885" w:rsidP="00C778A2">
      <w:pPr>
        <w:spacing w:before="0" w:beforeAutospacing="0" w:after="0" w:afterAutospacing="0" w:line="240" w:lineRule="auto"/>
        <w:rPr>
          <w:sz w:val="20"/>
          <w:szCs w:val="20"/>
        </w:rPr>
      </w:pPr>
      <w:r>
        <w:rPr>
          <w:sz w:val="20"/>
          <w:szCs w:val="20"/>
        </w:rPr>
        <w:t xml:space="preserve">Providing support and direction to patients attending sites.  </w:t>
      </w:r>
    </w:p>
    <w:p w14:paraId="00A93B9C" w14:textId="4941B80A" w:rsidR="00057885" w:rsidRPr="00EB4528" w:rsidRDefault="00787E76" w:rsidP="00C778A2">
      <w:pPr>
        <w:spacing w:before="0" w:beforeAutospacing="0" w:after="0" w:afterAutospacing="0" w:line="240" w:lineRule="auto"/>
        <w:rPr>
          <w:sz w:val="20"/>
          <w:szCs w:val="20"/>
        </w:rPr>
      </w:pPr>
      <w:proofErr w:type="spellStart"/>
      <w:r>
        <w:rPr>
          <w:sz w:val="20"/>
          <w:szCs w:val="20"/>
        </w:rPr>
        <w:t>Escallation</w:t>
      </w:r>
      <w:proofErr w:type="spellEnd"/>
      <w:r>
        <w:rPr>
          <w:sz w:val="20"/>
          <w:szCs w:val="20"/>
        </w:rPr>
        <w:t xml:space="preserve"> of issues a</w:t>
      </w:r>
      <w:r w:rsidR="00057885">
        <w:rPr>
          <w:sz w:val="20"/>
          <w:szCs w:val="20"/>
        </w:rPr>
        <w:t xml:space="preserve">s required </w:t>
      </w:r>
      <w:r>
        <w:rPr>
          <w:sz w:val="20"/>
          <w:szCs w:val="20"/>
        </w:rPr>
        <w:t xml:space="preserve"> </w:t>
      </w:r>
    </w:p>
    <w:p w14:paraId="1BCCE84B" w14:textId="5E495EDE" w:rsidR="00C778A2" w:rsidRDefault="00A81471" w:rsidP="00C778A2">
      <w:pPr>
        <w:autoSpaceDE w:val="0"/>
        <w:autoSpaceDN w:val="0"/>
        <w:adjustRightInd w:val="0"/>
        <w:spacing w:before="0" w:beforeAutospacing="0" w:after="0" w:afterAutospacing="0" w:line="240" w:lineRule="auto"/>
        <w:ind w:left="1" w:firstLine="1"/>
        <w:rPr>
          <w:sz w:val="20"/>
          <w:szCs w:val="20"/>
        </w:rPr>
      </w:pPr>
      <w:r>
        <w:rPr>
          <w:sz w:val="20"/>
          <w:szCs w:val="20"/>
        </w:rPr>
        <w:t xml:space="preserve">Other tasks as directed </w:t>
      </w:r>
    </w:p>
    <w:p w14:paraId="36F7BC99" w14:textId="77777777" w:rsidR="00C778A2" w:rsidRDefault="00C778A2" w:rsidP="00C778A2">
      <w:pPr>
        <w:autoSpaceDE w:val="0"/>
        <w:autoSpaceDN w:val="0"/>
        <w:adjustRightInd w:val="0"/>
        <w:spacing w:before="0" w:beforeAutospacing="0" w:after="0" w:afterAutospacing="0" w:line="240" w:lineRule="auto"/>
        <w:ind w:left="1" w:firstLine="1"/>
        <w:rPr>
          <w:bCs/>
          <w:sz w:val="20"/>
          <w:szCs w:val="20"/>
        </w:rPr>
      </w:pPr>
    </w:p>
    <w:p w14:paraId="47A81C0B" w14:textId="77777777" w:rsidR="00C778A2" w:rsidRDefault="00057885" w:rsidP="00C778A2">
      <w:pPr>
        <w:autoSpaceDE w:val="0"/>
        <w:autoSpaceDN w:val="0"/>
        <w:adjustRightInd w:val="0"/>
        <w:spacing w:before="0" w:beforeAutospacing="0" w:after="0" w:afterAutospacing="0" w:line="240" w:lineRule="auto"/>
        <w:ind w:left="1" w:firstLine="1"/>
        <w:rPr>
          <w:bCs/>
          <w:iCs/>
          <w:sz w:val="20"/>
          <w:szCs w:val="20"/>
          <w:lang w:val="en-US"/>
        </w:rPr>
      </w:pPr>
      <w:r w:rsidRPr="00853A37">
        <w:rPr>
          <w:bCs/>
          <w:sz w:val="20"/>
          <w:szCs w:val="20"/>
        </w:rPr>
        <w:t>98% accurate data entry with all mandatory fields entered and selected</w:t>
      </w:r>
    </w:p>
    <w:p w14:paraId="4D80014C" w14:textId="459D8946" w:rsidR="00057885" w:rsidRPr="00853A37" w:rsidRDefault="00057885" w:rsidP="00C778A2">
      <w:pPr>
        <w:autoSpaceDE w:val="0"/>
        <w:autoSpaceDN w:val="0"/>
        <w:adjustRightInd w:val="0"/>
        <w:spacing w:before="0" w:beforeAutospacing="0" w:after="0" w:afterAutospacing="0" w:line="240" w:lineRule="auto"/>
        <w:ind w:left="1" w:firstLine="1"/>
        <w:rPr>
          <w:bCs/>
          <w:iCs/>
          <w:sz w:val="20"/>
          <w:szCs w:val="20"/>
          <w:lang w:val="en-US"/>
        </w:rPr>
      </w:pPr>
      <w:r>
        <w:rPr>
          <w:bCs/>
          <w:sz w:val="20"/>
          <w:szCs w:val="20"/>
        </w:rPr>
        <w:t xml:space="preserve">Understanding and adherence to Specialist clinics Access Policy requirements and KPI’s  </w:t>
      </w:r>
    </w:p>
    <w:p w14:paraId="42BE9CB2" w14:textId="021D88B3" w:rsidR="00057885" w:rsidRDefault="00254EA9" w:rsidP="00C778A2">
      <w:pPr>
        <w:autoSpaceDE w:val="0"/>
        <w:autoSpaceDN w:val="0"/>
        <w:adjustRightInd w:val="0"/>
        <w:spacing w:before="0" w:beforeAutospacing="0" w:after="0" w:afterAutospacing="0" w:line="240" w:lineRule="auto"/>
        <w:rPr>
          <w:sz w:val="20"/>
          <w:szCs w:val="20"/>
        </w:rPr>
      </w:pPr>
      <w:r>
        <w:rPr>
          <w:sz w:val="20"/>
          <w:szCs w:val="20"/>
        </w:rPr>
        <w:t xml:space="preserve"> </w:t>
      </w:r>
    </w:p>
    <w:p w14:paraId="430C713C" w14:textId="77777777" w:rsidR="00A81471" w:rsidRDefault="00A81471" w:rsidP="00772A74">
      <w:pPr>
        <w:pStyle w:val="Heading3"/>
      </w:pPr>
    </w:p>
    <w:p w14:paraId="55917778" w14:textId="77777777" w:rsidR="00A81471" w:rsidRDefault="00A81471" w:rsidP="00772A74">
      <w:pPr>
        <w:pStyle w:val="Heading3"/>
      </w:pPr>
    </w:p>
    <w:p w14:paraId="6E7D1ED9" w14:textId="4F60F485" w:rsidR="00F65782" w:rsidRPr="00D837C8" w:rsidRDefault="0074343A" w:rsidP="00772A74">
      <w:pPr>
        <w:pStyle w:val="Heading3"/>
        <w:rPr>
          <w:i/>
        </w:rPr>
      </w:pPr>
      <w:r w:rsidRPr="00D837C8">
        <w:lastRenderedPageBreak/>
        <w:t xml:space="preserve">Quality, Patient Safety </w:t>
      </w:r>
      <w:proofErr w:type="gramStart"/>
      <w:r w:rsidRPr="00D837C8">
        <w:t>And</w:t>
      </w:r>
      <w:proofErr w:type="gramEnd"/>
      <w:r w:rsidRPr="00D837C8">
        <w:t xml:space="preserve"> Risk Management </w:t>
      </w:r>
    </w:p>
    <w:p w14:paraId="51156B7C" w14:textId="77777777" w:rsidR="00E30402" w:rsidRPr="00BB60DF" w:rsidRDefault="00E30402" w:rsidP="00E30402">
      <w:pPr>
        <w:spacing w:before="0" w:beforeAutospacing="0" w:after="120" w:afterAutospacing="0" w:line="240" w:lineRule="auto"/>
        <w:rPr>
          <w:bCs/>
          <w:sz w:val="20"/>
          <w:szCs w:val="20"/>
        </w:rPr>
      </w:pPr>
      <w:r w:rsidRPr="00BB60DF">
        <w:rPr>
          <w:bCs/>
          <w:sz w:val="20"/>
          <w:szCs w:val="20"/>
        </w:rPr>
        <w:t>Ensure utilisation of systems designed to support quality, safety &amp; risk management.  This involves:</w:t>
      </w:r>
    </w:p>
    <w:p w14:paraId="3DC9493E"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Providing care that is patient and family-centred and delivered in partnership </w:t>
      </w:r>
      <w:r w:rsidRPr="00BB60DF">
        <w:rPr>
          <w:bCs/>
          <w:sz w:val="20"/>
          <w:szCs w:val="20"/>
          <w:lang w:val="en-US"/>
        </w:rPr>
        <w:t>with the patient and their carer.</w:t>
      </w:r>
    </w:p>
    <w:p w14:paraId="6E0B9727"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Developing and maintaining your skills and competencies relevant to your clinical scope of practice.</w:t>
      </w:r>
    </w:p>
    <w:p w14:paraId="4DB2A5E2"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Having an understanding of</w:t>
      </w:r>
      <w:r>
        <w:rPr>
          <w:bCs/>
          <w:sz w:val="20"/>
          <w:szCs w:val="20"/>
        </w:rPr>
        <w:t xml:space="preserve"> </w:t>
      </w:r>
      <w:r w:rsidRPr="00BB60DF">
        <w:rPr>
          <w:bCs/>
          <w:sz w:val="20"/>
          <w:szCs w:val="20"/>
        </w:rPr>
        <w:t xml:space="preserve">working within </w:t>
      </w:r>
      <w:r>
        <w:rPr>
          <w:bCs/>
          <w:sz w:val="20"/>
          <w:szCs w:val="20"/>
        </w:rPr>
        <w:t>your</w:t>
      </w:r>
      <w:r w:rsidRPr="00BB60DF">
        <w:rPr>
          <w:bCs/>
          <w:sz w:val="20"/>
          <w:szCs w:val="20"/>
        </w:rPr>
        <w:t xml:space="preserve"> role and responsibilities outlined in the Eye and Ear Quality Clinical Governance Framework (</w:t>
      </w:r>
      <w:hyperlink r:id="rId12" w:history="1">
        <w:r w:rsidRPr="00B06974">
          <w:rPr>
            <w:rStyle w:val="Hyperlink"/>
            <w:bCs/>
            <w:sz w:val="20"/>
            <w:szCs w:val="20"/>
          </w:rPr>
          <w:t>link</w:t>
        </w:r>
      </w:hyperlink>
      <w:r w:rsidRPr="00BB60DF">
        <w:rPr>
          <w:bCs/>
          <w:sz w:val="20"/>
          <w:szCs w:val="20"/>
        </w:rPr>
        <w:t>) to deliver safe high quality and person-centred experience and care.</w:t>
      </w:r>
    </w:p>
    <w:p w14:paraId="5992AC89"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reporting and analysis of safety and quality data including risks or hazards.</w:t>
      </w:r>
    </w:p>
    <w:p w14:paraId="6AF1F103"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improvement activities.</w:t>
      </w:r>
    </w:p>
    <w:p w14:paraId="5EB7F9D9"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Participating in the reporting and analysis of quality initiatives, adverse events and risk identification. </w:t>
      </w:r>
    </w:p>
    <w:p w14:paraId="52F8DA1D"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appropriate professional development activities and other quality and safety training.</w:t>
      </w:r>
    </w:p>
    <w:p w14:paraId="2FD47409"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health service activities required for accreditation.</w:t>
      </w:r>
    </w:p>
    <w:p w14:paraId="04744D86"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Ensuring appropriate use of hospital resources. </w:t>
      </w:r>
    </w:p>
    <w:p w14:paraId="7CCEAF65"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Demonstrate </w:t>
      </w:r>
      <w:proofErr w:type="gramStart"/>
      <w:r w:rsidRPr="00BB60DF">
        <w:rPr>
          <w:bCs/>
          <w:sz w:val="20"/>
          <w:szCs w:val="20"/>
        </w:rPr>
        <w:t>awareness  of</w:t>
      </w:r>
      <w:proofErr w:type="gramEnd"/>
      <w:r w:rsidRPr="00BB60DF">
        <w:rPr>
          <w:bCs/>
          <w:sz w:val="20"/>
          <w:szCs w:val="20"/>
        </w:rPr>
        <w:t xml:space="preserve"> the financial requirements of the department and demonstrate an awareness of cost effective practice. </w:t>
      </w:r>
    </w:p>
    <w:p w14:paraId="202BABDB"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Actively participate in the annual performance development cycle. </w:t>
      </w:r>
    </w:p>
    <w:p w14:paraId="466CB545" w14:textId="77777777" w:rsidR="00E30402" w:rsidRPr="00BB60DF" w:rsidRDefault="00E30402" w:rsidP="00E30402">
      <w:pPr>
        <w:numPr>
          <w:ilvl w:val="0"/>
          <w:numId w:val="3"/>
        </w:numPr>
        <w:spacing w:before="0" w:beforeAutospacing="0" w:after="120" w:afterAutospacing="0" w:line="240" w:lineRule="auto"/>
        <w:rPr>
          <w:bCs/>
          <w:sz w:val="20"/>
          <w:szCs w:val="20"/>
          <w:lang w:val="en-GB"/>
        </w:rPr>
      </w:pPr>
      <w:r w:rsidRPr="00BB60DF">
        <w:rPr>
          <w:bCs/>
          <w:sz w:val="20"/>
          <w:szCs w:val="20"/>
        </w:rPr>
        <w:t xml:space="preserve">Is compliant with the </w:t>
      </w:r>
      <w:r w:rsidRPr="00E30402">
        <w:rPr>
          <w:bCs/>
          <w:sz w:val="20"/>
          <w:szCs w:val="20"/>
        </w:rPr>
        <w:t>Eye and Ear Data Accountability Framework</w:t>
      </w:r>
      <w:r w:rsidRPr="00BB60DF">
        <w:rPr>
          <w:bCs/>
          <w:sz w:val="20"/>
          <w:szCs w:val="20"/>
        </w:rPr>
        <w:t xml:space="preserve"> (</w:t>
      </w:r>
      <w:hyperlink r:id="rId13" w:history="1">
        <w:r w:rsidRPr="00B06974">
          <w:rPr>
            <w:rStyle w:val="Hyperlink"/>
            <w:bCs/>
            <w:sz w:val="20"/>
            <w:szCs w:val="20"/>
          </w:rPr>
          <w:t>link</w:t>
        </w:r>
      </w:hyperlink>
      <w:r w:rsidRPr="00BB60DF">
        <w:rPr>
          <w:bCs/>
          <w:sz w:val="20"/>
          <w:szCs w:val="20"/>
        </w:rPr>
        <w:t>).</w:t>
      </w:r>
    </w:p>
    <w:p w14:paraId="5372E132" w14:textId="77777777" w:rsidR="00D54298" w:rsidRDefault="00D54298" w:rsidP="00532B47">
      <w:pPr>
        <w:spacing w:before="0" w:beforeAutospacing="0" w:after="0" w:afterAutospacing="0" w:line="240" w:lineRule="auto"/>
        <w:rPr>
          <w:bCs/>
          <w:sz w:val="20"/>
          <w:szCs w:val="20"/>
        </w:rPr>
      </w:pPr>
    </w:p>
    <w:p w14:paraId="79361FCA" w14:textId="77777777" w:rsidR="00A66F5F" w:rsidRDefault="00A66F5F" w:rsidP="00772A74">
      <w:pPr>
        <w:pStyle w:val="Heading3"/>
      </w:pPr>
    </w:p>
    <w:p w14:paraId="2C6E866A" w14:textId="77777777" w:rsidR="00F65782" w:rsidRDefault="0074343A" w:rsidP="00772A74">
      <w:pPr>
        <w:pStyle w:val="Heading3"/>
      </w:pPr>
      <w:r w:rsidRPr="00D837C8">
        <w:t xml:space="preserve">Occupational Health </w:t>
      </w:r>
      <w:proofErr w:type="gramStart"/>
      <w:r w:rsidRPr="00D837C8">
        <w:t>And</w:t>
      </w:r>
      <w:proofErr w:type="gramEnd"/>
      <w:r w:rsidRPr="00D837C8">
        <w:t xml:space="preserve"> Safety </w:t>
      </w:r>
    </w:p>
    <w:p w14:paraId="27275811" w14:textId="77777777" w:rsidR="00E30402" w:rsidRPr="00D837C8" w:rsidRDefault="00E30402" w:rsidP="00E30402">
      <w:pPr>
        <w:spacing w:after="40"/>
        <w:rPr>
          <w:sz w:val="20"/>
        </w:rPr>
      </w:pPr>
      <w:r w:rsidRPr="00D837C8">
        <w:rPr>
          <w:sz w:val="20"/>
        </w:rPr>
        <w:t>The Eye and Ear endeavours to provide a working environment for its employees that is safe and without risk to health.  Employees are required to:</w:t>
      </w:r>
    </w:p>
    <w:p w14:paraId="2B6A4990"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Perform </w:t>
      </w:r>
      <w:proofErr w:type="gramStart"/>
      <w:r w:rsidRPr="00E10FC2">
        <w:rPr>
          <w:sz w:val="20"/>
          <w:szCs w:val="20"/>
        </w:rPr>
        <w:t>their  work</w:t>
      </w:r>
      <w:proofErr w:type="gramEnd"/>
      <w:r w:rsidRPr="00E10FC2">
        <w:rPr>
          <w:sz w:val="20"/>
          <w:szCs w:val="20"/>
        </w:rPr>
        <w:t xml:space="preserve"> with due regard for their own safety and health and for the safety and health of other people who may be affected by their acts or omissions</w:t>
      </w:r>
      <w:r>
        <w:rPr>
          <w:sz w:val="20"/>
          <w:szCs w:val="20"/>
        </w:rPr>
        <w:t>.</w:t>
      </w:r>
    </w:p>
    <w:p w14:paraId="2794D46F" w14:textId="77777777" w:rsidR="00E30402" w:rsidRDefault="00E30402" w:rsidP="00E30402">
      <w:pPr>
        <w:numPr>
          <w:ilvl w:val="0"/>
          <w:numId w:val="3"/>
        </w:numPr>
        <w:spacing w:before="120" w:beforeAutospacing="0" w:after="120" w:afterAutospacing="0" w:line="240" w:lineRule="auto"/>
        <w:jc w:val="both"/>
        <w:rPr>
          <w:sz w:val="20"/>
          <w:szCs w:val="20"/>
        </w:rPr>
      </w:pPr>
      <w:r>
        <w:rPr>
          <w:sz w:val="20"/>
          <w:szCs w:val="20"/>
        </w:rPr>
        <w:t xml:space="preserve">Actively promote and demonstrate the organisational values of integrity, care, excellence and teamwork. </w:t>
      </w:r>
    </w:p>
    <w:p w14:paraId="13A665DE"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Participate in </w:t>
      </w:r>
      <w:proofErr w:type="spellStart"/>
      <w:r w:rsidRPr="00E10FC2">
        <w:rPr>
          <w:sz w:val="20"/>
          <w:szCs w:val="20"/>
        </w:rPr>
        <w:t>wellness@work</w:t>
      </w:r>
      <w:proofErr w:type="spellEnd"/>
      <w:r w:rsidRPr="00E10FC2">
        <w:rPr>
          <w:sz w:val="20"/>
          <w:szCs w:val="20"/>
        </w:rPr>
        <w:t xml:space="preserve"> initiatives</w:t>
      </w:r>
      <w:r>
        <w:rPr>
          <w:sz w:val="20"/>
          <w:szCs w:val="20"/>
        </w:rPr>
        <w:t>.</w:t>
      </w:r>
    </w:p>
    <w:p w14:paraId="719EAA52"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Report any hazards, near miss and incidents (regardless of whether an injury occurred or not) via </w:t>
      </w:r>
      <w:r>
        <w:rPr>
          <w:sz w:val="20"/>
          <w:szCs w:val="20"/>
        </w:rPr>
        <w:t>the Victorian Health Incident Management System (</w:t>
      </w:r>
      <w:r w:rsidRPr="00E10FC2">
        <w:rPr>
          <w:sz w:val="20"/>
          <w:szCs w:val="20"/>
        </w:rPr>
        <w:t>VHIMS</w:t>
      </w:r>
      <w:r>
        <w:rPr>
          <w:sz w:val="20"/>
          <w:szCs w:val="20"/>
        </w:rPr>
        <w:t>)</w:t>
      </w:r>
      <w:r w:rsidRPr="00E10FC2">
        <w:rPr>
          <w:sz w:val="20"/>
          <w:szCs w:val="20"/>
        </w:rPr>
        <w:t xml:space="preserve"> </w:t>
      </w:r>
      <w:proofErr w:type="spellStart"/>
      <w:r w:rsidRPr="00E10FC2">
        <w:rPr>
          <w:sz w:val="20"/>
          <w:szCs w:val="20"/>
        </w:rPr>
        <w:t>Riskman</w:t>
      </w:r>
      <w:proofErr w:type="spellEnd"/>
      <w:r w:rsidRPr="00E10FC2">
        <w:rPr>
          <w:sz w:val="20"/>
          <w:szCs w:val="20"/>
        </w:rPr>
        <w:t xml:space="preserve">. </w:t>
      </w:r>
    </w:p>
    <w:p w14:paraId="6EF9003A"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Understand and adhere to emergency procedures</w:t>
      </w:r>
      <w:r>
        <w:rPr>
          <w:sz w:val="20"/>
          <w:szCs w:val="20"/>
        </w:rPr>
        <w:t>.</w:t>
      </w:r>
    </w:p>
    <w:p w14:paraId="618A9566" w14:textId="77777777" w:rsidR="00E3040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Actively discourage and where possible call out inappropriate behaviour that may pose a safety risk to others</w:t>
      </w:r>
      <w:r>
        <w:rPr>
          <w:sz w:val="20"/>
          <w:szCs w:val="20"/>
        </w:rPr>
        <w:t>.</w:t>
      </w:r>
      <w:r w:rsidRPr="00E10FC2">
        <w:rPr>
          <w:sz w:val="20"/>
          <w:szCs w:val="20"/>
        </w:rPr>
        <w:t xml:space="preserve"> </w:t>
      </w:r>
    </w:p>
    <w:p w14:paraId="1C924C4A" w14:textId="77777777" w:rsidR="00E30402" w:rsidRDefault="00E30402" w:rsidP="00E30402">
      <w:pPr>
        <w:numPr>
          <w:ilvl w:val="0"/>
          <w:numId w:val="3"/>
        </w:numPr>
        <w:spacing w:before="120" w:beforeAutospacing="0" w:after="120" w:afterAutospacing="0" w:line="240" w:lineRule="auto"/>
        <w:jc w:val="both"/>
        <w:rPr>
          <w:sz w:val="20"/>
          <w:szCs w:val="20"/>
        </w:rPr>
      </w:pPr>
      <w:r w:rsidRPr="001302CF">
        <w:rPr>
          <w:sz w:val="20"/>
          <w:szCs w:val="20"/>
        </w:rPr>
        <w:t>Participate actively in return to work programs if injured, and supporting injured colleagues in their return to work</w:t>
      </w:r>
      <w:r>
        <w:rPr>
          <w:sz w:val="20"/>
          <w:szCs w:val="20"/>
        </w:rPr>
        <w:t>.</w:t>
      </w:r>
    </w:p>
    <w:p w14:paraId="33856B61" w14:textId="77777777" w:rsidR="00E30402" w:rsidRPr="001302CF" w:rsidRDefault="00E30402" w:rsidP="00E30402">
      <w:pPr>
        <w:spacing w:before="120" w:beforeAutospacing="0" w:after="120" w:afterAutospacing="0" w:line="240" w:lineRule="auto"/>
        <w:ind w:left="720"/>
        <w:jc w:val="both"/>
        <w:rPr>
          <w:sz w:val="20"/>
          <w:szCs w:val="20"/>
        </w:rPr>
      </w:pPr>
    </w:p>
    <w:p w14:paraId="2075406E" w14:textId="77777777" w:rsidR="00E30402" w:rsidRPr="00D837C8" w:rsidRDefault="00E30402" w:rsidP="00A66F5F">
      <w:pPr>
        <w:rPr>
          <w:bCs/>
          <w:sz w:val="20"/>
          <w:szCs w:val="20"/>
        </w:rPr>
      </w:pPr>
    </w:p>
    <w:p w14:paraId="4D358DC8" w14:textId="77777777" w:rsidR="004D2F8E" w:rsidRPr="00D837C8" w:rsidRDefault="0074343A" w:rsidP="00772A74">
      <w:pPr>
        <w:pStyle w:val="Heading3"/>
      </w:pPr>
      <w:r w:rsidRPr="00D837C8">
        <w:t>Selection Criteria: Qualificatio</w:t>
      </w:r>
      <w:r>
        <w:t xml:space="preserve">ns, Experience </w:t>
      </w:r>
      <w:proofErr w:type="gramStart"/>
      <w:r>
        <w:t>And</w:t>
      </w:r>
      <w:proofErr w:type="gramEnd"/>
      <w:r>
        <w:t xml:space="preserve"> Competencies</w:t>
      </w:r>
    </w:p>
    <w:tbl>
      <w:tblPr>
        <w:tblStyle w:val="TableGrid"/>
        <w:tblW w:w="0" w:type="auto"/>
        <w:tblLook w:val="04A0" w:firstRow="1" w:lastRow="0" w:firstColumn="1" w:lastColumn="0" w:noHBand="0" w:noVBand="1"/>
      </w:tblPr>
      <w:tblGrid>
        <w:gridCol w:w="2235"/>
        <w:gridCol w:w="3543"/>
        <w:gridCol w:w="3697"/>
      </w:tblGrid>
      <w:tr w:rsidR="00CD3FF8" w14:paraId="4B3F1194" w14:textId="77777777" w:rsidTr="00CD3FF8">
        <w:trPr>
          <w:trHeight w:val="307"/>
        </w:trPr>
        <w:tc>
          <w:tcPr>
            <w:tcW w:w="2235" w:type="dxa"/>
          </w:tcPr>
          <w:p w14:paraId="1A8D18FC" w14:textId="77777777" w:rsidR="00CD3FF8" w:rsidRDefault="00CD3FF8" w:rsidP="0074343A">
            <w:pPr>
              <w:pStyle w:val="Bodycopy"/>
              <w:rPr>
                <w:i/>
              </w:rPr>
            </w:pPr>
          </w:p>
        </w:tc>
        <w:tc>
          <w:tcPr>
            <w:tcW w:w="3543" w:type="dxa"/>
          </w:tcPr>
          <w:p w14:paraId="32044188" w14:textId="77777777" w:rsidR="00CD3FF8" w:rsidRPr="00CD3FF8" w:rsidRDefault="00CD3FF8" w:rsidP="0074343A">
            <w:pPr>
              <w:pStyle w:val="Bodycopy"/>
              <w:rPr>
                <w:b/>
                <w:sz w:val="22"/>
              </w:rPr>
            </w:pPr>
            <w:r w:rsidRPr="00CD3FF8">
              <w:rPr>
                <w:b/>
                <w:sz w:val="22"/>
              </w:rPr>
              <w:t>Essential</w:t>
            </w:r>
          </w:p>
        </w:tc>
        <w:tc>
          <w:tcPr>
            <w:tcW w:w="3697" w:type="dxa"/>
          </w:tcPr>
          <w:p w14:paraId="6852CAE8" w14:textId="77777777" w:rsidR="00CD3FF8" w:rsidRPr="00CD3FF8" w:rsidRDefault="00CD3FF8" w:rsidP="0074343A">
            <w:pPr>
              <w:pStyle w:val="Bodycopy"/>
              <w:rPr>
                <w:b/>
                <w:sz w:val="22"/>
              </w:rPr>
            </w:pPr>
            <w:r w:rsidRPr="00CD3FF8">
              <w:rPr>
                <w:b/>
                <w:sz w:val="22"/>
              </w:rPr>
              <w:t>Desirable</w:t>
            </w:r>
          </w:p>
        </w:tc>
      </w:tr>
      <w:tr w:rsidR="00CD3FF8" w14:paraId="23ED9AC7" w14:textId="77777777" w:rsidTr="00CD3FF8">
        <w:trPr>
          <w:trHeight w:val="284"/>
        </w:trPr>
        <w:tc>
          <w:tcPr>
            <w:tcW w:w="2235" w:type="dxa"/>
          </w:tcPr>
          <w:p w14:paraId="4D9238CD" w14:textId="77777777" w:rsidR="00CD3FF8" w:rsidRPr="00CD3FF8" w:rsidRDefault="00CD3FF8" w:rsidP="0074343A">
            <w:pPr>
              <w:pStyle w:val="Bodycopy"/>
              <w:rPr>
                <w:b/>
                <w:i/>
                <w:sz w:val="22"/>
              </w:rPr>
            </w:pPr>
            <w:r w:rsidRPr="00CD3FF8">
              <w:rPr>
                <w:b/>
                <w:sz w:val="22"/>
              </w:rPr>
              <w:t>Qualifications</w:t>
            </w:r>
          </w:p>
        </w:tc>
        <w:tc>
          <w:tcPr>
            <w:tcW w:w="3543" w:type="dxa"/>
          </w:tcPr>
          <w:p w14:paraId="7D99E8BC" w14:textId="77777777" w:rsidR="00CC63B7" w:rsidRPr="00CC63B7" w:rsidRDefault="00CC63B7" w:rsidP="00C37B05">
            <w:pPr>
              <w:spacing w:before="0" w:beforeAutospacing="0" w:after="0" w:afterAutospacing="0"/>
              <w:ind w:left="452"/>
              <w:rPr>
                <w:sz w:val="20"/>
              </w:rPr>
            </w:pPr>
          </w:p>
          <w:p w14:paraId="14827374" w14:textId="77777777" w:rsidR="00CD3FF8" w:rsidRDefault="00CD3FF8" w:rsidP="0074343A">
            <w:pPr>
              <w:pStyle w:val="Bodycopy"/>
              <w:rPr>
                <w:i/>
              </w:rPr>
            </w:pPr>
          </w:p>
        </w:tc>
        <w:tc>
          <w:tcPr>
            <w:tcW w:w="3697" w:type="dxa"/>
          </w:tcPr>
          <w:p w14:paraId="6B93E60E" w14:textId="77777777" w:rsidR="00CD3FF8" w:rsidRDefault="00CD3FF8" w:rsidP="008F77E2">
            <w:pPr>
              <w:widowControl w:val="0"/>
              <w:tabs>
                <w:tab w:val="left" w:pos="709"/>
              </w:tabs>
              <w:autoSpaceDE w:val="0"/>
              <w:autoSpaceDN w:val="0"/>
              <w:adjustRightInd w:val="0"/>
              <w:spacing w:before="0" w:beforeAutospacing="0" w:after="0" w:afterAutospacing="0" w:line="266" w:lineRule="exact"/>
              <w:rPr>
                <w:i/>
              </w:rPr>
            </w:pPr>
          </w:p>
        </w:tc>
      </w:tr>
      <w:tr w:rsidR="00CD3FF8" w14:paraId="475D5AEB" w14:textId="77777777" w:rsidTr="00CD3FF8">
        <w:trPr>
          <w:trHeight w:val="307"/>
        </w:trPr>
        <w:tc>
          <w:tcPr>
            <w:tcW w:w="2235" w:type="dxa"/>
          </w:tcPr>
          <w:p w14:paraId="6D578926" w14:textId="77777777" w:rsidR="00CD3FF8" w:rsidRPr="00CD3FF8" w:rsidRDefault="00CD3FF8" w:rsidP="0074343A">
            <w:pPr>
              <w:pStyle w:val="Bodycopy"/>
              <w:rPr>
                <w:b/>
                <w:i/>
                <w:sz w:val="22"/>
              </w:rPr>
            </w:pPr>
            <w:r w:rsidRPr="00CD3FF8">
              <w:rPr>
                <w:b/>
                <w:sz w:val="22"/>
              </w:rPr>
              <w:t>Experience</w:t>
            </w:r>
          </w:p>
        </w:tc>
        <w:tc>
          <w:tcPr>
            <w:tcW w:w="3543" w:type="dxa"/>
          </w:tcPr>
          <w:p w14:paraId="5235743C" w14:textId="77777777" w:rsidR="00CD3FF8" w:rsidRDefault="00CD3FF8" w:rsidP="00C37B05">
            <w:pPr>
              <w:pStyle w:val="Bodycopy"/>
              <w:rPr>
                <w:i/>
              </w:rPr>
            </w:pPr>
          </w:p>
        </w:tc>
        <w:tc>
          <w:tcPr>
            <w:tcW w:w="3697" w:type="dxa"/>
          </w:tcPr>
          <w:p w14:paraId="67B8FE55" w14:textId="5D397AD7" w:rsidR="008F77E2" w:rsidRPr="00557002" w:rsidRDefault="00254EA9" w:rsidP="008F77E2">
            <w:pPr>
              <w:widowControl w:val="0"/>
              <w:numPr>
                <w:ilvl w:val="0"/>
                <w:numId w:val="24"/>
              </w:numPr>
              <w:tabs>
                <w:tab w:val="left" w:pos="709"/>
              </w:tabs>
              <w:autoSpaceDE w:val="0"/>
              <w:autoSpaceDN w:val="0"/>
              <w:adjustRightInd w:val="0"/>
              <w:spacing w:before="0" w:beforeAutospacing="0" w:after="0" w:afterAutospacing="0" w:line="266" w:lineRule="exact"/>
              <w:rPr>
                <w:color w:val="000000"/>
                <w:sz w:val="20"/>
                <w:szCs w:val="20"/>
              </w:rPr>
            </w:pPr>
            <w:r>
              <w:rPr>
                <w:color w:val="000000"/>
                <w:sz w:val="20"/>
                <w:szCs w:val="20"/>
              </w:rPr>
              <w:t xml:space="preserve">Previous Experience on reception or switchboard </w:t>
            </w:r>
          </w:p>
          <w:p w14:paraId="3F01E93B" w14:textId="77777777" w:rsidR="00CD3FF8" w:rsidRDefault="00CD3FF8" w:rsidP="00C37B05">
            <w:pPr>
              <w:spacing w:before="0" w:beforeAutospacing="0" w:after="40" w:afterAutospacing="0" w:line="240" w:lineRule="auto"/>
              <w:jc w:val="both"/>
              <w:rPr>
                <w:i/>
              </w:rPr>
            </w:pPr>
          </w:p>
        </w:tc>
      </w:tr>
      <w:tr w:rsidR="00C37B05" w14:paraId="48A589E3" w14:textId="77777777" w:rsidTr="00776281">
        <w:trPr>
          <w:trHeight w:val="284"/>
        </w:trPr>
        <w:tc>
          <w:tcPr>
            <w:tcW w:w="2235" w:type="dxa"/>
          </w:tcPr>
          <w:p w14:paraId="6375C515" w14:textId="77777777" w:rsidR="00C37B05" w:rsidRPr="00CD3FF8" w:rsidRDefault="00C37B05" w:rsidP="00C37B05">
            <w:pPr>
              <w:pStyle w:val="Bodycopy"/>
              <w:rPr>
                <w:b/>
                <w:i/>
                <w:sz w:val="22"/>
              </w:rPr>
            </w:pPr>
            <w:r w:rsidRPr="00CD3FF8">
              <w:rPr>
                <w:b/>
                <w:sz w:val="22"/>
              </w:rPr>
              <w:t>Competencies</w:t>
            </w:r>
          </w:p>
        </w:tc>
        <w:tc>
          <w:tcPr>
            <w:tcW w:w="3543" w:type="dxa"/>
            <w:tcBorders>
              <w:top w:val="single" w:sz="4" w:space="0" w:color="auto"/>
              <w:left w:val="single" w:sz="4" w:space="0" w:color="auto"/>
              <w:bottom w:val="single" w:sz="4" w:space="0" w:color="auto"/>
              <w:right w:val="single" w:sz="4" w:space="0" w:color="auto"/>
            </w:tcBorders>
          </w:tcPr>
          <w:p w14:paraId="2A11BC36" w14:textId="77777777" w:rsidR="00C778A2" w:rsidRPr="00007E28" w:rsidRDefault="00C778A2" w:rsidP="00C778A2">
            <w:pPr>
              <w:autoSpaceDE w:val="0"/>
              <w:autoSpaceDN w:val="0"/>
              <w:adjustRightInd w:val="0"/>
              <w:rPr>
                <w:sz w:val="20"/>
                <w:szCs w:val="20"/>
              </w:rPr>
            </w:pPr>
            <w:r w:rsidRPr="00007E28">
              <w:rPr>
                <w:sz w:val="20"/>
                <w:szCs w:val="20"/>
              </w:rPr>
              <w:t>Computer literacy</w:t>
            </w:r>
          </w:p>
          <w:p w14:paraId="056E2050" w14:textId="77777777" w:rsidR="00C778A2" w:rsidRPr="00007E28" w:rsidRDefault="00C778A2" w:rsidP="00C778A2">
            <w:pPr>
              <w:autoSpaceDE w:val="0"/>
              <w:autoSpaceDN w:val="0"/>
              <w:adjustRightInd w:val="0"/>
              <w:rPr>
                <w:sz w:val="20"/>
                <w:szCs w:val="20"/>
              </w:rPr>
            </w:pPr>
            <w:r w:rsidRPr="00007E28">
              <w:rPr>
                <w:sz w:val="20"/>
                <w:szCs w:val="20"/>
              </w:rPr>
              <w:t>Excellent communication skills.</w:t>
            </w:r>
          </w:p>
          <w:p w14:paraId="6CDA557B" w14:textId="77777777" w:rsidR="00C778A2" w:rsidRPr="00007E28" w:rsidRDefault="00C778A2" w:rsidP="00C778A2">
            <w:pPr>
              <w:autoSpaceDE w:val="0"/>
              <w:autoSpaceDN w:val="0"/>
              <w:adjustRightInd w:val="0"/>
              <w:rPr>
                <w:sz w:val="20"/>
                <w:szCs w:val="20"/>
              </w:rPr>
            </w:pPr>
            <w:r w:rsidRPr="00007E28">
              <w:rPr>
                <w:sz w:val="20"/>
                <w:szCs w:val="20"/>
              </w:rPr>
              <w:t>Customer focused.</w:t>
            </w:r>
          </w:p>
          <w:p w14:paraId="0F0E4746" w14:textId="77777777" w:rsidR="00C778A2" w:rsidRPr="00007E28" w:rsidRDefault="00C778A2" w:rsidP="00C778A2">
            <w:pPr>
              <w:autoSpaceDE w:val="0"/>
              <w:autoSpaceDN w:val="0"/>
              <w:adjustRightInd w:val="0"/>
              <w:rPr>
                <w:sz w:val="20"/>
                <w:szCs w:val="20"/>
              </w:rPr>
            </w:pPr>
            <w:r w:rsidRPr="00007E28">
              <w:rPr>
                <w:sz w:val="20"/>
                <w:szCs w:val="20"/>
              </w:rPr>
              <w:t>Demonstrated commitment to quality. Ability to work effectively within a multidisciplinary team.</w:t>
            </w:r>
          </w:p>
          <w:p w14:paraId="31D0F803" w14:textId="77777777" w:rsidR="00C778A2" w:rsidRPr="00007E28" w:rsidRDefault="00C778A2" w:rsidP="00C778A2">
            <w:pPr>
              <w:autoSpaceDE w:val="0"/>
              <w:autoSpaceDN w:val="0"/>
              <w:adjustRightInd w:val="0"/>
              <w:rPr>
                <w:sz w:val="20"/>
                <w:szCs w:val="20"/>
              </w:rPr>
            </w:pPr>
            <w:r w:rsidRPr="00007E28">
              <w:rPr>
                <w:sz w:val="20"/>
                <w:szCs w:val="20"/>
              </w:rPr>
              <w:t>Initiative and enthusiasm.</w:t>
            </w:r>
          </w:p>
          <w:p w14:paraId="38C74BAE" w14:textId="77777777" w:rsidR="00C778A2" w:rsidRPr="00007E28" w:rsidRDefault="00C778A2" w:rsidP="00C778A2">
            <w:pPr>
              <w:autoSpaceDE w:val="0"/>
              <w:autoSpaceDN w:val="0"/>
              <w:adjustRightInd w:val="0"/>
              <w:rPr>
                <w:sz w:val="20"/>
                <w:szCs w:val="20"/>
              </w:rPr>
            </w:pPr>
            <w:r w:rsidRPr="00007E28">
              <w:rPr>
                <w:sz w:val="20"/>
                <w:szCs w:val="20"/>
              </w:rPr>
              <w:t>Attention to detail</w:t>
            </w:r>
          </w:p>
          <w:p w14:paraId="6F619DC8" w14:textId="77777777" w:rsidR="00C37B05" w:rsidRPr="00557002" w:rsidRDefault="00C37B05" w:rsidP="00C37B05">
            <w:pPr>
              <w:widowControl w:val="0"/>
              <w:tabs>
                <w:tab w:val="left" w:pos="426"/>
              </w:tabs>
              <w:autoSpaceDE w:val="0"/>
              <w:autoSpaceDN w:val="0"/>
              <w:adjustRightInd w:val="0"/>
              <w:spacing w:line="266" w:lineRule="exact"/>
              <w:ind w:left="720"/>
              <w:rPr>
                <w:bCs/>
                <w:sz w:val="20"/>
                <w:szCs w:val="20"/>
              </w:rPr>
            </w:pPr>
          </w:p>
          <w:p w14:paraId="0EEEF43A" w14:textId="77777777" w:rsidR="00C37B05" w:rsidRPr="00557002" w:rsidRDefault="00C37B05" w:rsidP="00C37B05">
            <w:pPr>
              <w:widowControl w:val="0"/>
              <w:tabs>
                <w:tab w:val="left" w:pos="426"/>
              </w:tabs>
              <w:autoSpaceDE w:val="0"/>
              <w:autoSpaceDN w:val="0"/>
              <w:adjustRightInd w:val="0"/>
              <w:spacing w:line="266" w:lineRule="exact"/>
              <w:ind w:left="720"/>
              <w:rPr>
                <w:bCs/>
                <w:sz w:val="20"/>
                <w:szCs w:val="20"/>
              </w:rPr>
            </w:pPr>
          </w:p>
        </w:tc>
        <w:tc>
          <w:tcPr>
            <w:tcW w:w="3697" w:type="dxa"/>
            <w:tcBorders>
              <w:top w:val="single" w:sz="4" w:space="0" w:color="auto"/>
              <w:left w:val="single" w:sz="4" w:space="0" w:color="auto"/>
              <w:bottom w:val="single" w:sz="4" w:space="0" w:color="auto"/>
              <w:right w:val="single" w:sz="4" w:space="0" w:color="auto"/>
            </w:tcBorders>
          </w:tcPr>
          <w:p w14:paraId="001BFE36" w14:textId="77777777" w:rsidR="00C37B05" w:rsidRPr="00557002" w:rsidRDefault="00C37B05" w:rsidP="00C37B05">
            <w:pPr>
              <w:widowControl w:val="0"/>
              <w:numPr>
                <w:ilvl w:val="0"/>
                <w:numId w:val="24"/>
              </w:numPr>
              <w:tabs>
                <w:tab w:val="left" w:pos="709"/>
              </w:tabs>
              <w:autoSpaceDE w:val="0"/>
              <w:autoSpaceDN w:val="0"/>
              <w:adjustRightInd w:val="0"/>
              <w:spacing w:before="0" w:beforeAutospacing="0" w:after="0" w:afterAutospacing="0" w:line="253" w:lineRule="exact"/>
              <w:rPr>
                <w:color w:val="000000"/>
                <w:sz w:val="20"/>
                <w:szCs w:val="20"/>
              </w:rPr>
            </w:pPr>
            <w:r w:rsidRPr="00557002">
              <w:rPr>
                <w:color w:val="000000"/>
                <w:sz w:val="20"/>
                <w:szCs w:val="20"/>
              </w:rPr>
              <w:t>Solid understanding of Victorian public hospital system.</w:t>
            </w:r>
          </w:p>
          <w:p w14:paraId="4CF40661" w14:textId="4AA24F6F" w:rsidR="00C37B05" w:rsidRPr="00557002" w:rsidRDefault="00C37B05" w:rsidP="00C37B05">
            <w:pPr>
              <w:numPr>
                <w:ilvl w:val="0"/>
                <w:numId w:val="24"/>
              </w:numPr>
              <w:spacing w:before="40" w:beforeAutospacing="0" w:after="40" w:afterAutospacing="0" w:line="240" w:lineRule="auto"/>
              <w:rPr>
                <w:b/>
                <w:bCs/>
                <w:sz w:val="20"/>
                <w:szCs w:val="20"/>
              </w:rPr>
            </w:pPr>
            <w:r w:rsidRPr="00557002">
              <w:rPr>
                <w:color w:val="000000"/>
                <w:sz w:val="20"/>
                <w:szCs w:val="20"/>
              </w:rPr>
              <w:t xml:space="preserve">Computer proficiency with </w:t>
            </w:r>
            <w:proofErr w:type="spellStart"/>
            <w:r w:rsidRPr="00557002">
              <w:rPr>
                <w:color w:val="000000"/>
                <w:sz w:val="20"/>
                <w:szCs w:val="20"/>
              </w:rPr>
              <w:t>PiMS</w:t>
            </w:r>
            <w:proofErr w:type="spellEnd"/>
            <w:r w:rsidRPr="00557002">
              <w:rPr>
                <w:color w:val="000000"/>
                <w:sz w:val="20"/>
                <w:szCs w:val="20"/>
              </w:rPr>
              <w:t xml:space="preserve"> and or </w:t>
            </w:r>
            <w:r w:rsidR="00C778A2">
              <w:rPr>
                <w:color w:val="000000"/>
                <w:sz w:val="20"/>
                <w:szCs w:val="20"/>
              </w:rPr>
              <w:t>CERNA</w:t>
            </w:r>
            <w:r w:rsidRPr="00557002">
              <w:rPr>
                <w:color w:val="000000"/>
                <w:sz w:val="20"/>
                <w:szCs w:val="20"/>
              </w:rPr>
              <w:t xml:space="preserve"> patient management systems</w:t>
            </w:r>
          </w:p>
        </w:tc>
      </w:tr>
    </w:tbl>
    <w:p w14:paraId="11A798BE" w14:textId="77777777" w:rsidR="004D2F8E" w:rsidRPr="0074343A" w:rsidRDefault="004D2F8E" w:rsidP="0074343A">
      <w:pPr>
        <w:pStyle w:val="Bodycopy"/>
        <w:rPr>
          <w:i/>
        </w:rPr>
      </w:pPr>
      <w:r w:rsidRPr="0074343A">
        <w:rPr>
          <w:i/>
        </w:rPr>
        <w:t xml:space="preserve"> </w:t>
      </w:r>
    </w:p>
    <w:p w14:paraId="659B6B3E" w14:textId="77777777" w:rsidR="00B04D1B" w:rsidRDefault="00B04D1B" w:rsidP="00772A74">
      <w:pPr>
        <w:pStyle w:val="Heading3"/>
      </w:pPr>
    </w:p>
    <w:p w14:paraId="166E0889" w14:textId="77777777" w:rsidR="004D2F8E" w:rsidRPr="00D837C8" w:rsidRDefault="0074343A" w:rsidP="00772A74">
      <w:pPr>
        <w:pStyle w:val="Heading3"/>
      </w:pPr>
      <w:r w:rsidRPr="00D837C8">
        <w:t>Reporting Lines</w:t>
      </w:r>
    </w:p>
    <w:p w14:paraId="164A2F89" w14:textId="77777777" w:rsidR="00C43DD9" w:rsidRPr="00CC63B7" w:rsidRDefault="004D2F8E" w:rsidP="00C43DD9">
      <w:pPr>
        <w:pStyle w:val="Bodycopy"/>
      </w:pPr>
      <w:r w:rsidRPr="0074343A">
        <w:rPr>
          <w:b/>
        </w:rPr>
        <w:t>Position Reports to</w:t>
      </w:r>
      <w:r w:rsidR="00C43DD9">
        <w:rPr>
          <w:b/>
        </w:rPr>
        <w:t xml:space="preserve"> </w:t>
      </w:r>
      <w:r w:rsidR="00A66F5F">
        <w:rPr>
          <w:b/>
        </w:rPr>
        <w:t xml:space="preserve">– Team Leader OPD </w:t>
      </w:r>
    </w:p>
    <w:p w14:paraId="370E645A" w14:textId="77777777" w:rsidR="004D2F8E" w:rsidRPr="0074343A" w:rsidRDefault="004D2F8E" w:rsidP="0074343A">
      <w:pPr>
        <w:pStyle w:val="Bodycopy"/>
        <w:rPr>
          <w:b/>
        </w:rPr>
      </w:pPr>
    </w:p>
    <w:p w14:paraId="3E2C9268" w14:textId="77777777" w:rsidR="004D2F8E" w:rsidRPr="00C43DD9" w:rsidRDefault="004D2F8E" w:rsidP="0074343A">
      <w:pPr>
        <w:pStyle w:val="Bodycopy"/>
        <w:rPr>
          <w:i/>
        </w:rPr>
      </w:pPr>
      <w:r w:rsidRPr="0074343A">
        <w:rPr>
          <w:b/>
        </w:rPr>
        <w:t>Number of Direct reports</w:t>
      </w:r>
      <w:r w:rsidR="00C43DD9">
        <w:rPr>
          <w:b/>
        </w:rPr>
        <w:t xml:space="preserve"> - </w:t>
      </w:r>
      <w:r w:rsidR="00CC63B7">
        <w:rPr>
          <w:i/>
        </w:rPr>
        <w:t>0</w:t>
      </w:r>
    </w:p>
    <w:p w14:paraId="4EF98515" w14:textId="77777777" w:rsidR="004D2F8E" w:rsidRPr="0074343A" w:rsidRDefault="0074343A" w:rsidP="00772A74">
      <w:pPr>
        <w:pStyle w:val="Heading3"/>
      </w:pPr>
      <w:r w:rsidRPr="0074343A">
        <w:t>Key Working Relationships</w:t>
      </w:r>
    </w:p>
    <w:p w14:paraId="72B9C2BA" w14:textId="48DF2F1C" w:rsidR="00CC63B7" w:rsidRPr="00C778A2" w:rsidRDefault="00CC63B7" w:rsidP="00C778A2">
      <w:pPr>
        <w:spacing w:before="120" w:after="120" w:line="240" w:lineRule="auto"/>
        <w:rPr>
          <w:sz w:val="20"/>
          <w:szCs w:val="20"/>
        </w:rPr>
      </w:pPr>
      <w:r w:rsidRPr="00CC63B7">
        <w:rPr>
          <w:sz w:val="20"/>
          <w:szCs w:val="20"/>
        </w:rPr>
        <w:t>(Internal)</w:t>
      </w:r>
    </w:p>
    <w:p w14:paraId="5B7049F6" w14:textId="77777777" w:rsidR="00CC63B7" w:rsidRPr="00CC63B7" w:rsidRDefault="00CC63B7" w:rsidP="00CC63B7">
      <w:pPr>
        <w:pStyle w:val="ListParagraph"/>
        <w:numPr>
          <w:ilvl w:val="0"/>
          <w:numId w:val="25"/>
        </w:numPr>
        <w:spacing w:before="120" w:after="120" w:line="240" w:lineRule="auto"/>
        <w:rPr>
          <w:rFonts w:ascii="Verdana" w:hAnsi="Verdana" w:cs="Arial"/>
          <w:sz w:val="20"/>
          <w:szCs w:val="20"/>
        </w:rPr>
      </w:pPr>
      <w:r w:rsidRPr="00CC63B7">
        <w:rPr>
          <w:rFonts w:ascii="Verdana" w:hAnsi="Verdana" w:cs="Arial"/>
          <w:sz w:val="20"/>
          <w:szCs w:val="20"/>
        </w:rPr>
        <w:t>Medical staff</w:t>
      </w:r>
    </w:p>
    <w:p w14:paraId="7DD24DE3" w14:textId="77777777" w:rsidR="00CC63B7" w:rsidRPr="00CC63B7" w:rsidRDefault="00CC63B7" w:rsidP="00CC63B7">
      <w:pPr>
        <w:pStyle w:val="ListParagraph"/>
        <w:numPr>
          <w:ilvl w:val="0"/>
          <w:numId w:val="25"/>
        </w:numPr>
        <w:spacing w:before="120" w:after="120" w:line="240" w:lineRule="auto"/>
        <w:rPr>
          <w:rFonts w:ascii="Verdana" w:hAnsi="Verdana" w:cs="Arial"/>
          <w:sz w:val="20"/>
          <w:szCs w:val="20"/>
        </w:rPr>
      </w:pPr>
      <w:r w:rsidRPr="00CC63B7">
        <w:rPr>
          <w:rFonts w:ascii="Verdana" w:hAnsi="Verdana" w:cs="Arial"/>
          <w:sz w:val="20"/>
          <w:szCs w:val="20"/>
        </w:rPr>
        <w:t>Nursing staff</w:t>
      </w:r>
    </w:p>
    <w:p w14:paraId="0802F069" w14:textId="77777777" w:rsidR="00CC63B7" w:rsidRPr="00CC63B7" w:rsidRDefault="00CC63B7" w:rsidP="00CC63B7">
      <w:pPr>
        <w:pStyle w:val="ListParagraph"/>
        <w:numPr>
          <w:ilvl w:val="0"/>
          <w:numId w:val="25"/>
        </w:numPr>
        <w:tabs>
          <w:tab w:val="left" w:pos="1650"/>
        </w:tabs>
        <w:spacing w:before="120" w:after="120" w:line="240" w:lineRule="auto"/>
        <w:rPr>
          <w:rFonts w:ascii="Verdana" w:hAnsi="Verdana" w:cs="Arial"/>
          <w:sz w:val="20"/>
          <w:szCs w:val="20"/>
        </w:rPr>
      </w:pPr>
      <w:r w:rsidRPr="00CC63B7">
        <w:rPr>
          <w:rFonts w:ascii="Verdana" w:hAnsi="Verdana" w:cs="Arial"/>
          <w:sz w:val="20"/>
          <w:szCs w:val="20"/>
        </w:rPr>
        <w:t>Clerical staff</w:t>
      </w:r>
    </w:p>
    <w:p w14:paraId="73CD91D5" w14:textId="77777777" w:rsidR="00CC63B7" w:rsidRPr="00CC63B7" w:rsidRDefault="00CC63B7" w:rsidP="00CC63B7">
      <w:pPr>
        <w:pStyle w:val="ListParagraph"/>
        <w:numPr>
          <w:ilvl w:val="0"/>
          <w:numId w:val="25"/>
        </w:numPr>
        <w:spacing w:before="40" w:after="40" w:line="240" w:lineRule="auto"/>
        <w:rPr>
          <w:rFonts w:ascii="Verdana" w:hAnsi="Verdana" w:cs="Arial"/>
          <w:sz w:val="20"/>
          <w:szCs w:val="20"/>
        </w:rPr>
      </w:pPr>
      <w:r w:rsidRPr="00CC63B7">
        <w:rPr>
          <w:rFonts w:ascii="Verdana" w:hAnsi="Verdana" w:cs="Arial"/>
          <w:sz w:val="20"/>
          <w:szCs w:val="20"/>
        </w:rPr>
        <w:t>Other hospital staff</w:t>
      </w:r>
    </w:p>
    <w:p w14:paraId="3060803B" w14:textId="77777777" w:rsidR="00CC63B7" w:rsidRPr="00CC63B7" w:rsidRDefault="00CC63B7" w:rsidP="00CC63B7">
      <w:pPr>
        <w:spacing w:before="40" w:after="40" w:line="240" w:lineRule="auto"/>
        <w:rPr>
          <w:bCs/>
          <w:sz w:val="20"/>
          <w:szCs w:val="20"/>
        </w:rPr>
      </w:pPr>
      <w:r w:rsidRPr="00CC63B7">
        <w:rPr>
          <w:bCs/>
          <w:color w:val="000000"/>
          <w:sz w:val="20"/>
          <w:szCs w:val="20"/>
        </w:rPr>
        <w:t>(</w:t>
      </w:r>
      <w:r w:rsidRPr="00CC63B7">
        <w:rPr>
          <w:bCs/>
          <w:sz w:val="20"/>
          <w:szCs w:val="20"/>
        </w:rPr>
        <w:t>External)</w:t>
      </w:r>
    </w:p>
    <w:p w14:paraId="012427FC" w14:textId="77777777" w:rsidR="00CC63B7" w:rsidRPr="00CC63B7" w:rsidRDefault="00CC63B7" w:rsidP="00CC63B7">
      <w:pPr>
        <w:pStyle w:val="ListParagraph"/>
        <w:numPr>
          <w:ilvl w:val="0"/>
          <w:numId w:val="26"/>
        </w:numPr>
        <w:spacing w:before="120" w:after="120" w:line="240" w:lineRule="auto"/>
        <w:rPr>
          <w:rFonts w:ascii="Verdana" w:hAnsi="Verdana"/>
          <w:sz w:val="20"/>
          <w:szCs w:val="20"/>
        </w:rPr>
      </w:pPr>
      <w:r w:rsidRPr="00CC63B7">
        <w:rPr>
          <w:rFonts w:ascii="Verdana" w:hAnsi="Verdana"/>
          <w:sz w:val="20"/>
          <w:szCs w:val="20"/>
        </w:rPr>
        <w:lastRenderedPageBreak/>
        <w:t>Patients, Carers and Consumers</w:t>
      </w:r>
    </w:p>
    <w:p w14:paraId="631EAC23" w14:textId="77777777" w:rsidR="00CC63B7" w:rsidRPr="00CC63B7" w:rsidRDefault="00CC63B7" w:rsidP="00CC63B7">
      <w:pPr>
        <w:pStyle w:val="ListParagraph"/>
        <w:numPr>
          <w:ilvl w:val="0"/>
          <w:numId w:val="26"/>
        </w:numPr>
        <w:spacing w:before="120" w:after="120" w:line="240" w:lineRule="auto"/>
        <w:rPr>
          <w:rFonts w:ascii="Verdana" w:hAnsi="Verdana"/>
          <w:sz w:val="20"/>
          <w:szCs w:val="20"/>
        </w:rPr>
      </w:pPr>
      <w:r w:rsidRPr="00CC63B7">
        <w:rPr>
          <w:rFonts w:ascii="Verdana" w:hAnsi="Verdana"/>
          <w:sz w:val="20"/>
          <w:szCs w:val="20"/>
        </w:rPr>
        <w:t>CERA st</w:t>
      </w:r>
      <w:r w:rsidRPr="00C778A2">
        <w:rPr>
          <w:rFonts w:ascii="Verdana" w:hAnsi="Verdana"/>
          <w:szCs w:val="20"/>
        </w:rPr>
        <w:t>aff</w:t>
      </w:r>
    </w:p>
    <w:p w14:paraId="2ABEA065" w14:textId="77777777" w:rsidR="004D2F8E" w:rsidRPr="0074343A" w:rsidRDefault="004D2F8E" w:rsidP="0074343A">
      <w:pPr>
        <w:pStyle w:val="Bodycopy"/>
        <w:rPr>
          <w:i/>
        </w:rPr>
      </w:pPr>
    </w:p>
    <w:p w14:paraId="6E1C1449" w14:textId="77777777" w:rsidR="00443E9F" w:rsidRPr="0074343A" w:rsidRDefault="00F65782" w:rsidP="0074343A">
      <w:pPr>
        <w:pStyle w:val="Bodycopy"/>
        <w:rPr>
          <w:i/>
        </w:rPr>
      </w:pPr>
      <w:r w:rsidRPr="0074343A">
        <w:rPr>
          <w:i/>
        </w:rPr>
        <w:t xml:space="preserve">All staff are required to have a satisfactory National Criminal Record Check. </w:t>
      </w:r>
      <w:r w:rsidR="00E10FC2" w:rsidRPr="0074343A">
        <w:rPr>
          <w:i/>
        </w:rPr>
        <w:t>D</w:t>
      </w:r>
      <w:r w:rsidRPr="0074343A">
        <w:rPr>
          <w:i/>
        </w:rPr>
        <w:t xml:space="preserve">irect patient care/clinical employees are required to have a valid Working </w:t>
      </w:r>
      <w:proofErr w:type="gramStart"/>
      <w:r w:rsidRPr="0074343A">
        <w:rPr>
          <w:i/>
        </w:rPr>
        <w:t>With</w:t>
      </w:r>
      <w:proofErr w:type="gramEnd"/>
      <w:r w:rsidRPr="0074343A">
        <w:rPr>
          <w:i/>
        </w:rPr>
        <w:t xml:space="preserve"> Children Check.</w:t>
      </w:r>
    </w:p>
    <w:p w14:paraId="46432D4E" w14:textId="77777777" w:rsidR="00F65782" w:rsidRPr="00D837C8" w:rsidRDefault="00F65782" w:rsidP="00772A74">
      <w:pPr>
        <w:pStyle w:val="Heading3"/>
      </w:pPr>
      <w:r w:rsidRPr="00D837C8">
        <w:t>Author of Position Description or Manager of Position:</w:t>
      </w:r>
      <w:r w:rsidRPr="00D837C8">
        <w:rPr>
          <w:i/>
        </w:rPr>
        <w:t xml:space="preserve"> </w:t>
      </w:r>
      <w:r w:rsidRPr="00D837C8">
        <w:t xml:space="preserve"> </w:t>
      </w:r>
    </w:p>
    <w:p w14:paraId="1A2DDBAF" w14:textId="77777777" w:rsidR="00F65782" w:rsidRPr="00D837C8" w:rsidRDefault="00F65782" w:rsidP="0074343A">
      <w:pPr>
        <w:pStyle w:val="Bodycopy"/>
      </w:pPr>
      <w:r w:rsidRPr="00D837C8">
        <w:t>Name</w:t>
      </w:r>
      <w:r w:rsidR="00CC63B7">
        <w:tab/>
      </w:r>
      <w:r w:rsidR="00CC63B7">
        <w:tab/>
      </w:r>
      <w:r w:rsidR="00CC63B7">
        <w:tab/>
      </w:r>
      <w:r w:rsidR="00CC63B7">
        <w:tab/>
        <w:t xml:space="preserve"> </w:t>
      </w:r>
    </w:p>
    <w:p w14:paraId="6C5193F3" w14:textId="77777777" w:rsidR="00F65782" w:rsidRPr="00D837C8" w:rsidRDefault="00F65782" w:rsidP="0074343A">
      <w:pPr>
        <w:pStyle w:val="Bodycopy"/>
      </w:pPr>
      <w:r w:rsidRPr="00D837C8">
        <w:t>Date</w:t>
      </w:r>
    </w:p>
    <w:p w14:paraId="10A5C725" w14:textId="77777777" w:rsidR="00F65782" w:rsidRPr="00D837C8" w:rsidRDefault="00F65782" w:rsidP="0074343A">
      <w:pPr>
        <w:pStyle w:val="Bodycopy"/>
      </w:pPr>
    </w:p>
    <w:p w14:paraId="42D57F47" w14:textId="77777777" w:rsidR="00F65782" w:rsidRPr="00D837C8" w:rsidRDefault="00F65782" w:rsidP="0074343A">
      <w:pPr>
        <w:pStyle w:val="Bodycopy"/>
      </w:pPr>
      <w:r w:rsidRPr="00D837C8">
        <w:t>The Eye and Ear reserve</w:t>
      </w:r>
      <w:r w:rsidR="00E10FC2">
        <w:t>s</w:t>
      </w:r>
      <w:r w:rsidRPr="00D837C8">
        <w:t xml:space="preserve"> the right to modify </w:t>
      </w:r>
      <w:r w:rsidR="00E10FC2">
        <w:t xml:space="preserve">this </w:t>
      </w:r>
      <w:r w:rsidRPr="00D837C8">
        <w:t xml:space="preserve">position description as required. </w:t>
      </w:r>
      <w:r w:rsidR="00E10FC2">
        <w:t>The employee</w:t>
      </w:r>
      <w:r w:rsidR="00E10FC2" w:rsidRPr="00D837C8">
        <w:t xml:space="preserve"> </w:t>
      </w:r>
      <w:r w:rsidRPr="00D837C8">
        <w:t>will be consulted when this occurs. Statements included in this position description are intended to reflect the duties and responsibilities of this position and are not to be interpreted as being all-inclusive.</w:t>
      </w:r>
    </w:p>
    <w:p w14:paraId="1380A069" w14:textId="77777777" w:rsidR="00F65782" w:rsidRPr="00D837C8" w:rsidRDefault="00F65782" w:rsidP="0074343A">
      <w:pPr>
        <w:pStyle w:val="Bodycopy"/>
      </w:pPr>
    </w:p>
    <w:p w14:paraId="489698E9" w14:textId="77777777" w:rsidR="00F65782" w:rsidRPr="00AB1FBA" w:rsidRDefault="00F65782" w:rsidP="00AB1FBA">
      <w:pPr>
        <w:pStyle w:val="Bodycopy"/>
        <w:rPr>
          <w:b/>
        </w:rPr>
      </w:pPr>
      <w:r w:rsidRPr="00AB1FBA">
        <w:rPr>
          <w:b/>
        </w:rPr>
        <w:t xml:space="preserve">Agreement  </w:t>
      </w:r>
    </w:p>
    <w:p w14:paraId="54750865" w14:textId="77777777" w:rsidR="00F65782" w:rsidRPr="00D837C8" w:rsidRDefault="00F65782" w:rsidP="0074343A">
      <w:pPr>
        <w:pStyle w:val="Bodycopy"/>
      </w:pPr>
      <w:r w:rsidRPr="00D837C8">
        <w:t>I have read, understood and agree to comply with the position description</w:t>
      </w:r>
      <w:r w:rsidR="00E30402">
        <w:t>.</w:t>
      </w:r>
      <w:r w:rsidRPr="00D837C8">
        <w:t xml:space="preserve"> </w:t>
      </w:r>
    </w:p>
    <w:p w14:paraId="28CFFE28" w14:textId="77777777" w:rsidR="0074343A" w:rsidRDefault="0074343A" w:rsidP="0074343A">
      <w:pPr>
        <w:pStyle w:val="Bodycopy"/>
      </w:pPr>
    </w:p>
    <w:p w14:paraId="4E561AD9" w14:textId="77777777" w:rsidR="00F65782" w:rsidRPr="00D837C8" w:rsidRDefault="00F65782" w:rsidP="0074343A">
      <w:pPr>
        <w:pStyle w:val="Bodycopy"/>
      </w:pPr>
      <w:r w:rsidRPr="00D837C8">
        <w:t xml:space="preserve">Name:  </w:t>
      </w:r>
      <w:r w:rsidRPr="00D837C8">
        <w:tab/>
      </w:r>
      <w:r w:rsidRPr="00D837C8">
        <w:tab/>
        <w:t xml:space="preserve">____________________________________________ </w:t>
      </w:r>
    </w:p>
    <w:p w14:paraId="5850DA43" w14:textId="77777777" w:rsidR="0074343A" w:rsidRDefault="0074343A" w:rsidP="0074343A">
      <w:pPr>
        <w:pStyle w:val="Bodycopy"/>
      </w:pPr>
    </w:p>
    <w:p w14:paraId="30D2179B" w14:textId="77777777" w:rsidR="00F65782" w:rsidRPr="00D837C8" w:rsidRDefault="00F65782" w:rsidP="0074343A">
      <w:pPr>
        <w:pStyle w:val="Bodycopy"/>
      </w:pPr>
      <w:r w:rsidRPr="00D837C8">
        <w:t>Signature: </w:t>
      </w:r>
      <w:r w:rsidRPr="00D837C8">
        <w:tab/>
        <w:t xml:space="preserve"> ____________________________________________ </w:t>
      </w:r>
    </w:p>
    <w:p w14:paraId="06E051EE" w14:textId="77777777" w:rsidR="0074343A" w:rsidRDefault="0074343A" w:rsidP="0074343A">
      <w:pPr>
        <w:pStyle w:val="Bodycopy"/>
      </w:pPr>
    </w:p>
    <w:p w14:paraId="66B3C8E9" w14:textId="77777777" w:rsidR="00175256" w:rsidRPr="00002D08" w:rsidRDefault="00F65782" w:rsidP="00002D08">
      <w:pPr>
        <w:pStyle w:val="Bodycopy"/>
        <w:spacing w:before="240"/>
        <w:rPr>
          <w:rFonts w:cs="Times New Roman"/>
          <w:sz w:val="16"/>
          <w:szCs w:val="16"/>
          <w:lang w:val="en-GB"/>
        </w:rPr>
      </w:pPr>
      <w:r w:rsidRPr="00D837C8">
        <w:t>Date:</w:t>
      </w:r>
      <w:r w:rsidR="0074343A">
        <w:t xml:space="preserve"> ____ / ____ / ____</w:t>
      </w:r>
    </w:p>
    <w:sectPr w:rsidR="00175256" w:rsidRPr="00002D08" w:rsidSect="00B21397">
      <w:headerReference w:type="default" r:id="rId14"/>
      <w:footerReference w:type="default" r:id="rId15"/>
      <w:headerReference w:type="first" r:id="rId16"/>
      <w:footerReference w:type="first" r:id="rId17"/>
      <w:pgSz w:w="11899" w:h="16838"/>
      <w:pgMar w:top="1628" w:right="1021" w:bottom="1134" w:left="1021" w:header="680"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7E79A" w14:textId="77777777" w:rsidR="006F06D1" w:rsidRDefault="006F06D1" w:rsidP="00900047">
      <w:r>
        <w:separator/>
      </w:r>
    </w:p>
  </w:endnote>
  <w:endnote w:type="continuationSeparator" w:id="0">
    <w:p w14:paraId="7C9E429D" w14:textId="77777777" w:rsidR="006F06D1" w:rsidRDefault="006F06D1" w:rsidP="0090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imes-Roman">
    <w:altName w:val="Times New Roman"/>
    <w:charset w:val="00"/>
    <w:family w:val="auto"/>
    <w:pitch w:val="variable"/>
    <w:sig w:usb0="E00002FF" w:usb1="5000205A"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887C9" w14:textId="77777777" w:rsidR="00F41245" w:rsidRPr="00C75A18" w:rsidRDefault="00F41245" w:rsidP="0028030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79232" behindDoc="0" locked="0" layoutInCell="1" allowOverlap="1" wp14:anchorId="4BD95DCD" wp14:editId="6CF063ED">
              <wp:simplePos x="0" y="0"/>
              <wp:positionH relativeFrom="column">
                <wp:posOffset>-3442</wp:posOffset>
              </wp:positionH>
              <wp:positionV relativeFrom="paragraph">
                <wp:posOffset>-155608</wp:posOffset>
              </wp:positionV>
              <wp:extent cx="6285296" cy="0"/>
              <wp:effectExtent l="0" t="0" r="13970" b="12700"/>
              <wp:wrapNone/>
              <wp:docPr id="22" name="Straight Connector 22"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826B655" id="Straight Connector 22" o:spid="_x0000_s1026" alt="Title: Line" style="position:absolute;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00CC63B7" w:rsidRPr="00CC63B7">
      <w:rPr>
        <w:rFonts w:ascii="Verdana" w:hAnsi="Verdana"/>
        <w:noProof/>
        <w:color w:val="00B274"/>
        <w:sz w:val="16"/>
        <w:szCs w:val="16"/>
      </w:rPr>
      <w:t xml:space="preserve"> </w:t>
    </w:r>
    <w:r w:rsidR="00CC63B7" w:rsidRPr="00C75A18">
      <w:rPr>
        <w:rFonts w:ascii="Verdana" w:hAnsi="Verdana"/>
        <w:noProof/>
        <w:color w:val="00B274"/>
        <w:sz w:val="16"/>
        <w:szCs w:val="16"/>
      </w:rPr>
      <w:t xml:space="preserve">Position Description | </w:t>
    </w:r>
    <w:r w:rsidR="00A66F5F">
      <w:rPr>
        <w:rFonts w:ascii="Verdana" w:hAnsi="Verdana"/>
        <w:bCs/>
        <w:noProof/>
        <w:color w:val="00B274"/>
        <w:sz w:val="16"/>
        <w:szCs w:val="16"/>
        <w:lang w:val="en-AU"/>
      </w:rPr>
      <w:t>MBS clerical Lead</w:t>
    </w:r>
    <w:r w:rsidR="00CC63B7" w:rsidRPr="00C75A18">
      <w:rPr>
        <w:rFonts w:ascii="Verdana" w:hAnsi="Verdana"/>
        <w:noProof/>
        <w:color w:val="00B274"/>
        <w:sz w:val="16"/>
        <w:szCs w:val="16"/>
      </w:rPr>
      <w:t xml:space="preserve">| </w:t>
    </w:r>
    <w:r w:rsidR="00A66F5F">
      <w:rPr>
        <w:rFonts w:ascii="Verdana" w:hAnsi="Verdana"/>
        <w:noProof/>
        <w:color w:val="00B274"/>
        <w:sz w:val="16"/>
        <w:szCs w:val="16"/>
      </w:rPr>
      <w:t>Feb 2022</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DB2207">
      <w:rPr>
        <w:rFonts w:ascii="Verdana" w:hAnsi="Verdana" w:cs="Verdana"/>
        <w:noProof/>
        <w:color w:val="00B274"/>
        <w:sz w:val="18"/>
        <w:szCs w:val="18"/>
        <w:lang w:bidi="en-US"/>
      </w:rPr>
      <w:t>2</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DB2207">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7CDA6" w14:textId="77777777" w:rsidR="00DE406C" w:rsidRPr="00C75A18" w:rsidRDefault="00DE406C" w:rsidP="00DE406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64384" behindDoc="0" locked="0" layoutInCell="1" allowOverlap="1" wp14:anchorId="248B9C83" wp14:editId="1B001C31">
              <wp:simplePos x="0" y="0"/>
              <wp:positionH relativeFrom="column">
                <wp:posOffset>-3442</wp:posOffset>
              </wp:positionH>
              <wp:positionV relativeFrom="paragraph">
                <wp:posOffset>-155608</wp:posOffset>
              </wp:positionV>
              <wp:extent cx="6285296" cy="0"/>
              <wp:effectExtent l="0" t="0" r="13970" b="12700"/>
              <wp:wrapNone/>
              <wp:docPr id="5" name="Straight Connector 5"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74011BD" id="Straight Connector 5" o:spid="_x0000_s1026" alt="Title: Line"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Pr="00C75A18">
      <w:rPr>
        <w:rFonts w:ascii="Verdana" w:hAnsi="Verdana"/>
        <w:noProof/>
        <w:color w:val="00B274"/>
        <w:sz w:val="16"/>
        <w:szCs w:val="16"/>
      </w:rPr>
      <w:t xml:space="preserve">Position Description | </w:t>
    </w:r>
    <w:r w:rsidR="00CC63B7" w:rsidRPr="00CC63B7">
      <w:rPr>
        <w:rFonts w:ascii="Verdana" w:hAnsi="Verdana"/>
        <w:bCs/>
        <w:noProof/>
        <w:color w:val="00B274"/>
        <w:sz w:val="16"/>
        <w:szCs w:val="16"/>
        <w:lang w:val="en-AU"/>
      </w:rPr>
      <w:t>Grade 1 Medical Photographer</w:t>
    </w:r>
    <w:r w:rsidR="00CC63B7" w:rsidRPr="00CC63B7">
      <w:rPr>
        <w:rFonts w:ascii="Verdana" w:hAnsi="Verdana"/>
        <w:noProof/>
        <w:color w:val="00B274"/>
        <w:sz w:val="16"/>
        <w:szCs w:val="16"/>
        <w:lang w:val="en-AU"/>
      </w:rPr>
      <w:t xml:space="preserve"> </w:t>
    </w:r>
    <w:r w:rsidRPr="00C75A18">
      <w:rPr>
        <w:rFonts w:ascii="Verdana" w:hAnsi="Verdana"/>
        <w:noProof/>
        <w:color w:val="00B274"/>
        <w:sz w:val="16"/>
        <w:szCs w:val="16"/>
      </w:rPr>
      <w:t xml:space="preserve">| </w:t>
    </w:r>
    <w:r w:rsidR="00CC63B7">
      <w:rPr>
        <w:rFonts w:ascii="Verdana" w:hAnsi="Verdana"/>
        <w:noProof/>
        <w:color w:val="00B274"/>
        <w:sz w:val="16"/>
        <w:szCs w:val="16"/>
      </w:rPr>
      <w:t>June 2021</w:t>
    </w:r>
    <w:r w:rsidRPr="00C75A18">
      <w:rPr>
        <w:rFonts w:ascii="Verdana" w:hAnsi="Verdana"/>
        <w:noProof/>
        <w:color w:val="00B274"/>
        <w:sz w:val="16"/>
        <w:szCs w:val="16"/>
      </w:rPr>
      <w:t xml:space="preserve"> </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DB2207">
      <w:rPr>
        <w:rFonts w:ascii="Verdana" w:hAnsi="Verdana" w:cs="Verdana"/>
        <w:noProof/>
        <w:color w:val="00B274"/>
        <w:sz w:val="18"/>
        <w:szCs w:val="18"/>
        <w:lang w:bidi="en-US"/>
      </w:rPr>
      <w:t>1</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DB2207">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712A9" w14:textId="77777777" w:rsidR="006F06D1" w:rsidRDefault="006F06D1" w:rsidP="00900047">
      <w:r>
        <w:separator/>
      </w:r>
    </w:p>
  </w:footnote>
  <w:footnote w:type="continuationSeparator" w:id="0">
    <w:p w14:paraId="6D9D0E4A" w14:textId="77777777" w:rsidR="006F06D1" w:rsidRDefault="006F06D1" w:rsidP="0090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A6AF9" w14:textId="77777777" w:rsidR="00B21397" w:rsidRPr="00B21397" w:rsidRDefault="00772A74" w:rsidP="00B21397">
    <w:pPr>
      <w:pStyle w:val="Header"/>
    </w:pPr>
    <w:r>
      <w:rPr>
        <w:noProof/>
        <w:lang w:eastAsia="en-AU"/>
      </w:rPr>
      <w:drawing>
        <wp:anchor distT="0" distB="0" distL="114300" distR="114300" simplePos="0" relativeHeight="251675648" behindDoc="1" locked="0" layoutInCell="1" allowOverlap="1" wp14:anchorId="5C250F8C" wp14:editId="14D25ACF">
          <wp:simplePos x="0" y="0"/>
          <wp:positionH relativeFrom="column">
            <wp:posOffset>-503555</wp:posOffset>
          </wp:positionH>
          <wp:positionV relativeFrom="paragraph">
            <wp:posOffset>-416560</wp:posOffset>
          </wp:positionV>
          <wp:extent cx="7184390" cy="953801"/>
          <wp:effectExtent l="0" t="0" r="3810" b="0"/>
          <wp:wrapNone/>
          <wp:docPr id="3" name="Picture 3"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ition Description Header4.jpg"/>
                  <pic:cNvPicPr/>
                </pic:nvPicPr>
                <pic:blipFill>
                  <a:blip r:embed="rId1">
                    <a:extLst>
                      <a:ext uri="{28A0092B-C50C-407E-A947-70E740481C1C}">
                        <a14:useLocalDpi xmlns:a14="http://schemas.microsoft.com/office/drawing/2010/main" val="0"/>
                      </a:ext>
                    </a:extLst>
                  </a:blip>
                  <a:stretch>
                    <a:fillRect/>
                  </a:stretch>
                </pic:blipFill>
                <pic:spPr>
                  <a:xfrm>
                    <a:off x="0" y="0"/>
                    <a:ext cx="7187478" cy="954211"/>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77696" behindDoc="0" locked="0" layoutInCell="1" allowOverlap="1" wp14:anchorId="64F26EB8" wp14:editId="438E7989">
              <wp:simplePos x="0" y="0"/>
              <wp:positionH relativeFrom="column">
                <wp:posOffset>-139065</wp:posOffset>
              </wp:positionH>
              <wp:positionV relativeFrom="paragraph">
                <wp:posOffset>-119575</wp:posOffset>
              </wp:positionV>
              <wp:extent cx="3610610" cy="4273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061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64C07" w14:textId="77777777" w:rsidR="00B21397" w:rsidRPr="00772A74" w:rsidRDefault="00B21397" w:rsidP="00772A74">
                          <w:pPr>
                            <w:pStyle w:val="Heading2"/>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26EB8" id="_x0000_t202" coordsize="21600,21600" o:spt="202" path="m,l,21600r21600,l21600,xe">
              <v:stroke joinstyle="miter"/>
              <v:path gradientshapeok="t" o:connecttype="rect"/>
            </v:shapetype>
            <v:shape id="Text Box 4" o:spid="_x0000_s1026" type="#_x0000_t202" style="position:absolute;margin-left:-10.95pt;margin-top:-9.4pt;width:284.3pt;height:3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EWzwEAAIsDAAAOAAAAZHJzL2Uyb0RvYy54bWysU21v0zAQ/o7Ef7D8nSbtugFR0wmYhpDG&#10;izT2A1zHbiwSn7lzm5Rfz9npusK+IaTI8p3Pj5/nucvqeuw7sTdIDnwt57NSCuM1NM5va/nw/fbV&#10;GykoKt+oDryp5cGQvF6/fLEaQmUW0ELXGBQM4qkaQi3bGENVFKRb0yuaQTCeDy1gryKHuC0aVAOj&#10;912xKMurYgBsAoI2RJy9mQ7lOuNba3T8ai2ZKLpaMreYV8zrJq3FeqWqLarQOn2kof6BRa+c50dP&#10;UDcqKrFD9wyqdxqBwMaZhr4Aa502WQOrmZd/qblvVTBZC5tD4WQT/T9Y/WV/H76hiON7GLmBWQSF&#10;O9A/iL0phkDVsSZ5ShWl6s3wGRruptpFyDdGi32Sz4IEw7DTh5O7ZoxCc/Lial7yJ4Xms+Xi9cXl&#10;ZbK/UNXj7YAUPxroRdrUErl7GV3t7yhOpY8l6TEPt67rcgc7/0eCMVMms0+EJ+px3IxcnVRsoDmw&#10;DoRpIHiAedMC/pJi4GGoJf3cKTRSdJ88uz1fLssyjU+O3qZQCjwPNueB8pqxahmlmLYf4jRyu4Bu&#10;2/JTk88e3rGB1mVtT7SOxLnj2Z3jdKaROo9z1dM/tP4NAAD//wMAUEsDBBQABgAIAAAAIQAgTvHG&#10;4AAAAAoBAAAPAAAAZHJzL2Rvd25yZXYueG1sTI/BToNAEIbvJr7DZky8tQtNSxFZGqNpU08q9eJt&#10;y45AZGcJuxR8e8eT3mYyX/75/nw3205ccPCtIwXxMgKBVDnTUq3g/bRfpCB80GR05wgVfKOHXXF9&#10;levMuIne8FKGWnAI+UwraELoMyl91aDVful6JL59usHqwOtQSzPoicNtJ1dRlEirW+IPje7xscHq&#10;qxytgu2pTF7NxzTWLwc6lM/747F9ckrd3swP9yACzuEPhl99VoeCnc5uJONFp2Cxiu8Y5SFOuQMT&#10;m3WyBXFWsE43IItc/q9Q/AAAAP//AwBQSwECLQAUAAYACAAAACEAtoM4kv4AAADhAQAAEwAAAAAA&#10;AAAAAAAAAAAAAAAAW0NvbnRlbnRfVHlwZXNdLnhtbFBLAQItABQABgAIAAAAIQA4/SH/1gAAAJQB&#10;AAALAAAAAAAAAAAAAAAAAC8BAABfcmVscy8ucmVsc1BLAQItABQABgAIAAAAIQAjPLEWzwEAAIsD&#10;AAAOAAAAAAAAAAAAAAAAAC4CAABkcnMvZTJvRG9jLnhtbFBLAQItABQABgAIAAAAIQAgTvHG4AAA&#10;AAoBAAAPAAAAAAAAAAAAAAAAACkEAABkcnMvZG93bnJldi54bWxQSwUGAAAAAAQABADzAAAANgUA&#10;AAAA&#10;" filled="f" stroked="f">
              <v:path arrowok="t"/>
              <v:textbox inset="4mm,7.2pt,,7.2pt">
                <w:txbxContent>
                  <w:p w14:paraId="6E464C07" w14:textId="77777777" w:rsidR="00B21397" w:rsidRPr="00772A74" w:rsidRDefault="00B21397" w:rsidP="00772A74">
                    <w:pPr>
                      <w:pStyle w:val="Heading2"/>
                    </w:pPr>
                    <w:r w:rsidRPr="00772A74">
                      <w:t>Position Description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F75CE" w14:textId="77777777" w:rsidR="008346CB" w:rsidRDefault="00EC50A4">
    <w:pPr>
      <w:pStyle w:val="Header"/>
    </w:pPr>
    <w:r>
      <w:rPr>
        <w:noProof/>
        <w:lang w:eastAsia="en-AU"/>
      </w:rPr>
      <w:drawing>
        <wp:anchor distT="0" distB="0" distL="114300" distR="114300" simplePos="0" relativeHeight="251672576" behindDoc="1" locked="0" layoutInCell="1" allowOverlap="1" wp14:anchorId="5D366EDC" wp14:editId="0C47E031">
          <wp:simplePos x="0" y="0"/>
          <wp:positionH relativeFrom="column">
            <wp:posOffset>-450215</wp:posOffset>
          </wp:positionH>
          <wp:positionV relativeFrom="paragraph">
            <wp:posOffset>-461645</wp:posOffset>
          </wp:positionV>
          <wp:extent cx="7192010" cy="1728470"/>
          <wp:effectExtent l="0" t="0" r="0" b="0"/>
          <wp:wrapNone/>
          <wp:docPr id="1" name="Picture 1"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ition Description Header3.jpg"/>
                  <pic:cNvPicPr/>
                </pic:nvPicPr>
                <pic:blipFill>
                  <a:blip r:embed="rId1">
                    <a:extLst>
                      <a:ext uri="{28A0092B-C50C-407E-A947-70E740481C1C}">
                        <a14:useLocalDpi xmlns:a14="http://schemas.microsoft.com/office/drawing/2010/main" val="0"/>
                      </a:ext>
                    </a:extLst>
                  </a:blip>
                  <a:stretch>
                    <a:fillRect/>
                  </a:stretch>
                </pic:blipFill>
                <pic:spPr>
                  <a:xfrm>
                    <a:off x="0" y="0"/>
                    <a:ext cx="7192010" cy="1728470"/>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74624" behindDoc="0" locked="0" layoutInCell="1" allowOverlap="1" wp14:anchorId="3C706B5A" wp14:editId="3FD33456">
              <wp:simplePos x="0" y="0"/>
              <wp:positionH relativeFrom="column">
                <wp:posOffset>-97985</wp:posOffset>
              </wp:positionH>
              <wp:positionV relativeFrom="paragraph">
                <wp:posOffset>216535</wp:posOffset>
              </wp:positionV>
              <wp:extent cx="3775075" cy="7753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5075"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EF269" w14:textId="77777777" w:rsidR="00B94481" w:rsidRPr="00772A74" w:rsidRDefault="00B94481" w:rsidP="00772A74">
                          <w:pPr>
                            <w:pStyle w:val="Heading1"/>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06B5A" id="_x0000_t202" coordsize="21600,21600" o:spt="202" path="m,l,21600r21600,l21600,xe">
              <v:stroke joinstyle="miter"/>
              <v:path gradientshapeok="t" o:connecttype="rect"/>
            </v:shapetype>
            <v:shape id="Text Box 7" o:spid="_x0000_s1027" type="#_x0000_t202" style="position:absolute;margin-left:-7.7pt;margin-top:17.05pt;width:297.25pt;height:6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Zg0gEAAJIDAAAOAAAAZHJzL2Uyb0RvYy54bWysU9uO0zAQfUfiHyy/06TbLYWo6QpYLUJa&#10;LtLCB7iO3VgkHjPjNilfz9jpdgu8IV4sz3h8fM6Z8fpm7DtxMEgOfC3ns1IK4zU0zu9q+e3r3YtX&#10;UlBUvlEdeFPLoyF5s3n+bD2EylxBC11jUDCIp2oItWxjDFVRkG5Nr2gGwXg+tIC9ihzirmhQDYze&#10;d8VVWb4sBsAmIGhDxNnb6VBuMr61RsfP1pKJoqslc4t5xbxu01ps1qraoQqt0yca6h9Y9Mp5fvQM&#10;dauiEnt0f0H1TiMQ2DjT0BdgrdMma2A18/IPNQ+tCiZrYXMonG2i/werPx0ewhcUcXwLIzcwi6Bw&#10;D/o7sTfFEKg61SRPqaJUvR0+QsPdVPsI+cZosU/yWZBgGHb6eHbXjFFoTi5Wq2W5Wkqh+Yz3i8Uy&#10;2V+o6vF2QIrvDfQibWqJ3L2Mrg73FKfSx5L0mIc713W5g53/LcGYKZPZJ8IT9ThuR+GapJIvJTFb&#10;aI4sB2GaC55j3rSAP6UYeCZqST/2Co0U3QfPps+vr8syTVGOXqdQCrwMtpeB8pqxahmlmLbv4jR5&#10;+4Bu1/JTk90e3rCP1mWJT7RO/Lnx2aTTkKbJuoxz1dNX2vwCAAD//wMAUEsDBBQABgAIAAAAIQAO&#10;I+Wi4AAAAAoBAAAPAAAAZHJzL2Rvd25yZXYueG1sTI/BToNAEIbvJr7DZky8tQu1UEWWxmja1JNK&#10;vXjbsiMQ2VnCLgXf3vGkt5nMl3++P9/OthNnHHzrSEG8jEAgVc60VCt4P+4WtyB80GR05wgVfKOH&#10;bXF5kevMuIne8FyGWnAI+UwraELoMyl91aDVful6JL59usHqwOtQSzPoicNtJ1dRlEqrW+IPje7x&#10;scHqqxytgs2xTF/NxzTWL3val8+7w6F9ckpdX80P9yACzuEPhl99VoeCnU5uJONFp2ARJ2tGFdys&#10;YxAMJJs7Hk5MJukKZJHL/xWKHwAAAP//AwBQSwECLQAUAAYACAAAACEAtoM4kv4AAADhAQAAEwAA&#10;AAAAAAAAAAAAAAAAAAAAW0NvbnRlbnRfVHlwZXNdLnhtbFBLAQItABQABgAIAAAAIQA4/SH/1gAA&#10;AJQBAAALAAAAAAAAAAAAAAAAAC8BAABfcmVscy8ucmVsc1BLAQItABQABgAIAAAAIQBVvIZg0gEA&#10;AJIDAAAOAAAAAAAAAAAAAAAAAC4CAABkcnMvZTJvRG9jLnhtbFBLAQItABQABgAIAAAAIQAOI+Wi&#10;4AAAAAoBAAAPAAAAAAAAAAAAAAAAACwEAABkcnMvZG93bnJldi54bWxQSwUGAAAAAAQABADzAAAA&#10;OQUAAAAA&#10;" filled="f" stroked="f">
              <v:path arrowok="t"/>
              <v:textbox inset="4mm,7.2pt,,7.2pt">
                <w:txbxContent>
                  <w:p w14:paraId="34EEF269" w14:textId="77777777" w:rsidR="00B94481" w:rsidRPr="00772A74" w:rsidRDefault="00B94481" w:rsidP="00772A74">
                    <w:pPr>
                      <w:pStyle w:val="Heading1"/>
                    </w:pPr>
                    <w:r w:rsidRPr="00772A74">
                      <w:t>Position Description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387A2F8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1D83D6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8888617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3A578B"/>
    <w:multiLevelType w:val="hybridMultilevel"/>
    <w:tmpl w:val="5860D9A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1E97991"/>
    <w:multiLevelType w:val="hybridMultilevel"/>
    <w:tmpl w:val="18303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515909"/>
    <w:multiLevelType w:val="hybridMultilevel"/>
    <w:tmpl w:val="0374C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4C6178"/>
    <w:multiLevelType w:val="hybridMultilevel"/>
    <w:tmpl w:val="5BFAF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D33A14"/>
    <w:multiLevelType w:val="hybridMultilevel"/>
    <w:tmpl w:val="9D2E8C06"/>
    <w:lvl w:ilvl="0" w:tplc="235C0A50">
      <w:start w:val="1"/>
      <w:numFmt w:val="decimal"/>
      <w:lvlText w:val="%1."/>
      <w:lvlJc w:val="left"/>
      <w:pPr>
        <w:ind w:left="786" w:hanging="360"/>
      </w:pPr>
      <w:rPr>
        <w:rFonts w:hint="default"/>
        <w:b/>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0F4AAA"/>
    <w:multiLevelType w:val="hybridMultilevel"/>
    <w:tmpl w:val="725A4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2D5E1A"/>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544C45"/>
    <w:multiLevelType w:val="hybridMultilevel"/>
    <w:tmpl w:val="F5A44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B86484"/>
    <w:multiLevelType w:val="hybridMultilevel"/>
    <w:tmpl w:val="A448D0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505C71"/>
    <w:multiLevelType w:val="hybridMultilevel"/>
    <w:tmpl w:val="7A62759E"/>
    <w:lvl w:ilvl="0" w:tplc="0C090001">
      <w:start w:val="1"/>
      <w:numFmt w:val="bullet"/>
      <w:lvlText w:val=""/>
      <w:lvlJc w:val="left"/>
      <w:pPr>
        <w:ind w:left="738" w:hanging="360"/>
      </w:pPr>
      <w:rPr>
        <w:rFonts w:ascii="Symbol" w:hAnsi="Symbol" w:hint="default"/>
      </w:rPr>
    </w:lvl>
    <w:lvl w:ilvl="1" w:tplc="0C090003" w:tentative="1">
      <w:start w:val="1"/>
      <w:numFmt w:val="bullet"/>
      <w:lvlText w:val="o"/>
      <w:lvlJc w:val="left"/>
      <w:pPr>
        <w:ind w:left="1458" w:hanging="360"/>
      </w:pPr>
      <w:rPr>
        <w:rFonts w:ascii="Courier New" w:hAnsi="Courier New" w:hint="default"/>
      </w:rPr>
    </w:lvl>
    <w:lvl w:ilvl="2" w:tplc="0C090005" w:tentative="1">
      <w:start w:val="1"/>
      <w:numFmt w:val="bullet"/>
      <w:lvlText w:val=""/>
      <w:lvlJc w:val="left"/>
      <w:pPr>
        <w:ind w:left="2178" w:hanging="360"/>
      </w:pPr>
      <w:rPr>
        <w:rFonts w:ascii="Wingdings" w:hAnsi="Wingdings" w:hint="default"/>
      </w:rPr>
    </w:lvl>
    <w:lvl w:ilvl="3" w:tplc="0C090001" w:tentative="1">
      <w:start w:val="1"/>
      <w:numFmt w:val="bullet"/>
      <w:lvlText w:val=""/>
      <w:lvlJc w:val="left"/>
      <w:pPr>
        <w:ind w:left="2898" w:hanging="360"/>
      </w:pPr>
      <w:rPr>
        <w:rFonts w:ascii="Symbol" w:hAnsi="Symbol" w:hint="default"/>
      </w:rPr>
    </w:lvl>
    <w:lvl w:ilvl="4" w:tplc="0C090003" w:tentative="1">
      <w:start w:val="1"/>
      <w:numFmt w:val="bullet"/>
      <w:lvlText w:val="o"/>
      <w:lvlJc w:val="left"/>
      <w:pPr>
        <w:ind w:left="3618" w:hanging="360"/>
      </w:pPr>
      <w:rPr>
        <w:rFonts w:ascii="Courier New" w:hAnsi="Courier New" w:hint="default"/>
      </w:rPr>
    </w:lvl>
    <w:lvl w:ilvl="5" w:tplc="0C090005" w:tentative="1">
      <w:start w:val="1"/>
      <w:numFmt w:val="bullet"/>
      <w:lvlText w:val=""/>
      <w:lvlJc w:val="left"/>
      <w:pPr>
        <w:ind w:left="4338" w:hanging="360"/>
      </w:pPr>
      <w:rPr>
        <w:rFonts w:ascii="Wingdings" w:hAnsi="Wingdings" w:hint="default"/>
      </w:rPr>
    </w:lvl>
    <w:lvl w:ilvl="6" w:tplc="0C090001" w:tentative="1">
      <w:start w:val="1"/>
      <w:numFmt w:val="bullet"/>
      <w:lvlText w:val=""/>
      <w:lvlJc w:val="left"/>
      <w:pPr>
        <w:ind w:left="5058" w:hanging="360"/>
      </w:pPr>
      <w:rPr>
        <w:rFonts w:ascii="Symbol" w:hAnsi="Symbol" w:hint="default"/>
      </w:rPr>
    </w:lvl>
    <w:lvl w:ilvl="7" w:tplc="0C090003" w:tentative="1">
      <w:start w:val="1"/>
      <w:numFmt w:val="bullet"/>
      <w:lvlText w:val="o"/>
      <w:lvlJc w:val="left"/>
      <w:pPr>
        <w:ind w:left="5778" w:hanging="360"/>
      </w:pPr>
      <w:rPr>
        <w:rFonts w:ascii="Courier New" w:hAnsi="Courier New" w:hint="default"/>
      </w:rPr>
    </w:lvl>
    <w:lvl w:ilvl="8" w:tplc="0C090005" w:tentative="1">
      <w:start w:val="1"/>
      <w:numFmt w:val="bullet"/>
      <w:lvlText w:val=""/>
      <w:lvlJc w:val="left"/>
      <w:pPr>
        <w:ind w:left="6498" w:hanging="360"/>
      </w:pPr>
      <w:rPr>
        <w:rFonts w:ascii="Wingdings" w:hAnsi="Wingdings" w:hint="default"/>
      </w:rPr>
    </w:lvl>
  </w:abstractNum>
  <w:abstractNum w:abstractNumId="13" w15:restartNumberingAfterBreak="0">
    <w:nsid w:val="2F7271CF"/>
    <w:multiLevelType w:val="hybridMultilevel"/>
    <w:tmpl w:val="DF7C2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F204C0"/>
    <w:multiLevelType w:val="hybridMultilevel"/>
    <w:tmpl w:val="51F0EEF4"/>
    <w:lvl w:ilvl="0" w:tplc="A8FA344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3A677C"/>
    <w:multiLevelType w:val="hybridMultilevel"/>
    <w:tmpl w:val="BCDA768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6" w15:restartNumberingAfterBreak="0">
    <w:nsid w:val="40DD25F2"/>
    <w:multiLevelType w:val="multilevel"/>
    <w:tmpl w:val="D06667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417730F4"/>
    <w:multiLevelType w:val="hybridMultilevel"/>
    <w:tmpl w:val="6AEC5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271939"/>
    <w:multiLevelType w:val="hybridMultilevel"/>
    <w:tmpl w:val="FC4CB40E"/>
    <w:lvl w:ilvl="0" w:tplc="82762972">
      <w:start w:val="1"/>
      <w:numFmt w:val="bullet"/>
      <w:pStyle w:val="Bulletpoints"/>
      <w:lvlText w:val=""/>
      <w:lvlJc w:val="left"/>
      <w:pPr>
        <w:tabs>
          <w:tab w:val="num" w:pos="2520"/>
        </w:tabs>
        <w:ind w:left="2520" w:hanging="360"/>
      </w:pPr>
      <w:rPr>
        <w:rFonts w:ascii="Symbol" w:hAnsi="Symbol" w:hint="default"/>
        <w:color w:val="auto"/>
        <w:sz w:val="24"/>
      </w:rPr>
    </w:lvl>
    <w:lvl w:ilvl="1" w:tplc="0C090003">
      <w:start w:val="1"/>
      <w:numFmt w:val="bullet"/>
      <w:lvlText w:val="o"/>
      <w:lvlJc w:val="left"/>
      <w:pPr>
        <w:tabs>
          <w:tab w:val="num" w:pos="3240"/>
        </w:tabs>
        <w:ind w:left="3240" w:hanging="360"/>
      </w:pPr>
      <w:rPr>
        <w:rFonts w:ascii="Courier New" w:hAnsi="Courier New" w:cs="Wingdings"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Wingdings"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Wingdings"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4A682A3D"/>
    <w:multiLevelType w:val="hybridMultilevel"/>
    <w:tmpl w:val="A5ECF5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B954CA7"/>
    <w:multiLevelType w:val="hybridMultilevel"/>
    <w:tmpl w:val="AB7EA3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3A6298"/>
    <w:multiLevelType w:val="hybridMultilevel"/>
    <w:tmpl w:val="74FED98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2" w15:restartNumberingAfterBreak="0">
    <w:nsid w:val="5D873E48"/>
    <w:multiLevelType w:val="hybridMultilevel"/>
    <w:tmpl w:val="3C945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CE14A2"/>
    <w:multiLevelType w:val="hybridMultilevel"/>
    <w:tmpl w:val="9A9E4FF6"/>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997189"/>
    <w:multiLevelType w:val="hybridMultilevel"/>
    <w:tmpl w:val="CE0A131E"/>
    <w:lvl w:ilvl="0" w:tplc="6CE4F880">
      <w:start w:val="5"/>
      <w:numFmt w:val="bullet"/>
      <w:lvlText w:val="-"/>
      <w:lvlJc w:val="left"/>
      <w:pPr>
        <w:ind w:left="720" w:hanging="360"/>
      </w:pPr>
      <w:rPr>
        <w:rFonts w:ascii="Arial" w:eastAsia="Times New Roman"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EF24E2"/>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8A332C"/>
    <w:multiLevelType w:val="hybridMultilevel"/>
    <w:tmpl w:val="A770EEEE"/>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6953A65"/>
    <w:multiLevelType w:val="hybridMultilevel"/>
    <w:tmpl w:val="01BE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D08FE"/>
    <w:multiLevelType w:val="hybridMultilevel"/>
    <w:tmpl w:val="6276C6B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9" w15:restartNumberingAfterBreak="0">
    <w:nsid w:val="6DBA47BB"/>
    <w:multiLevelType w:val="multilevel"/>
    <w:tmpl w:val="2F924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F070D6"/>
    <w:multiLevelType w:val="hybridMultilevel"/>
    <w:tmpl w:val="136C80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9C6033B"/>
    <w:multiLevelType w:val="hybridMultilevel"/>
    <w:tmpl w:val="5B02F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8E46A9"/>
    <w:multiLevelType w:val="hybridMultilevel"/>
    <w:tmpl w:val="CE1222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66399702">
    <w:abstractNumId w:val="18"/>
  </w:num>
  <w:num w:numId="2" w16cid:durableId="442696543">
    <w:abstractNumId w:val="22"/>
  </w:num>
  <w:num w:numId="3" w16cid:durableId="1008754479">
    <w:abstractNumId w:val="24"/>
  </w:num>
  <w:num w:numId="4" w16cid:durableId="749498119">
    <w:abstractNumId w:val="31"/>
  </w:num>
  <w:num w:numId="5" w16cid:durableId="1823111092">
    <w:abstractNumId w:val="14"/>
  </w:num>
  <w:num w:numId="6" w16cid:durableId="1773552593">
    <w:abstractNumId w:val="24"/>
  </w:num>
  <w:num w:numId="7" w16cid:durableId="1320115151">
    <w:abstractNumId w:val="20"/>
  </w:num>
  <w:num w:numId="8" w16cid:durableId="1998486548">
    <w:abstractNumId w:val="30"/>
  </w:num>
  <w:num w:numId="9" w16cid:durableId="433288851">
    <w:abstractNumId w:val="26"/>
  </w:num>
  <w:num w:numId="10" w16cid:durableId="1220020231">
    <w:abstractNumId w:val="9"/>
  </w:num>
  <w:num w:numId="11" w16cid:durableId="685326075">
    <w:abstractNumId w:val="25"/>
  </w:num>
  <w:num w:numId="12" w16cid:durableId="877742488">
    <w:abstractNumId w:val="5"/>
  </w:num>
  <w:num w:numId="13" w16cid:durableId="1326393815">
    <w:abstractNumId w:val="32"/>
  </w:num>
  <w:num w:numId="14" w16cid:durableId="1225216937">
    <w:abstractNumId w:val="11"/>
  </w:num>
  <w:num w:numId="15" w16cid:durableId="1253971006">
    <w:abstractNumId w:val="3"/>
  </w:num>
  <w:num w:numId="16" w16cid:durableId="16563768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0354225">
    <w:abstractNumId w:val="0"/>
  </w:num>
  <w:num w:numId="18" w16cid:durableId="1891375444">
    <w:abstractNumId w:val="1"/>
  </w:num>
  <w:num w:numId="19" w16cid:durableId="282424798">
    <w:abstractNumId w:val="2"/>
  </w:num>
  <w:num w:numId="20" w16cid:durableId="681585887">
    <w:abstractNumId w:val="27"/>
  </w:num>
  <w:num w:numId="21" w16cid:durableId="1408917656">
    <w:abstractNumId w:val="13"/>
  </w:num>
  <w:num w:numId="22" w16cid:durableId="185946975">
    <w:abstractNumId w:val="29"/>
  </w:num>
  <w:num w:numId="23" w16cid:durableId="643848060">
    <w:abstractNumId w:val="19"/>
  </w:num>
  <w:num w:numId="24" w16cid:durableId="550001374">
    <w:abstractNumId w:val="10"/>
  </w:num>
  <w:num w:numId="25" w16cid:durableId="202793271">
    <w:abstractNumId w:val="4"/>
  </w:num>
  <w:num w:numId="26" w16cid:durableId="841042613">
    <w:abstractNumId w:val="17"/>
  </w:num>
  <w:num w:numId="27" w16cid:durableId="530533334">
    <w:abstractNumId w:val="6"/>
  </w:num>
  <w:num w:numId="28" w16cid:durableId="1857574287">
    <w:abstractNumId w:val="7"/>
  </w:num>
  <w:num w:numId="29" w16cid:durableId="175778379">
    <w:abstractNumId w:val="23"/>
  </w:num>
  <w:num w:numId="30" w16cid:durableId="2103607109">
    <w:abstractNumId w:val="12"/>
  </w:num>
  <w:num w:numId="31" w16cid:durableId="1070347471">
    <w:abstractNumId w:val="8"/>
  </w:num>
  <w:num w:numId="32" w16cid:durableId="1862622904">
    <w:abstractNumId w:val="15"/>
  </w:num>
  <w:num w:numId="33" w16cid:durableId="711347414">
    <w:abstractNumId w:val="21"/>
  </w:num>
  <w:num w:numId="34" w16cid:durableId="1219971574">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DDF"/>
    <w:rsid w:val="00000BAD"/>
    <w:rsid w:val="000016DE"/>
    <w:rsid w:val="00002D08"/>
    <w:rsid w:val="00004525"/>
    <w:rsid w:val="000067CB"/>
    <w:rsid w:val="00022EEA"/>
    <w:rsid w:val="000245B6"/>
    <w:rsid w:val="00025884"/>
    <w:rsid w:val="00045C68"/>
    <w:rsid w:val="00057885"/>
    <w:rsid w:val="00081737"/>
    <w:rsid w:val="000C3672"/>
    <w:rsid w:val="000C42C7"/>
    <w:rsid w:val="000C6C43"/>
    <w:rsid w:val="000D268F"/>
    <w:rsid w:val="000E46CC"/>
    <w:rsid w:val="000E7CEF"/>
    <w:rsid w:val="000F642B"/>
    <w:rsid w:val="00104492"/>
    <w:rsid w:val="00106A17"/>
    <w:rsid w:val="00130B96"/>
    <w:rsid w:val="00140026"/>
    <w:rsid w:val="0014382A"/>
    <w:rsid w:val="00144545"/>
    <w:rsid w:val="00144F96"/>
    <w:rsid w:val="00145D93"/>
    <w:rsid w:val="00153A3B"/>
    <w:rsid w:val="00156353"/>
    <w:rsid w:val="00175256"/>
    <w:rsid w:val="001B1879"/>
    <w:rsid w:val="001D1F00"/>
    <w:rsid w:val="001D6BD4"/>
    <w:rsid w:val="001D6ED7"/>
    <w:rsid w:val="001E7563"/>
    <w:rsid w:val="001F0FBF"/>
    <w:rsid w:val="00203C1A"/>
    <w:rsid w:val="00204E24"/>
    <w:rsid w:val="002257CB"/>
    <w:rsid w:val="002415BC"/>
    <w:rsid w:val="00254EA9"/>
    <w:rsid w:val="00267A68"/>
    <w:rsid w:val="00273DDF"/>
    <w:rsid w:val="00277C2A"/>
    <w:rsid w:val="0028030C"/>
    <w:rsid w:val="00287757"/>
    <w:rsid w:val="0029185C"/>
    <w:rsid w:val="002A117F"/>
    <w:rsid w:val="002A2205"/>
    <w:rsid w:val="002B603F"/>
    <w:rsid w:val="002C0252"/>
    <w:rsid w:val="002C06DD"/>
    <w:rsid w:val="002C35D2"/>
    <w:rsid w:val="002E14C5"/>
    <w:rsid w:val="002F0F29"/>
    <w:rsid w:val="002F5CD2"/>
    <w:rsid w:val="002F6D60"/>
    <w:rsid w:val="00301C42"/>
    <w:rsid w:val="00320DDC"/>
    <w:rsid w:val="003313B2"/>
    <w:rsid w:val="00334C95"/>
    <w:rsid w:val="0033659A"/>
    <w:rsid w:val="0036280F"/>
    <w:rsid w:val="00370295"/>
    <w:rsid w:val="00371FC2"/>
    <w:rsid w:val="00382C9A"/>
    <w:rsid w:val="0038568F"/>
    <w:rsid w:val="003915FC"/>
    <w:rsid w:val="003975A8"/>
    <w:rsid w:val="00397F12"/>
    <w:rsid w:val="003A01CD"/>
    <w:rsid w:val="003A11FF"/>
    <w:rsid w:val="003B763B"/>
    <w:rsid w:val="003C40A2"/>
    <w:rsid w:val="003C6010"/>
    <w:rsid w:val="003D129A"/>
    <w:rsid w:val="003D7F99"/>
    <w:rsid w:val="003E3BEB"/>
    <w:rsid w:val="003E5E9B"/>
    <w:rsid w:val="003F6455"/>
    <w:rsid w:val="00415008"/>
    <w:rsid w:val="004213AF"/>
    <w:rsid w:val="00421485"/>
    <w:rsid w:val="00431238"/>
    <w:rsid w:val="00437094"/>
    <w:rsid w:val="00443E5C"/>
    <w:rsid w:val="00443E9F"/>
    <w:rsid w:val="004445AB"/>
    <w:rsid w:val="00444B91"/>
    <w:rsid w:val="00456005"/>
    <w:rsid w:val="004804D4"/>
    <w:rsid w:val="00485467"/>
    <w:rsid w:val="00490450"/>
    <w:rsid w:val="004A67F3"/>
    <w:rsid w:val="004B7EDB"/>
    <w:rsid w:val="004C086F"/>
    <w:rsid w:val="004D2A32"/>
    <w:rsid w:val="004D2F8E"/>
    <w:rsid w:val="004D41B8"/>
    <w:rsid w:val="004D79D1"/>
    <w:rsid w:val="004E30D0"/>
    <w:rsid w:val="004E3CF1"/>
    <w:rsid w:val="004E766F"/>
    <w:rsid w:val="004F0CCB"/>
    <w:rsid w:val="004F2A68"/>
    <w:rsid w:val="004F4260"/>
    <w:rsid w:val="004F7033"/>
    <w:rsid w:val="005013E5"/>
    <w:rsid w:val="0050168B"/>
    <w:rsid w:val="005060E9"/>
    <w:rsid w:val="005112AE"/>
    <w:rsid w:val="00514932"/>
    <w:rsid w:val="005301D1"/>
    <w:rsid w:val="00532B47"/>
    <w:rsid w:val="00534CE1"/>
    <w:rsid w:val="00542EA3"/>
    <w:rsid w:val="00543533"/>
    <w:rsid w:val="00545FF5"/>
    <w:rsid w:val="00550A85"/>
    <w:rsid w:val="00550F81"/>
    <w:rsid w:val="005673C3"/>
    <w:rsid w:val="0057267B"/>
    <w:rsid w:val="00584447"/>
    <w:rsid w:val="0059712F"/>
    <w:rsid w:val="005A0C5D"/>
    <w:rsid w:val="005A4584"/>
    <w:rsid w:val="005A4E11"/>
    <w:rsid w:val="005B3900"/>
    <w:rsid w:val="005B46B0"/>
    <w:rsid w:val="005D59B1"/>
    <w:rsid w:val="005D76D0"/>
    <w:rsid w:val="006017AB"/>
    <w:rsid w:val="00612C21"/>
    <w:rsid w:val="00621574"/>
    <w:rsid w:val="006305BF"/>
    <w:rsid w:val="006331C3"/>
    <w:rsid w:val="006401C6"/>
    <w:rsid w:val="0064090A"/>
    <w:rsid w:val="00667A62"/>
    <w:rsid w:val="00696C63"/>
    <w:rsid w:val="006B0292"/>
    <w:rsid w:val="006B336E"/>
    <w:rsid w:val="006E23A1"/>
    <w:rsid w:val="006E61B6"/>
    <w:rsid w:val="006E6E0C"/>
    <w:rsid w:val="006F06D1"/>
    <w:rsid w:val="00710658"/>
    <w:rsid w:val="007176F0"/>
    <w:rsid w:val="00720670"/>
    <w:rsid w:val="00730FD8"/>
    <w:rsid w:val="007320CE"/>
    <w:rsid w:val="0074343A"/>
    <w:rsid w:val="007441FA"/>
    <w:rsid w:val="00751631"/>
    <w:rsid w:val="0075510B"/>
    <w:rsid w:val="007564B9"/>
    <w:rsid w:val="0076001B"/>
    <w:rsid w:val="00761DCD"/>
    <w:rsid w:val="00772A74"/>
    <w:rsid w:val="00787E76"/>
    <w:rsid w:val="0079052A"/>
    <w:rsid w:val="00793022"/>
    <w:rsid w:val="007A4A3C"/>
    <w:rsid w:val="007A6C6A"/>
    <w:rsid w:val="007B09CF"/>
    <w:rsid w:val="007E47D7"/>
    <w:rsid w:val="00803AB1"/>
    <w:rsid w:val="008346CB"/>
    <w:rsid w:val="00850E74"/>
    <w:rsid w:val="00865C85"/>
    <w:rsid w:val="00875313"/>
    <w:rsid w:val="0087582B"/>
    <w:rsid w:val="00892376"/>
    <w:rsid w:val="00897365"/>
    <w:rsid w:val="008A0F9F"/>
    <w:rsid w:val="008A3563"/>
    <w:rsid w:val="008A73FF"/>
    <w:rsid w:val="008B11AC"/>
    <w:rsid w:val="008B267A"/>
    <w:rsid w:val="008C20BD"/>
    <w:rsid w:val="008E02E9"/>
    <w:rsid w:val="008E5053"/>
    <w:rsid w:val="008F09DD"/>
    <w:rsid w:val="008F22C0"/>
    <w:rsid w:val="008F2D59"/>
    <w:rsid w:val="008F756B"/>
    <w:rsid w:val="008F77E2"/>
    <w:rsid w:val="00900047"/>
    <w:rsid w:val="00900172"/>
    <w:rsid w:val="0091557B"/>
    <w:rsid w:val="00925976"/>
    <w:rsid w:val="00926376"/>
    <w:rsid w:val="00947E2B"/>
    <w:rsid w:val="009517D0"/>
    <w:rsid w:val="0095615E"/>
    <w:rsid w:val="0097047D"/>
    <w:rsid w:val="00972CF6"/>
    <w:rsid w:val="00973D5F"/>
    <w:rsid w:val="00976F6B"/>
    <w:rsid w:val="0098349E"/>
    <w:rsid w:val="009A0C29"/>
    <w:rsid w:val="009A204B"/>
    <w:rsid w:val="009A4683"/>
    <w:rsid w:val="009A4C93"/>
    <w:rsid w:val="009B7319"/>
    <w:rsid w:val="009B73FF"/>
    <w:rsid w:val="009C030D"/>
    <w:rsid w:val="009C1E49"/>
    <w:rsid w:val="009D0B31"/>
    <w:rsid w:val="009D36B8"/>
    <w:rsid w:val="009E44EE"/>
    <w:rsid w:val="009E4AA0"/>
    <w:rsid w:val="00A03DDC"/>
    <w:rsid w:val="00A13313"/>
    <w:rsid w:val="00A443E2"/>
    <w:rsid w:val="00A474AF"/>
    <w:rsid w:val="00A64EB6"/>
    <w:rsid w:val="00A66D64"/>
    <w:rsid w:val="00A66F5F"/>
    <w:rsid w:val="00A74490"/>
    <w:rsid w:val="00A802F7"/>
    <w:rsid w:val="00A81471"/>
    <w:rsid w:val="00AA015D"/>
    <w:rsid w:val="00AA1B44"/>
    <w:rsid w:val="00AB1FBA"/>
    <w:rsid w:val="00AC7959"/>
    <w:rsid w:val="00AD0CAB"/>
    <w:rsid w:val="00AE2836"/>
    <w:rsid w:val="00AE3C35"/>
    <w:rsid w:val="00AF1A85"/>
    <w:rsid w:val="00AF7173"/>
    <w:rsid w:val="00B00533"/>
    <w:rsid w:val="00B008BA"/>
    <w:rsid w:val="00B04D1B"/>
    <w:rsid w:val="00B06974"/>
    <w:rsid w:val="00B109DD"/>
    <w:rsid w:val="00B14D62"/>
    <w:rsid w:val="00B20564"/>
    <w:rsid w:val="00B21397"/>
    <w:rsid w:val="00B24FF9"/>
    <w:rsid w:val="00B31009"/>
    <w:rsid w:val="00B51A0E"/>
    <w:rsid w:val="00B65EBC"/>
    <w:rsid w:val="00B72D94"/>
    <w:rsid w:val="00B759AD"/>
    <w:rsid w:val="00B76234"/>
    <w:rsid w:val="00B7637C"/>
    <w:rsid w:val="00B85EA7"/>
    <w:rsid w:val="00B94481"/>
    <w:rsid w:val="00B96CF2"/>
    <w:rsid w:val="00BA1785"/>
    <w:rsid w:val="00BA5EF5"/>
    <w:rsid w:val="00BB3AA1"/>
    <w:rsid w:val="00BB3CC1"/>
    <w:rsid w:val="00BC028D"/>
    <w:rsid w:val="00BC5A23"/>
    <w:rsid w:val="00BD4B2F"/>
    <w:rsid w:val="00BE7B98"/>
    <w:rsid w:val="00C0553A"/>
    <w:rsid w:val="00C14E9E"/>
    <w:rsid w:val="00C37B05"/>
    <w:rsid w:val="00C43DD9"/>
    <w:rsid w:val="00C50EDE"/>
    <w:rsid w:val="00C60A15"/>
    <w:rsid w:val="00C61409"/>
    <w:rsid w:val="00C75A18"/>
    <w:rsid w:val="00C778A2"/>
    <w:rsid w:val="00C973E3"/>
    <w:rsid w:val="00CB5FB5"/>
    <w:rsid w:val="00CC63B7"/>
    <w:rsid w:val="00CD3B6B"/>
    <w:rsid w:val="00CD3FF8"/>
    <w:rsid w:val="00CF07C5"/>
    <w:rsid w:val="00D00F67"/>
    <w:rsid w:val="00D02959"/>
    <w:rsid w:val="00D141FD"/>
    <w:rsid w:val="00D154B0"/>
    <w:rsid w:val="00D16FFB"/>
    <w:rsid w:val="00D17D58"/>
    <w:rsid w:val="00D26299"/>
    <w:rsid w:val="00D4340D"/>
    <w:rsid w:val="00D46674"/>
    <w:rsid w:val="00D50253"/>
    <w:rsid w:val="00D54298"/>
    <w:rsid w:val="00D62FBA"/>
    <w:rsid w:val="00D6359B"/>
    <w:rsid w:val="00D720E9"/>
    <w:rsid w:val="00D837C8"/>
    <w:rsid w:val="00D8686E"/>
    <w:rsid w:val="00D93562"/>
    <w:rsid w:val="00DA1B91"/>
    <w:rsid w:val="00DA7D17"/>
    <w:rsid w:val="00DB2207"/>
    <w:rsid w:val="00DB26CE"/>
    <w:rsid w:val="00DB69CC"/>
    <w:rsid w:val="00DC0FB8"/>
    <w:rsid w:val="00DC299A"/>
    <w:rsid w:val="00DC29FE"/>
    <w:rsid w:val="00DC3BD7"/>
    <w:rsid w:val="00DD5599"/>
    <w:rsid w:val="00DE3E3E"/>
    <w:rsid w:val="00DE406C"/>
    <w:rsid w:val="00E02B55"/>
    <w:rsid w:val="00E10D8D"/>
    <w:rsid w:val="00E10FC2"/>
    <w:rsid w:val="00E1490E"/>
    <w:rsid w:val="00E15711"/>
    <w:rsid w:val="00E15CCC"/>
    <w:rsid w:val="00E164DC"/>
    <w:rsid w:val="00E25F0E"/>
    <w:rsid w:val="00E30402"/>
    <w:rsid w:val="00E31D47"/>
    <w:rsid w:val="00E62BE8"/>
    <w:rsid w:val="00E80363"/>
    <w:rsid w:val="00E80BAF"/>
    <w:rsid w:val="00E91280"/>
    <w:rsid w:val="00EA13F5"/>
    <w:rsid w:val="00EA3EBF"/>
    <w:rsid w:val="00EA55C0"/>
    <w:rsid w:val="00EA7B82"/>
    <w:rsid w:val="00EB1A95"/>
    <w:rsid w:val="00EB39D4"/>
    <w:rsid w:val="00EC50A4"/>
    <w:rsid w:val="00EE142A"/>
    <w:rsid w:val="00EE56BA"/>
    <w:rsid w:val="00EE5E7B"/>
    <w:rsid w:val="00EF02CA"/>
    <w:rsid w:val="00F067F9"/>
    <w:rsid w:val="00F15ECD"/>
    <w:rsid w:val="00F16DDA"/>
    <w:rsid w:val="00F3087B"/>
    <w:rsid w:val="00F377F7"/>
    <w:rsid w:val="00F41245"/>
    <w:rsid w:val="00F46C5A"/>
    <w:rsid w:val="00F53D08"/>
    <w:rsid w:val="00F57125"/>
    <w:rsid w:val="00F649D1"/>
    <w:rsid w:val="00F65782"/>
    <w:rsid w:val="00F71DB7"/>
    <w:rsid w:val="00F757A9"/>
    <w:rsid w:val="00F812FD"/>
    <w:rsid w:val="00F8298D"/>
    <w:rsid w:val="00F85525"/>
    <w:rsid w:val="00F86554"/>
    <w:rsid w:val="00FA4728"/>
    <w:rsid w:val="00FB541D"/>
    <w:rsid w:val="00FC1649"/>
    <w:rsid w:val="00FD2828"/>
    <w:rsid w:val="00FD5A28"/>
    <w:rsid w:val="00FE0491"/>
    <w:rsid w:val="00FE450E"/>
    <w:rsid w:val="00FF174E"/>
    <w:rsid w:val="00FF3B8B"/>
    <w:rsid w:val="00FF6ADF"/>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7D8FE054"/>
  <w15:docId w15:val="{5501FB68-49D3-445C-A4E4-5C92D451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047"/>
    <w:pPr>
      <w:spacing w:before="100" w:beforeAutospacing="1" w:after="100" w:afterAutospacing="1" w:line="276" w:lineRule="auto"/>
    </w:pPr>
    <w:rPr>
      <w:rFonts w:ascii="Verdana" w:hAnsi="Verdana" w:cs="Arial"/>
      <w:sz w:val="21"/>
      <w:szCs w:val="21"/>
    </w:rPr>
  </w:style>
  <w:style w:type="paragraph" w:styleId="Heading1">
    <w:name w:val="heading 1"/>
    <w:basedOn w:val="Normal"/>
    <w:next w:val="Normal"/>
    <w:link w:val="Heading1Char"/>
    <w:qFormat/>
    <w:rsid w:val="00772A74"/>
    <w:pPr>
      <w:spacing w:after="120"/>
      <w:outlineLvl w:val="0"/>
    </w:pPr>
    <w:rPr>
      <w:b/>
      <w:bCs/>
      <w:color w:val="FFFFFF" w:themeColor="background1"/>
      <w:sz w:val="44"/>
      <w:szCs w:val="44"/>
      <w:lang w:val="en-GB"/>
    </w:rPr>
  </w:style>
  <w:style w:type="paragraph" w:styleId="Heading2">
    <w:name w:val="heading 2"/>
    <w:basedOn w:val="Heading1"/>
    <w:next w:val="Normal"/>
    <w:qFormat/>
    <w:rsid w:val="00772A74"/>
    <w:pPr>
      <w:outlineLvl w:val="1"/>
    </w:pPr>
    <w:rPr>
      <w:sz w:val="28"/>
      <w:szCs w:val="28"/>
    </w:rPr>
  </w:style>
  <w:style w:type="paragraph" w:styleId="Heading3">
    <w:name w:val="heading 3"/>
    <w:aliases w:val="Heading 3.1"/>
    <w:basedOn w:val="Heading2"/>
    <w:next w:val="Normal"/>
    <w:qFormat/>
    <w:rsid w:val="0074343A"/>
    <w:pPr>
      <w:outlineLvl w:val="2"/>
    </w:pPr>
    <w:rPr>
      <w:color w:val="00B274"/>
      <w:sz w:val="24"/>
      <w:szCs w:val="24"/>
    </w:rPr>
  </w:style>
  <w:style w:type="paragraph" w:styleId="Heading4">
    <w:name w:val="heading 4"/>
    <w:basedOn w:val="Bodycopy"/>
    <w:next w:val="Normal"/>
    <w:qFormat/>
    <w:rsid w:val="0074343A"/>
    <w:pPr>
      <w:outlineLvl w:val="3"/>
    </w:pPr>
    <w:rPr>
      <w:color w:val="00B274"/>
    </w:rPr>
  </w:style>
  <w:style w:type="paragraph" w:styleId="Heading5">
    <w:name w:val="heading 5"/>
    <w:basedOn w:val="Normal"/>
    <w:next w:val="Normal"/>
    <w:link w:val="Heading5Char"/>
    <w:unhideWhenUsed/>
    <w:qFormat/>
    <w:rsid w:val="00002D08"/>
    <w:pPr>
      <w:keepNext/>
      <w:keepLines/>
      <w:spacing w:before="40" w:after="0"/>
      <w:outlineLvl w:val="4"/>
    </w:pPr>
    <w:rPr>
      <w:rFonts w:eastAsiaTheme="majorEastAsia" w:cstheme="majorBidi"/>
      <w:b/>
      <w:color w:val="0046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715FE"/>
    <w:pPr>
      <w:tabs>
        <w:tab w:val="center" w:pos="4320"/>
        <w:tab w:val="right" w:pos="8640"/>
      </w:tabs>
    </w:pPr>
  </w:style>
  <w:style w:type="paragraph" w:styleId="BalloonText">
    <w:name w:val="Balloon Text"/>
    <w:basedOn w:val="Normal"/>
    <w:semiHidden/>
    <w:rsid w:val="006715FE"/>
    <w:rPr>
      <w:rFonts w:ascii="Lucida Grande" w:hAnsi="Lucida Grande"/>
      <w:sz w:val="18"/>
      <w:szCs w:val="18"/>
    </w:rPr>
  </w:style>
  <w:style w:type="table" w:styleId="TableGrid">
    <w:name w:val="Table Grid"/>
    <w:basedOn w:val="TableNormal"/>
    <w:rsid w:val="0096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rsid w:val="008209CF"/>
    <w:pPr>
      <w:numPr>
        <w:numId w:val="1"/>
      </w:numPr>
      <w:tabs>
        <w:tab w:val="clear" w:pos="2520"/>
        <w:tab w:val="left" w:pos="284"/>
      </w:tabs>
      <w:spacing w:after="120" w:line="320" w:lineRule="exact"/>
      <w:ind w:left="284" w:hanging="284"/>
    </w:pPr>
    <w:rPr>
      <w:rFonts w:ascii="Arial" w:hAnsi="Arial"/>
    </w:rPr>
  </w:style>
  <w:style w:type="paragraph" w:customStyle="1" w:styleId="Bolditalic">
    <w:name w:val="Bold italic"/>
    <w:basedOn w:val="Bodycopy"/>
    <w:rsid w:val="008209CF"/>
    <w:pPr>
      <w:spacing w:before="400" w:after="300"/>
    </w:pPr>
    <w:rPr>
      <w:b/>
      <w:i/>
    </w:rPr>
  </w:style>
  <w:style w:type="paragraph" w:customStyle="1" w:styleId="Indentsbullets">
    <w:name w:val="Indents_bullets"/>
    <w:basedOn w:val="Normal"/>
    <w:rsid w:val="008209CF"/>
    <w:pPr>
      <w:tabs>
        <w:tab w:val="left" w:pos="284"/>
      </w:tabs>
      <w:spacing w:after="120" w:line="320" w:lineRule="exact"/>
      <w:ind w:left="284" w:hanging="284"/>
    </w:pPr>
    <w:rPr>
      <w:rFonts w:ascii="Arial" w:hAnsi="Arial"/>
    </w:rPr>
  </w:style>
  <w:style w:type="paragraph" w:customStyle="1" w:styleId="Text">
    <w:name w:val="Text"/>
    <w:basedOn w:val="Normal"/>
    <w:rsid w:val="00527C10"/>
    <w:pPr>
      <w:widowControl w:val="0"/>
      <w:spacing w:line="320" w:lineRule="exact"/>
    </w:pPr>
    <w:rPr>
      <w:rFonts w:ascii="Arial" w:hAnsi="Arial"/>
      <w:color w:val="0C2577"/>
      <w:lang w:val="en-GB"/>
    </w:rPr>
  </w:style>
  <w:style w:type="paragraph" w:styleId="DocumentMap">
    <w:name w:val="Document Map"/>
    <w:basedOn w:val="Normal"/>
    <w:semiHidden/>
    <w:rsid w:val="00527C10"/>
    <w:pPr>
      <w:shd w:val="clear" w:color="auto" w:fill="C6D5EC"/>
    </w:pPr>
    <w:rPr>
      <w:rFonts w:ascii="Lucida Grande" w:hAnsi="Lucida Grande"/>
    </w:rPr>
  </w:style>
  <w:style w:type="paragraph" w:customStyle="1" w:styleId="Bodycopy">
    <w:name w:val="Body copy"/>
    <w:basedOn w:val="Normal"/>
    <w:qFormat/>
    <w:rsid w:val="00B21397"/>
    <w:pPr>
      <w:spacing w:before="0" w:beforeAutospacing="0" w:after="0" w:afterAutospacing="0"/>
    </w:pPr>
    <w:rPr>
      <w:sz w:val="20"/>
      <w:szCs w:val="20"/>
    </w:rPr>
  </w:style>
  <w:style w:type="character" w:customStyle="1" w:styleId="FooterChar">
    <w:name w:val="Footer Char"/>
    <w:link w:val="Footer"/>
    <w:semiHidden/>
    <w:rsid w:val="0097047D"/>
    <w:rPr>
      <w:sz w:val="24"/>
      <w:szCs w:val="24"/>
    </w:rPr>
  </w:style>
  <w:style w:type="character" w:customStyle="1" w:styleId="Heading1Char">
    <w:name w:val="Heading 1 Char"/>
    <w:basedOn w:val="DefaultParagraphFont"/>
    <w:link w:val="Heading1"/>
    <w:rsid w:val="00772A74"/>
    <w:rPr>
      <w:rFonts w:ascii="Verdana" w:hAnsi="Verdana" w:cs="Arial"/>
      <w:b/>
      <w:bCs/>
      <w:color w:val="FFFFFF" w:themeColor="background1"/>
      <w:sz w:val="44"/>
      <w:szCs w:val="44"/>
      <w:lang w:val="en-GB"/>
    </w:rPr>
  </w:style>
  <w:style w:type="paragraph" w:customStyle="1" w:styleId="NoParagraphStyle">
    <w:name w:val="[No Paragraph Style]"/>
    <w:rsid w:val="00550F8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Template1BodyCopy">
    <w:name w:val="Template 1 BodyCopy"/>
    <w:basedOn w:val="Normal"/>
    <w:qFormat/>
    <w:rsid w:val="00550F81"/>
    <w:pPr>
      <w:spacing w:after="120"/>
    </w:pPr>
    <w:rPr>
      <w:sz w:val="22"/>
    </w:rPr>
  </w:style>
  <w:style w:type="character" w:customStyle="1" w:styleId="UnresolvedMention1">
    <w:name w:val="Unresolved Mention1"/>
    <w:basedOn w:val="DefaultParagraphFont"/>
    <w:uiPriority w:val="99"/>
    <w:semiHidden/>
    <w:unhideWhenUsed/>
    <w:rsid w:val="00D62FBA"/>
    <w:rPr>
      <w:color w:val="605E5C"/>
      <w:shd w:val="clear" w:color="auto" w:fill="E1DFDD"/>
    </w:rPr>
  </w:style>
  <w:style w:type="character" w:styleId="Hyperlink">
    <w:name w:val="Hyperlink"/>
    <w:unhideWhenUsed/>
    <w:rsid w:val="00AB1FBA"/>
    <w:rPr>
      <w:color w:val="00B274"/>
      <w:u w:val="none"/>
    </w:rPr>
  </w:style>
  <w:style w:type="character" w:customStyle="1" w:styleId="UnresolvedMention2">
    <w:name w:val="Unresolved Mention2"/>
    <w:basedOn w:val="DefaultParagraphFont"/>
    <w:uiPriority w:val="99"/>
    <w:semiHidden/>
    <w:unhideWhenUsed/>
    <w:rsid w:val="002A117F"/>
    <w:rPr>
      <w:color w:val="605E5C"/>
      <w:shd w:val="clear" w:color="auto" w:fill="E1DFDD"/>
    </w:rPr>
  </w:style>
  <w:style w:type="character" w:styleId="FollowedHyperlink">
    <w:name w:val="FollowedHyperlink"/>
    <w:basedOn w:val="DefaultParagraphFont"/>
    <w:semiHidden/>
    <w:unhideWhenUsed/>
    <w:rsid w:val="002A117F"/>
    <w:rPr>
      <w:color w:val="800080" w:themeColor="followedHyperlink"/>
      <w:u w:val="single"/>
    </w:rPr>
  </w:style>
  <w:style w:type="paragraph" w:customStyle="1" w:styleId="Default">
    <w:name w:val="Default"/>
    <w:rsid w:val="00490450"/>
    <w:pPr>
      <w:autoSpaceDE w:val="0"/>
      <w:autoSpaceDN w:val="0"/>
      <w:adjustRightInd w:val="0"/>
    </w:pPr>
    <w:rPr>
      <w:rFonts w:ascii="Candara" w:hAnsi="Candara" w:cs="Candara"/>
      <w:color w:val="000000"/>
      <w:sz w:val="24"/>
      <w:szCs w:val="24"/>
      <w:lang w:eastAsia="en-AU"/>
    </w:rPr>
  </w:style>
  <w:style w:type="paragraph" w:styleId="Title">
    <w:name w:val="Title"/>
    <w:basedOn w:val="Heading1"/>
    <w:next w:val="Normal"/>
    <w:link w:val="TitleChar"/>
    <w:qFormat/>
    <w:rsid w:val="00900047"/>
  </w:style>
  <w:style w:type="character" w:customStyle="1" w:styleId="TitleChar">
    <w:name w:val="Title Char"/>
    <w:basedOn w:val="DefaultParagraphFont"/>
    <w:link w:val="Title"/>
    <w:rsid w:val="00900047"/>
    <w:rPr>
      <w:rFonts w:ascii="Verdana" w:hAnsi="Verdana" w:cs="Arial"/>
      <w:b/>
      <w:bCs/>
      <w:color w:val="005DAA"/>
      <w:sz w:val="40"/>
      <w:szCs w:val="40"/>
      <w:lang w:val="en-GB"/>
    </w:rPr>
  </w:style>
  <w:style w:type="paragraph" w:styleId="Header">
    <w:name w:val="header"/>
    <w:basedOn w:val="Normal"/>
    <w:link w:val="HeaderChar"/>
    <w:unhideWhenUsed/>
    <w:rsid w:val="008346CB"/>
    <w:pPr>
      <w:tabs>
        <w:tab w:val="center" w:pos="4513"/>
        <w:tab w:val="right" w:pos="9026"/>
      </w:tabs>
      <w:spacing w:before="0" w:after="0" w:line="240" w:lineRule="auto"/>
    </w:pPr>
  </w:style>
  <w:style w:type="character" w:customStyle="1" w:styleId="HeaderChar">
    <w:name w:val="Header Char"/>
    <w:basedOn w:val="DefaultParagraphFont"/>
    <w:link w:val="Header"/>
    <w:rsid w:val="008346CB"/>
    <w:rPr>
      <w:rFonts w:ascii="Verdana" w:hAnsi="Verdana" w:cs="Arial"/>
      <w:sz w:val="21"/>
      <w:szCs w:val="21"/>
    </w:rPr>
  </w:style>
  <w:style w:type="paragraph" w:styleId="ListParagraph">
    <w:name w:val="List Paragraph"/>
    <w:basedOn w:val="Normal"/>
    <w:uiPriority w:val="34"/>
    <w:qFormat/>
    <w:rsid w:val="00F65782"/>
    <w:pPr>
      <w:spacing w:before="0" w:beforeAutospacing="0" w:after="200" w:afterAutospacing="0"/>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F65782"/>
    <w:pPr>
      <w:spacing w:line="240" w:lineRule="auto"/>
    </w:pPr>
    <w:rPr>
      <w:rFonts w:ascii="Times New Roman" w:hAnsi="Times New Roman" w:cs="Times New Roman"/>
      <w:sz w:val="24"/>
      <w:szCs w:val="24"/>
      <w:lang w:eastAsia="en-AU"/>
    </w:rPr>
  </w:style>
  <w:style w:type="character" w:styleId="CommentReference">
    <w:name w:val="annotation reference"/>
    <w:basedOn w:val="DefaultParagraphFont"/>
    <w:semiHidden/>
    <w:unhideWhenUsed/>
    <w:rsid w:val="00F57125"/>
    <w:rPr>
      <w:sz w:val="16"/>
      <w:szCs w:val="16"/>
    </w:rPr>
  </w:style>
  <w:style w:type="paragraph" w:styleId="CommentText">
    <w:name w:val="annotation text"/>
    <w:basedOn w:val="Normal"/>
    <w:link w:val="CommentTextChar"/>
    <w:uiPriority w:val="99"/>
    <w:semiHidden/>
    <w:unhideWhenUsed/>
    <w:rsid w:val="00F57125"/>
    <w:pPr>
      <w:spacing w:line="240" w:lineRule="auto"/>
    </w:pPr>
    <w:rPr>
      <w:sz w:val="20"/>
      <w:szCs w:val="20"/>
    </w:rPr>
  </w:style>
  <w:style w:type="character" w:customStyle="1" w:styleId="CommentTextChar">
    <w:name w:val="Comment Text Char"/>
    <w:basedOn w:val="DefaultParagraphFont"/>
    <w:link w:val="CommentText"/>
    <w:uiPriority w:val="99"/>
    <w:semiHidden/>
    <w:rsid w:val="00F57125"/>
    <w:rPr>
      <w:rFonts w:ascii="Verdana" w:hAnsi="Verdana" w:cs="Arial"/>
    </w:rPr>
  </w:style>
  <w:style w:type="paragraph" w:styleId="CommentSubject">
    <w:name w:val="annotation subject"/>
    <w:basedOn w:val="CommentText"/>
    <w:next w:val="CommentText"/>
    <w:link w:val="CommentSubjectChar"/>
    <w:semiHidden/>
    <w:unhideWhenUsed/>
    <w:rsid w:val="00F57125"/>
    <w:rPr>
      <w:b/>
      <w:bCs/>
    </w:rPr>
  </w:style>
  <w:style w:type="character" w:customStyle="1" w:styleId="CommentSubjectChar">
    <w:name w:val="Comment Subject Char"/>
    <w:basedOn w:val="CommentTextChar"/>
    <w:link w:val="CommentSubject"/>
    <w:semiHidden/>
    <w:rsid w:val="00F57125"/>
    <w:rPr>
      <w:rFonts w:ascii="Verdana" w:hAnsi="Verdana" w:cs="Arial"/>
      <w:b/>
      <w:bCs/>
    </w:rPr>
  </w:style>
  <w:style w:type="character" w:customStyle="1" w:styleId="Heading5Char">
    <w:name w:val="Heading 5 Char"/>
    <w:basedOn w:val="DefaultParagraphFont"/>
    <w:link w:val="Heading5"/>
    <w:rsid w:val="00002D08"/>
    <w:rPr>
      <w:rFonts w:ascii="Verdana" w:eastAsiaTheme="majorEastAsia" w:hAnsi="Verdana" w:cstheme="majorBidi"/>
      <w:b/>
      <w:color w:val="004659"/>
      <w:sz w:val="21"/>
      <w:szCs w:val="21"/>
    </w:rPr>
  </w:style>
  <w:style w:type="character" w:styleId="Strong">
    <w:name w:val="Strong"/>
    <w:basedOn w:val="DefaultParagraphFont"/>
    <w:qFormat/>
    <w:rsid w:val="00A66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738065">
      <w:bodyDiv w:val="1"/>
      <w:marLeft w:val="0"/>
      <w:marRight w:val="0"/>
      <w:marTop w:val="0"/>
      <w:marBottom w:val="0"/>
      <w:divBdr>
        <w:top w:val="none" w:sz="0" w:space="0" w:color="auto"/>
        <w:left w:val="none" w:sz="0" w:space="0" w:color="auto"/>
        <w:bottom w:val="none" w:sz="0" w:space="0" w:color="auto"/>
        <w:right w:val="none" w:sz="0" w:space="0" w:color="auto"/>
      </w:divBdr>
      <w:divsChild>
        <w:div w:id="767503637">
          <w:marLeft w:val="0"/>
          <w:marRight w:val="0"/>
          <w:marTop w:val="0"/>
          <w:marBottom w:val="0"/>
          <w:divBdr>
            <w:top w:val="none" w:sz="0" w:space="0" w:color="auto"/>
            <w:left w:val="none" w:sz="0" w:space="0" w:color="auto"/>
            <w:bottom w:val="none" w:sz="0" w:space="0" w:color="auto"/>
            <w:right w:val="none" w:sz="0" w:space="0" w:color="auto"/>
          </w:divBdr>
          <w:divsChild>
            <w:div w:id="908805406">
              <w:marLeft w:val="0"/>
              <w:marRight w:val="0"/>
              <w:marTop w:val="0"/>
              <w:marBottom w:val="0"/>
              <w:divBdr>
                <w:top w:val="none" w:sz="0" w:space="0" w:color="auto"/>
                <w:left w:val="none" w:sz="0" w:space="0" w:color="auto"/>
                <w:bottom w:val="none" w:sz="0" w:space="0" w:color="auto"/>
                <w:right w:val="none" w:sz="0" w:space="0" w:color="auto"/>
              </w:divBdr>
              <w:divsChild>
                <w:div w:id="547684627">
                  <w:marLeft w:val="0"/>
                  <w:marRight w:val="0"/>
                  <w:marTop w:val="0"/>
                  <w:marBottom w:val="0"/>
                  <w:divBdr>
                    <w:top w:val="none" w:sz="0" w:space="0" w:color="auto"/>
                    <w:left w:val="none" w:sz="0" w:space="0" w:color="auto"/>
                    <w:bottom w:val="none" w:sz="0" w:space="0" w:color="auto"/>
                    <w:right w:val="none" w:sz="0" w:space="0" w:color="auto"/>
                  </w:divBdr>
                  <w:divsChild>
                    <w:div w:id="5515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056557">
      <w:bodyDiv w:val="1"/>
      <w:marLeft w:val="0"/>
      <w:marRight w:val="0"/>
      <w:marTop w:val="0"/>
      <w:marBottom w:val="0"/>
      <w:divBdr>
        <w:top w:val="none" w:sz="0" w:space="0" w:color="auto"/>
        <w:left w:val="none" w:sz="0" w:space="0" w:color="auto"/>
        <w:bottom w:val="none" w:sz="0" w:space="0" w:color="auto"/>
        <w:right w:val="none" w:sz="0" w:space="0" w:color="auto"/>
      </w:divBdr>
      <w:divsChild>
        <w:div w:id="432870061">
          <w:marLeft w:val="0"/>
          <w:marRight w:val="0"/>
          <w:marTop w:val="0"/>
          <w:marBottom w:val="0"/>
          <w:divBdr>
            <w:top w:val="none" w:sz="0" w:space="0" w:color="auto"/>
            <w:left w:val="none" w:sz="0" w:space="0" w:color="auto"/>
            <w:bottom w:val="none" w:sz="0" w:space="0" w:color="auto"/>
            <w:right w:val="none" w:sz="0" w:space="0" w:color="auto"/>
          </w:divBdr>
          <w:divsChild>
            <w:div w:id="751119614">
              <w:marLeft w:val="0"/>
              <w:marRight w:val="0"/>
              <w:marTop w:val="0"/>
              <w:marBottom w:val="0"/>
              <w:divBdr>
                <w:top w:val="none" w:sz="0" w:space="0" w:color="auto"/>
                <w:left w:val="none" w:sz="0" w:space="0" w:color="auto"/>
                <w:bottom w:val="none" w:sz="0" w:space="0" w:color="auto"/>
                <w:right w:val="none" w:sz="0" w:space="0" w:color="auto"/>
              </w:divBdr>
              <w:divsChild>
                <w:div w:id="1288588925">
                  <w:marLeft w:val="0"/>
                  <w:marRight w:val="0"/>
                  <w:marTop w:val="0"/>
                  <w:marBottom w:val="0"/>
                  <w:divBdr>
                    <w:top w:val="none" w:sz="0" w:space="0" w:color="auto"/>
                    <w:left w:val="none" w:sz="0" w:space="0" w:color="auto"/>
                    <w:bottom w:val="none" w:sz="0" w:space="0" w:color="auto"/>
                    <w:right w:val="none" w:sz="0" w:space="0" w:color="auto"/>
                  </w:divBdr>
                  <w:divsChild>
                    <w:div w:id="9554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71995">
      <w:bodyDiv w:val="1"/>
      <w:marLeft w:val="0"/>
      <w:marRight w:val="0"/>
      <w:marTop w:val="0"/>
      <w:marBottom w:val="0"/>
      <w:divBdr>
        <w:top w:val="none" w:sz="0" w:space="0" w:color="auto"/>
        <w:left w:val="none" w:sz="0" w:space="0" w:color="auto"/>
        <w:bottom w:val="none" w:sz="0" w:space="0" w:color="auto"/>
        <w:right w:val="none" w:sz="0" w:space="0" w:color="auto"/>
      </w:divBdr>
      <w:divsChild>
        <w:div w:id="1197084954">
          <w:marLeft w:val="0"/>
          <w:marRight w:val="0"/>
          <w:marTop w:val="0"/>
          <w:marBottom w:val="0"/>
          <w:divBdr>
            <w:top w:val="none" w:sz="0" w:space="0" w:color="auto"/>
            <w:left w:val="none" w:sz="0" w:space="0" w:color="auto"/>
            <w:bottom w:val="none" w:sz="0" w:space="0" w:color="auto"/>
            <w:right w:val="none" w:sz="0" w:space="0" w:color="auto"/>
          </w:divBdr>
          <w:divsChild>
            <w:div w:id="363746762">
              <w:marLeft w:val="0"/>
              <w:marRight w:val="0"/>
              <w:marTop w:val="0"/>
              <w:marBottom w:val="0"/>
              <w:divBdr>
                <w:top w:val="none" w:sz="0" w:space="0" w:color="auto"/>
                <w:left w:val="none" w:sz="0" w:space="0" w:color="auto"/>
                <w:bottom w:val="none" w:sz="0" w:space="0" w:color="auto"/>
                <w:right w:val="none" w:sz="0" w:space="0" w:color="auto"/>
              </w:divBdr>
              <w:divsChild>
                <w:div w:id="1449622203">
                  <w:marLeft w:val="0"/>
                  <w:marRight w:val="0"/>
                  <w:marTop w:val="0"/>
                  <w:marBottom w:val="0"/>
                  <w:divBdr>
                    <w:top w:val="none" w:sz="0" w:space="0" w:color="auto"/>
                    <w:left w:val="none" w:sz="0" w:space="0" w:color="auto"/>
                    <w:bottom w:val="none" w:sz="0" w:space="0" w:color="auto"/>
                    <w:right w:val="none" w:sz="0" w:space="0" w:color="auto"/>
                  </w:divBdr>
                  <w:divsChild>
                    <w:div w:id="4232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125670">
      <w:bodyDiv w:val="1"/>
      <w:marLeft w:val="0"/>
      <w:marRight w:val="0"/>
      <w:marTop w:val="0"/>
      <w:marBottom w:val="0"/>
      <w:divBdr>
        <w:top w:val="none" w:sz="0" w:space="0" w:color="auto"/>
        <w:left w:val="none" w:sz="0" w:space="0" w:color="auto"/>
        <w:bottom w:val="none" w:sz="0" w:space="0" w:color="auto"/>
        <w:right w:val="none" w:sz="0" w:space="0" w:color="auto"/>
      </w:divBdr>
      <w:divsChild>
        <w:div w:id="1922055993">
          <w:marLeft w:val="0"/>
          <w:marRight w:val="0"/>
          <w:marTop w:val="0"/>
          <w:marBottom w:val="0"/>
          <w:divBdr>
            <w:top w:val="none" w:sz="0" w:space="0" w:color="auto"/>
            <w:left w:val="none" w:sz="0" w:space="0" w:color="auto"/>
            <w:bottom w:val="none" w:sz="0" w:space="0" w:color="auto"/>
            <w:right w:val="none" w:sz="0" w:space="0" w:color="auto"/>
          </w:divBdr>
          <w:divsChild>
            <w:div w:id="686759667">
              <w:marLeft w:val="0"/>
              <w:marRight w:val="0"/>
              <w:marTop w:val="0"/>
              <w:marBottom w:val="0"/>
              <w:divBdr>
                <w:top w:val="none" w:sz="0" w:space="0" w:color="auto"/>
                <w:left w:val="none" w:sz="0" w:space="0" w:color="auto"/>
                <w:bottom w:val="none" w:sz="0" w:space="0" w:color="auto"/>
                <w:right w:val="none" w:sz="0" w:space="0" w:color="auto"/>
              </w:divBdr>
              <w:divsChild>
                <w:div w:id="1579438700">
                  <w:marLeft w:val="0"/>
                  <w:marRight w:val="0"/>
                  <w:marTop w:val="0"/>
                  <w:marBottom w:val="0"/>
                  <w:divBdr>
                    <w:top w:val="none" w:sz="0" w:space="0" w:color="auto"/>
                    <w:left w:val="none" w:sz="0" w:space="0" w:color="auto"/>
                    <w:bottom w:val="none" w:sz="0" w:space="0" w:color="auto"/>
                    <w:right w:val="none" w:sz="0" w:space="0" w:color="auto"/>
                  </w:divBdr>
                  <w:divsChild>
                    <w:div w:id="1329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19914">
      <w:bodyDiv w:val="1"/>
      <w:marLeft w:val="0"/>
      <w:marRight w:val="0"/>
      <w:marTop w:val="0"/>
      <w:marBottom w:val="0"/>
      <w:divBdr>
        <w:top w:val="none" w:sz="0" w:space="0" w:color="auto"/>
        <w:left w:val="none" w:sz="0" w:space="0" w:color="auto"/>
        <w:bottom w:val="none" w:sz="0" w:space="0" w:color="auto"/>
        <w:right w:val="none" w:sz="0" w:space="0" w:color="auto"/>
      </w:divBdr>
      <w:divsChild>
        <w:div w:id="175195418">
          <w:marLeft w:val="0"/>
          <w:marRight w:val="0"/>
          <w:marTop w:val="0"/>
          <w:marBottom w:val="0"/>
          <w:divBdr>
            <w:top w:val="none" w:sz="0" w:space="0" w:color="auto"/>
            <w:left w:val="none" w:sz="0" w:space="0" w:color="auto"/>
            <w:bottom w:val="none" w:sz="0" w:space="0" w:color="auto"/>
            <w:right w:val="none" w:sz="0" w:space="0" w:color="auto"/>
          </w:divBdr>
          <w:divsChild>
            <w:div w:id="1415010033">
              <w:marLeft w:val="0"/>
              <w:marRight w:val="0"/>
              <w:marTop w:val="0"/>
              <w:marBottom w:val="0"/>
              <w:divBdr>
                <w:top w:val="none" w:sz="0" w:space="0" w:color="auto"/>
                <w:left w:val="none" w:sz="0" w:space="0" w:color="auto"/>
                <w:bottom w:val="none" w:sz="0" w:space="0" w:color="auto"/>
                <w:right w:val="none" w:sz="0" w:space="0" w:color="auto"/>
              </w:divBdr>
              <w:divsChild>
                <w:div w:id="595283916">
                  <w:marLeft w:val="0"/>
                  <w:marRight w:val="0"/>
                  <w:marTop w:val="0"/>
                  <w:marBottom w:val="0"/>
                  <w:divBdr>
                    <w:top w:val="none" w:sz="0" w:space="0" w:color="auto"/>
                    <w:left w:val="none" w:sz="0" w:space="0" w:color="auto"/>
                    <w:bottom w:val="none" w:sz="0" w:space="0" w:color="auto"/>
                    <w:right w:val="none" w:sz="0" w:space="0" w:color="auto"/>
                  </w:divBdr>
                  <w:divsChild>
                    <w:div w:id="17006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552">
      <w:bodyDiv w:val="1"/>
      <w:marLeft w:val="0"/>
      <w:marRight w:val="0"/>
      <w:marTop w:val="0"/>
      <w:marBottom w:val="0"/>
      <w:divBdr>
        <w:top w:val="none" w:sz="0" w:space="0" w:color="auto"/>
        <w:left w:val="none" w:sz="0" w:space="0" w:color="auto"/>
        <w:bottom w:val="none" w:sz="0" w:space="0" w:color="auto"/>
        <w:right w:val="none" w:sz="0" w:space="0" w:color="auto"/>
      </w:divBdr>
      <w:divsChild>
        <w:div w:id="1127040599">
          <w:marLeft w:val="0"/>
          <w:marRight w:val="0"/>
          <w:marTop w:val="0"/>
          <w:marBottom w:val="0"/>
          <w:divBdr>
            <w:top w:val="none" w:sz="0" w:space="0" w:color="auto"/>
            <w:left w:val="none" w:sz="0" w:space="0" w:color="auto"/>
            <w:bottom w:val="none" w:sz="0" w:space="0" w:color="auto"/>
            <w:right w:val="none" w:sz="0" w:space="0" w:color="auto"/>
          </w:divBdr>
          <w:divsChild>
            <w:div w:id="193270937">
              <w:marLeft w:val="0"/>
              <w:marRight w:val="0"/>
              <w:marTop w:val="0"/>
              <w:marBottom w:val="0"/>
              <w:divBdr>
                <w:top w:val="none" w:sz="0" w:space="0" w:color="auto"/>
                <w:left w:val="none" w:sz="0" w:space="0" w:color="auto"/>
                <w:bottom w:val="none" w:sz="0" w:space="0" w:color="auto"/>
                <w:right w:val="none" w:sz="0" w:space="0" w:color="auto"/>
              </w:divBdr>
              <w:divsChild>
                <w:div w:id="85806906">
                  <w:marLeft w:val="0"/>
                  <w:marRight w:val="0"/>
                  <w:marTop w:val="0"/>
                  <w:marBottom w:val="0"/>
                  <w:divBdr>
                    <w:top w:val="none" w:sz="0" w:space="0" w:color="auto"/>
                    <w:left w:val="none" w:sz="0" w:space="0" w:color="auto"/>
                    <w:bottom w:val="none" w:sz="0" w:space="0" w:color="auto"/>
                    <w:right w:val="none" w:sz="0" w:space="0" w:color="auto"/>
                  </w:divBdr>
                  <w:divsChild>
                    <w:div w:id="252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19351">
      <w:bodyDiv w:val="1"/>
      <w:marLeft w:val="0"/>
      <w:marRight w:val="0"/>
      <w:marTop w:val="0"/>
      <w:marBottom w:val="0"/>
      <w:divBdr>
        <w:top w:val="none" w:sz="0" w:space="0" w:color="auto"/>
        <w:left w:val="none" w:sz="0" w:space="0" w:color="auto"/>
        <w:bottom w:val="none" w:sz="0" w:space="0" w:color="auto"/>
        <w:right w:val="none" w:sz="0" w:space="0" w:color="auto"/>
      </w:divBdr>
      <w:divsChild>
        <w:div w:id="1731148518">
          <w:marLeft w:val="0"/>
          <w:marRight w:val="0"/>
          <w:marTop w:val="0"/>
          <w:marBottom w:val="0"/>
          <w:divBdr>
            <w:top w:val="none" w:sz="0" w:space="0" w:color="auto"/>
            <w:left w:val="none" w:sz="0" w:space="0" w:color="auto"/>
            <w:bottom w:val="none" w:sz="0" w:space="0" w:color="auto"/>
            <w:right w:val="none" w:sz="0" w:space="0" w:color="auto"/>
          </w:divBdr>
          <w:divsChild>
            <w:div w:id="1155872174">
              <w:marLeft w:val="0"/>
              <w:marRight w:val="0"/>
              <w:marTop w:val="0"/>
              <w:marBottom w:val="0"/>
              <w:divBdr>
                <w:top w:val="none" w:sz="0" w:space="0" w:color="auto"/>
                <w:left w:val="none" w:sz="0" w:space="0" w:color="auto"/>
                <w:bottom w:val="none" w:sz="0" w:space="0" w:color="auto"/>
                <w:right w:val="none" w:sz="0" w:space="0" w:color="auto"/>
              </w:divBdr>
              <w:divsChild>
                <w:div w:id="330841664">
                  <w:marLeft w:val="0"/>
                  <w:marRight w:val="0"/>
                  <w:marTop w:val="0"/>
                  <w:marBottom w:val="0"/>
                  <w:divBdr>
                    <w:top w:val="none" w:sz="0" w:space="0" w:color="auto"/>
                    <w:left w:val="none" w:sz="0" w:space="0" w:color="auto"/>
                    <w:bottom w:val="none" w:sz="0" w:space="0" w:color="auto"/>
                    <w:right w:val="none" w:sz="0" w:space="0" w:color="auto"/>
                  </w:divBdr>
                  <w:divsChild>
                    <w:div w:id="197185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8738">
      <w:bodyDiv w:val="1"/>
      <w:marLeft w:val="0"/>
      <w:marRight w:val="0"/>
      <w:marTop w:val="0"/>
      <w:marBottom w:val="0"/>
      <w:divBdr>
        <w:top w:val="none" w:sz="0" w:space="0" w:color="auto"/>
        <w:left w:val="none" w:sz="0" w:space="0" w:color="auto"/>
        <w:bottom w:val="none" w:sz="0" w:space="0" w:color="auto"/>
        <w:right w:val="none" w:sz="0" w:space="0" w:color="auto"/>
      </w:divBdr>
      <w:divsChild>
        <w:div w:id="557083883">
          <w:marLeft w:val="0"/>
          <w:marRight w:val="0"/>
          <w:marTop w:val="0"/>
          <w:marBottom w:val="0"/>
          <w:divBdr>
            <w:top w:val="none" w:sz="0" w:space="0" w:color="auto"/>
            <w:left w:val="none" w:sz="0" w:space="0" w:color="auto"/>
            <w:bottom w:val="none" w:sz="0" w:space="0" w:color="auto"/>
            <w:right w:val="none" w:sz="0" w:space="0" w:color="auto"/>
          </w:divBdr>
          <w:divsChild>
            <w:div w:id="452215837">
              <w:marLeft w:val="0"/>
              <w:marRight w:val="0"/>
              <w:marTop w:val="0"/>
              <w:marBottom w:val="0"/>
              <w:divBdr>
                <w:top w:val="none" w:sz="0" w:space="0" w:color="auto"/>
                <w:left w:val="none" w:sz="0" w:space="0" w:color="auto"/>
                <w:bottom w:val="none" w:sz="0" w:space="0" w:color="auto"/>
                <w:right w:val="none" w:sz="0" w:space="0" w:color="auto"/>
              </w:divBdr>
              <w:divsChild>
                <w:div w:id="1050543258">
                  <w:marLeft w:val="0"/>
                  <w:marRight w:val="0"/>
                  <w:marTop w:val="0"/>
                  <w:marBottom w:val="0"/>
                  <w:divBdr>
                    <w:top w:val="none" w:sz="0" w:space="0" w:color="auto"/>
                    <w:left w:val="none" w:sz="0" w:space="0" w:color="auto"/>
                    <w:bottom w:val="none" w:sz="0" w:space="0" w:color="auto"/>
                    <w:right w:val="none" w:sz="0" w:space="0" w:color="auto"/>
                  </w:divBdr>
                  <w:divsChild>
                    <w:div w:id="11223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16539">
      <w:bodyDiv w:val="1"/>
      <w:marLeft w:val="0"/>
      <w:marRight w:val="0"/>
      <w:marTop w:val="0"/>
      <w:marBottom w:val="0"/>
      <w:divBdr>
        <w:top w:val="none" w:sz="0" w:space="0" w:color="auto"/>
        <w:left w:val="none" w:sz="0" w:space="0" w:color="auto"/>
        <w:bottom w:val="none" w:sz="0" w:space="0" w:color="auto"/>
        <w:right w:val="none" w:sz="0" w:space="0" w:color="auto"/>
      </w:divBdr>
    </w:div>
    <w:div w:id="537007873">
      <w:bodyDiv w:val="1"/>
      <w:marLeft w:val="0"/>
      <w:marRight w:val="0"/>
      <w:marTop w:val="0"/>
      <w:marBottom w:val="0"/>
      <w:divBdr>
        <w:top w:val="none" w:sz="0" w:space="0" w:color="auto"/>
        <w:left w:val="none" w:sz="0" w:space="0" w:color="auto"/>
        <w:bottom w:val="none" w:sz="0" w:space="0" w:color="auto"/>
        <w:right w:val="none" w:sz="0" w:space="0" w:color="auto"/>
      </w:divBdr>
      <w:divsChild>
        <w:div w:id="1129011394">
          <w:marLeft w:val="0"/>
          <w:marRight w:val="0"/>
          <w:marTop w:val="0"/>
          <w:marBottom w:val="0"/>
          <w:divBdr>
            <w:top w:val="none" w:sz="0" w:space="0" w:color="auto"/>
            <w:left w:val="none" w:sz="0" w:space="0" w:color="auto"/>
            <w:bottom w:val="none" w:sz="0" w:space="0" w:color="auto"/>
            <w:right w:val="none" w:sz="0" w:space="0" w:color="auto"/>
          </w:divBdr>
          <w:divsChild>
            <w:div w:id="1507357239">
              <w:marLeft w:val="0"/>
              <w:marRight w:val="0"/>
              <w:marTop w:val="0"/>
              <w:marBottom w:val="0"/>
              <w:divBdr>
                <w:top w:val="none" w:sz="0" w:space="0" w:color="auto"/>
                <w:left w:val="none" w:sz="0" w:space="0" w:color="auto"/>
                <w:bottom w:val="none" w:sz="0" w:space="0" w:color="auto"/>
                <w:right w:val="none" w:sz="0" w:space="0" w:color="auto"/>
              </w:divBdr>
              <w:divsChild>
                <w:div w:id="2110656238">
                  <w:marLeft w:val="0"/>
                  <w:marRight w:val="0"/>
                  <w:marTop w:val="0"/>
                  <w:marBottom w:val="0"/>
                  <w:divBdr>
                    <w:top w:val="none" w:sz="0" w:space="0" w:color="auto"/>
                    <w:left w:val="none" w:sz="0" w:space="0" w:color="auto"/>
                    <w:bottom w:val="none" w:sz="0" w:space="0" w:color="auto"/>
                    <w:right w:val="none" w:sz="0" w:space="0" w:color="auto"/>
                  </w:divBdr>
                  <w:divsChild>
                    <w:div w:id="4278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058550">
      <w:bodyDiv w:val="1"/>
      <w:marLeft w:val="0"/>
      <w:marRight w:val="0"/>
      <w:marTop w:val="0"/>
      <w:marBottom w:val="0"/>
      <w:divBdr>
        <w:top w:val="none" w:sz="0" w:space="0" w:color="auto"/>
        <w:left w:val="none" w:sz="0" w:space="0" w:color="auto"/>
        <w:bottom w:val="none" w:sz="0" w:space="0" w:color="auto"/>
        <w:right w:val="none" w:sz="0" w:space="0" w:color="auto"/>
      </w:divBdr>
    </w:div>
    <w:div w:id="562716153">
      <w:bodyDiv w:val="1"/>
      <w:marLeft w:val="0"/>
      <w:marRight w:val="0"/>
      <w:marTop w:val="0"/>
      <w:marBottom w:val="0"/>
      <w:divBdr>
        <w:top w:val="none" w:sz="0" w:space="0" w:color="auto"/>
        <w:left w:val="none" w:sz="0" w:space="0" w:color="auto"/>
        <w:bottom w:val="none" w:sz="0" w:space="0" w:color="auto"/>
        <w:right w:val="none" w:sz="0" w:space="0" w:color="auto"/>
      </w:divBdr>
      <w:divsChild>
        <w:div w:id="1120537952">
          <w:marLeft w:val="0"/>
          <w:marRight w:val="0"/>
          <w:marTop w:val="0"/>
          <w:marBottom w:val="0"/>
          <w:divBdr>
            <w:top w:val="none" w:sz="0" w:space="0" w:color="auto"/>
            <w:left w:val="none" w:sz="0" w:space="0" w:color="auto"/>
            <w:bottom w:val="none" w:sz="0" w:space="0" w:color="auto"/>
            <w:right w:val="none" w:sz="0" w:space="0" w:color="auto"/>
          </w:divBdr>
          <w:divsChild>
            <w:div w:id="551117813">
              <w:marLeft w:val="0"/>
              <w:marRight w:val="0"/>
              <w:marTop w:val="0"/>
              <w:marBottom w:val="0"/>
              <w:divBdr>
                <w:top w:val="none" w:sz="0" w:space="0" w:color="auto"/>
                <w:left w:val="none" w:sz="0" w:space="0" w:color="auto"/>
                <w:bottom w:val="none" w:sz="0" w:space="0" w:color="auto"/>
                <w:right w:val="none" w:sz="0" w:space="0" w:color="auto"/>
              </w:divBdr>
              <w:divsChild>
                <w:div w:id="13433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6042">
      <w:bodyDiv w:val="1"/>
      <w:marLeft w:val="0"/>
      <w:marRight w:val="0"/>
      <w:marTop w:val="0"/>
      <w:marBottom w:val="0"/>
      <w:divBdr>
        <w:top w:val="none" w:sz="0" w:space="0" w:color="auto"/>
        <w:left w:val="none" w:sz="0" w:space="0" w:color="auto"/>
        <w:bottom w:val="none" w:sz="0" w:space="0" w:color="auto"/>
        <w:right w:val="none" w:sz="0" w:space="0" w:color="auto"/>
      </w:divBdr>
      <w:divsChild>
        <w:div w:id="936526970">
          <w:marLeft w:val="0"/>
          <w:marRight w:val="0"/>
          <w:marTop w:val="0"/>
          <w:marBottom w:val="0"/>
          <w:divBdr>
            <w:top w:val="none" w:sz="0" w:space="0" w:color="auto"/>
            <w:left w:val="none" w:sz="0" w:space="0" w:color="auto"/>
            <w:bottom w:val="none" w:sz="0" w:space="0" w:color="auto"/>
            <w:right w:val="none" w:sz="0" w:space="0" w:color="auto"/>
          </w:divBdr>
          <w:divsChild>
            <w:div w:id="1379432358">
              <w:marLeft w:val="0"/>
              <w:marRight w:val="0"/>
              <w:marTop w:val="0"/>
              <w:marBottom w:val="0"/>
              <w:divBdr>
                <w:top w:val="none" w:sz="0" w:space="0" w:color="auto"/>
                <w:left w:val="none" w:sz="0" w:space="0" w:color="auto"/>
                <w:bottom w:val="none" w:sz="0" w:space="0" w:color="auto"/>
                <w:right w:val="none" w:sz="0" w:space="0" w:color="auto"/>
              </w:divBdr>
              <w:divsChild>
                <w:div w:id="896622607">
                  <w:marLeft w:val="0"/>
                  <w:marRight w:val="0"/>
                  <w:marTop w:val="0"/>
                  <w:marBottom w:val="0"/>
                  <w:divBdr>
                    <w:top w:val="none" w:sz="0" w:space="0" w:color="auto"/>
                    <w:left w:val="none" w:sz="0" w:space="0" w:color="auto"/>
                    <w:bottom w:val="none" w:sz="0" w:space="0" w:color="auto"/>
                    <w:right w:val="none" w:sz="0" w:space="0" w:color="auto"/>
                  </w:divBdr>
                  <w:divsChild>
                    <w:div w:id="3460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655677">
      <w:bodyDiv w:val="1"/>
      <w:marLeft w:val="0"/>
      <w:marRight w:val="0"/>
      <w:marTop w:val="0"/>
      <w:marBottom w:val="0"/>
      <w:divBdr>
        <w:top w:val="none" w:sz="0" w:space="0" w:color="auto"/>
        <w:left w:val="none" w:sz="0" w:space="0" w:color="auto"/>
        <w:bottom w:val="none" w:sz="0" w:space="0" w:color="auto"/>
        <w:right w:val="none" w:sz="0" w:space="0" w:color="auto"/>
      </w:divBdr>
      <w:divsChild>
        <w:div w:id="1424188200">
          <w:marLeft w:val="0"/>
          <w:marRight w:val="0"/>
          <w:marTop w:val="0"/>
          <w:marBottom w:val="0"/>
          <w:divBdr>
            <w:top w:val="none" w:sz="0" w:space="0" w:color="auto"/>
            <w:left w:val="none" w:sz="0" w:space="0" w:color="auto"/>
            <w:bottom w:val="none" w:sz="0" w:space="0" w:color="auto"/>
            <w:right w:val="none" w:sz="0" w:space="0" w:color="auto"/>
          </w:divBdr>
          <w:divsChild>
            <w:div w:id="1680961489">
              <w:marLeft w:val="0"/>
              <w:marRight w:val="0"/>
              <w:marTop w:val="0"/>
              <w:marBottom w:val="0"/>
              <w:divBdr>
                <w:top w:val="none" w:sz="0" w:space="0" w:color="auto"/>
                <w:left w:val="none" w:sz="0" w:space="0" w:color="auto"/>
                <w:bottom w:val="none" w:sz="0" w:space="0" w:color="auto"/>
                <w:right w:val="none" w:sz="0" w:space="0" w:color="auto"/>
              </w:divBdr>
              <w:divsChild>
                <w:div w:id="1231383265">
                  <w:marLeft w:val="0"/>
                  <w:marRight w:val="0"/>
                  <w:marTop w:val="0"/>
                  <w:marBottom w:val="0"/>
                  <w:divBdr>
                    <w:top w:val="none" w:sz="0" w:space="0" w:color="auto"/>
                    <w:left w:val="none" w:sz="0" w:space="0" w:color="auto"/>
                    <w:bottom w:val="none" w:sz="0" w:space="0" w:color="auto"/>
                    <w:right w:val="none" w:sz="0" w:space="0" w:color="auto"/>
                  </w:divBdr>
                  <w:divsChild>
                    <w:div w:id="4165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7180">
      <w:bodyDiv w:val="1"/>
      <w:marLeft w:val="0"/>
      <w:marRight w:val="0"/>
      <w:marTop w:val="0"/>
      <w:marBottom w:val="0"/>
      <w:divBdr>
        <w:top w:val="none" w:sz="0" w:space="0" w:color="auto"/>
        <w:left w:val="none" w:sz="0" w:space="0" w:color="auto"/>
        <w:bottom w:val="none" w:sz="0" w:space="0" w:color="auto"/>
        <w:right w:val="none" w:sz="0" w:space="0" w:color="auto"/>
      </w:divBdr>
      <w:divsChild>
        <w:div w:id="2134245467">
          <w:marLeft w:val="0"/>
          <w:marRight w:val="0"/>
          <w:marTop w:val="0"/>
          <w:marBottom w:val="0"/>
          <w:divBdr>
            <w:top w:val="none" w:sz="0" w:space="0" w:color="auto"/>
            <w:left w:val="none" w:sz="0" w:space="0" w:color="auto"/>
            <w:bottom w:val="none" w:sz="0" w:space="0" w:color="auto"/>
            <w:right w:val="none" w:sz="0" w:space="0" w:color="auto"/>
          </w:divBdr>
          <w:divsChild>
            <w:div w:id="1135030082">
              <w:marLeft w:val="0"/>
              <w:marRight w:val="0"/>
              <w:marTop w:val="0"/>
              <w:marBottom w:val="0"/>
              <w:divBdr>
                <w:top w:val="none" w:sz="0" w:space="0" w:color="auto"/>
                <w:left w:val="none" w:sz="0" w:space="0" w:color="auto"/>
                <w:bottom w:val="none" w:sz="0" w:space="0" w:color="auto"/>
                <w:right w:val="none" w:sz="0" w:space="0" w:color="auto"/>
              </w:divBdr>
              <w:divsChild>
                <w:div w:id="18569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5367">
      <w:bodyDiv w:val="1"/>
      <w:marLeft w:val="0"/>
      <w:marRight w:val="0"/>
      <w:marTop w:val="0"/>
      <w:marBottom w:val="0"/>
      <w:divBdr>
        <w:top w:val="none" w:sz="0" w:space="0" w:color="auto"/>
        <w:left w:val="none" w:sz="0" w:space="0" w:color="auto"/>
        <w:bottom w:val="none" w:sz="0" w:space="0" w:color="auto"/>
        <w:right w:val="none" w:sz="0" w:space="0" w:color="auto"/>
      </w:divBdr>
      <w:divsChild>
        <w:div w:id="1082752006">
          <w:marLeft w:val="0"/>
          <w:marRight w:val="0"/>
          <w:marTop w:val="0"/>
          <w:marBottom w:val="0"/>
          <w:divBdr>
            <w:top w:val="none" w:sz="0" w:space="0" w:color="auto"/>
            <w:left w:val="none" w:sz="0" w:space="0" w:color="auto"/>
            <w:bottom w:val="none" w:sz="0" w:space="0" w:color="auto"/>
            <w:right w:val="none" w:sz="0" w:space="0" w:color="auto"/>
          </w:divBdr>
          <w:divsChild>
            <w:div w:id="996033389">
              <w:marLeft w:val="0"/>
              <w:marRight w:val="0"/>
              <w:marTop w:val="0"/>
              <w:marBottom w:val="0"/>
              <w:divBdr>
                <w:top w:val="none" w:sz="0" w:space="0" w:color="auto"/>
                <w:left w:val="none" w:sz="0" w:space="0" w:color="auto"/>
                <w:bottom w:val="none" w:sz="0" w:space="0" w:color="auto"/>
                <w:right w:val="none" w:sz="0" w:space="0" w:color="auto"/>
              </w:divBdr>
              <w:divsChild>
                <w:div w:id="627005818">
                  <w:marLeft w:val="0"/>
                  <w:marRight w:val="0"/>
                  <w:marTop w:val="0"/>
                  <w:marBottom w:val="0"/>
                  <w:divBdr>
                    <w:top w:val="none" w:sz="0" w:space="0" w:color="auto"/>
                    <w:left w:val="none" w:sz="0" w:space="0" w:color="auto"/>
                    <w:bottom w:val="none" w:sz="0" w:space="0" w:color="auto"/>
                    <w:right w:val="none" w:sz="0" w:space="0" w:color="auto"/>
                  </w:divBdr>
                  <w:divsChild>
                    <w:div w:id="17745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00158">
      <w:bodyDiv w:val="1"/>
      <w:marLeft w:val="0"/>
      <w:marRight w:val="0"/>
      <w:marTop w:val="0"/>
      <w:marBottom w:val="0"/>
      <w:divBdr>
        <w:top w:val="none" w:sz="0" w:space="0" w:color="auto"/>
        <w:left w:val="none" w:sz="0" w:space="0" w:color="auto"/>
        <w:bottom w:val="none" w:sz="0" w:space="0" w:color="auto"/>
        <w:right w:val="none" w:sz="0" w:space="0" w:color="auto"/>
      </w:divBdr>
    </w:div>
    <w:div w:id="826819443">
      <w:bodyDiv w:val="1"/>
      <w:marLeft w:val="0"/>
      <w:marRight w:val="0"/>
      <w:marTop w:val="0"/>
      <w:marBottom w:val="0"/>
      <w:divBdr>
        <w:top w:val="none" w:sz="0" w:space="0" w:color="auto"/>
        <w:left w:val="none" w:sz="0" w:space="0" w:color="auto"/>
        <w:bottom w:val="none" w:sz="0" w:space="0" w:color="auto"/>
        <w:right w:val="none" w:sz="0" w:space="0" w:color="auto"/>
      </w:divBdr>
      <w:divsChild>
        <w:div w:id="524365792">
          <w:marLeft w:val="0"/>
          <w:marRight w:val="0"/>
          <w:marTop w:val="0"/>
          <w:marBottom w:val="0"/>
          <w:divBdr>
            <w:top w:val="none" w:sz="0" w:space="0" w:color="auto"/>
            <w:left w:val="none" w:sz="0" w:space="0" w:color="auto"/>
            <w:bottom w:val="none" w:sz="0" w:space="0" w:color="auto"/>
            <w:right w:val="none" w:sz="0" w:space="0" w:color="auto"/>
          </w:divBdr>
          <w:divsChild>
            <w:div w:id="366180545">
              <w:marLeft w:val="0"/>
              <w:marRight w:val="0"/>
              <w:marTop w:val="0"/>
              <w:marBottom w:val="0"/>
              <w:divBdr>
                <w:top w:val="none" w:sz="0" w:space="0" w:color="auto"/>
                <w:left w:val="none" w:sz="0" w:space="0" w:color="auto"/>
                <w:bottom w:val="none" w:sz="0" w:space="0" w:color="auto"/>
                <w:right w:val="none" w:sz="0" w:space="0" w:color="auto"/>
              </w:divBdr>
              <w:divsChild>
                <w:div w:id="497120194">
                  <w:marLeft w:val="0"/>
                  <w:marRight w:val="0"/>
                  <w:marTop w:val="0"/>
                  <w:marBottom w:val="0"/>
                  <w:divBdr>
                    <w:top w:val="none" w:sz="0" w:space="0" w:color="auto"/>
                    <w:left w:val="none" w:sz="0" w:space="0" w:color="auto"/>
                    <w:bottom w:val="none" w:sz="0" w:space="0" w:color="auto"/>
                    <w:right w:val="none" w:sz="0" w:space="0" w:color="auto"/>
                  </w:divBdr>
                  <w:divsChild>
                    <w:div w:id="12428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86598">
      <w:bodyDiv w:val="1"/>
      <w:marLeft w:val="0"/>
      <w:marRight w:val="0"/>
      <w:marTop w:val="0"/>
      <w:marBottom w:val="0"/>
      <w:divBdr>
        <w:top w:val="none" w:sz="0" w:space="0" w:color="auto"/>
        <w:left w:val="none" w:sz="0" w:space="0" w:color="auto"/>
        <w:bottom w:val="none" w:sz="0" w:space="0" w:color="auto"/>
        <w:right w:val="none" w:sz="0" w:space="0" w:color="auto"/>
      </w:divBdr>
    </w:div>
    <w:div w:id="908268687">
      <w:bodyDiv w:val="1"/>
      <w:marLeft w:val="0"/>
      <w:marRight w:val="0"/>
      <w:marTop w:val="0"/>
      <w:marBottom w:val="0"/>
      <w:divBdr>
        <w:top w:val="none" w:sz="0" w:space="0" w:color="auto"/>
        <w:left w:val="none" w:sz="0" w:space="0" w:color="auto"/>
        <w:bottom w:val="none" w:sz="0" w:space="0" w:color="auto"/>
        <w:right w:val="none" w:sz="0" w:space="0" w:color="auto"/>
      </w:divBdr>
      <w:divsChild>
        <w:div w:id="2144958564">
          <w:marLeft w:val="0"/>
          <w:marRight w:val="0"/>
          <w:marTop w:val="0"/>
          <w:marBottom w:val="0"/>
          <w:divBdr>
            <w:top w:val="none" w:sz="0" w:space="0" w:color="auto"/>
            <w:left w:val="none" w:sz="0" w:space="0" w:color="auto"/>
            <w:bottom w:val="none" w:sz="0" w:space="0" w:color="auto"/>
            <w:right w:val="none" w:sz="0" w:space="0" w:color="auto"/>
          </w:divBdr>
          <w:divsChild>
            <w:div w:id="721949714">
              <w:marLeft w:val="0"/>
              <w:marRight w:val="0"/>
              <w:marTop w:val="0"/>
              <w:marBottom w:val="0"/>
              <w:divBdr>
                <w:top w:val="none" w:sz="0" w:space="0" w:color="auto"/>
                <w:left w:val="none" w:sz="0" w:space="0" w:color="auto"/>
                <w:bottom w:val="none" w:sz="0" w:space="0" w:color="auto"/>
                <w:right w:val="none" w:sz="0" w:space="0" w:color="auto"/>
              </w:divBdr>
              <w:divsChild>
                <w:div w:id="2020960706">
                  <w:marLeft w:val="0"/>
                  <w:marRight w:val="0"/>
                  <w:marTop w:val="0"/>
                  <w:marBottom w:val="0"/>
                  <w:divBdr>
                    <w:top w:val="none" w:sz="0" w:space="0" w:color="auto"/>
                    <w:left w:val="none" w:sz="0" w:space="0" w:color="auto"/>
                    <w:bottom w:val="none" w:sz="0" w:space="0" w:color="auto"/>
                    <w:right w:val="none" w:sz="0" w:space="0" w:color="auto"/>
                  </w:divBdr>
                  <w:divsChild>
                    <w:div w:id="1418819282">
                      <w:marLeft w:val="0"/>
                      <w:marRight w:val="0"/>
                      <w:marTop w:val="0"/>
                      <w:marBottom w:val="0"/>
                      <w:divBdr>
                        <w:top w:val="none" w:sz="0" w:space="0" w:color="auto"/>
                        <w:left w:val="none" w:sz="0" w:space="0" w:color="auto"/>
                        <w:bottom w:val="none" w:sz="0" w:space="0" w:color="auto"/>
                        <w:right w:val="none" w:sz="0" w:space="0" w:color="auto"/>
                      </w:divBdr>
                    </w:div>
                  </w:divsChild>
                </w:div>
                <w:div w:id="1588151445">
                  <w:marLeft w:val="0"/>
                  <w:marRight w:val="0"/>
                  <w:marTop w:val="0"/>
                  <w:marBottom w:val="0"/>
                  <w:divBdr>
                    <w:top w:val="none" w:sz="0" w:space="0" w:color="auto"/>
                    <w:left w:val="none" w:sz="0" w:space="0" w:color="auto"/>
                    <w:bottom w:val="none" w:sz="0" w:space="0" w:color="auto"/>
                    <w:right w:val="none" w:sz="0" w:space="0" w:color="auto"/>
                  </w:divBdr>
                  <w:divsChild>
                    <w:div w:id="1398016176">
                      <w:marLeft w:val="0"/>
                      <w:marRight w:val="0"/>
                      <w:marTop w:val="0"/>
                      <w:marBottom w:val="0"/>
                      <w:divBdr>
                        <w:top w:val="none" w:sz="0" w:space="0" w:color="auto"/>
                        <w:left w:val="none" w:sz="0" w:space="0" w:color="auto"/>
                        <w:bottom w:val="none" w:sz="0" w:space="0" w:color="auto"/>
                        <w:right w:val="none" w:sz="0" w:space="0" w:color="auto"/>
                      </w:divBdr>
                    </w:div>
                    <w:div w:id="1576280546">
                      <w:marLeft w:val="0"/>
                      <w:marRight w:val="0"/>
                      <w:marTop w:val="0"/>
                      <w:marBottom w:val="0"/>
                      <w:divBdr>
                        <w:top w:val="none" w:sz="0" w:space="0" w:color="auto"/>
                        <w:left w:val="none" w:sz="0" w:space="0" w:color="auto"/>
                        <w:bottom w:val="none" w:sz="0" w:space="0" w:color="auto"/>
                        <w:right w:val="none" w:sz="0" w:space="0" w:color="auto"/>
                      </w:divBdr>
                    </w:div>
                  </w:divsChild>
                </w:div>
                <w:div w:id="1204442856">
                  <w:marLeft w:val="0"/>
                  <w:marRight w:val="0"/>
                  <w:marTop w:val="0"/>
                  <w:marBottom w:val="0"/>
                  <w:divBdr>
                    <w:top w:val="none" w:sz="0" w:space="0" w:color="auto"/>
                    <w:left w:val="none" w:sz="0" w:space="0" w:color="auto"/>
                    <w:bottom w:val="none" w:sz="0" w:space="0" w:color="auto"/>
                    <w:right w:val="none" w:sz="0" w:space="0" w:color="auto"/>
                  </w:divBdr>
                  <w:divsChild>
                    <w:div w:id="804470183">
                      <w:marLeft w:val="0"/>
                      <w:marRight w:val="0"/>
                      <w:marTop w:val="0"/>
                      <w:marBottom w:val="0"/>
                      <w:divBdr>
                        <w:top w:val="none" w:sz="0" w:space="0" w:color="auto"/>
                        <w:left w:val="none" w:sz="0" w:space="0" w:color="auto"/>
                        <w:bottom w:val="none" w:sz="0" w:space="0" w:color="auto"/>
                        <w:right w:val="none" w:sz="0" w:space="0" w:color="auto"/>
                      </w:divBdr>
                    </w:div>
                    <w:div w:id="13531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62093">
      <w:bodyDiv w:val="1"/>
      <w:marLeft w:val="0"/>
      <w:marRight w:val="0"/>
      <w:marTop w:val="0"/>
      <w:marBottom w:val="0"/>
      <w:divBdr>
        <w:top w:val="none" w:sz="0" w:space="0" w:color="auto"/>
        <w:left w:val="none" w:sz="0" w:space="0" w:color="auto"/>
        <w:bottom w:val="none" w:sz="0" w:space="0" w:color="auto"/>
        <w:right w:val="none" w:sz="0" w:space="0" w:color="auto"/>
      </w:divBdr>
    </w:div>
    <w:div w:id="1109662367">
      <w:bodyDiv w:val="1"/>
      <w:marLeft w:val="0"/>
      <w:marRight w:val="0"/>
      <w:marTop w:val="0"/>
      <w:marBottom w:val="0"/>
      <w:divBdr>
        <w:top w:val="none" w:sz="0" w:space="0" w:color="auto"/>
        <w:left w:val="none" w:sz="0" w:space="0" w:color="auto"/>
        <w:bottom w:val="none" w:sz="0" w:space="0" w:color="auto"/>
        <w:right w:val="none" w:sz="0" w:space="0" w:color="auto"/>
      </w:divBdr>
    </w:div>
    <w:div w:id="1180390877">
      <w:bodyDiv w:val="1"/>
      <w:marLeft w:val="0"/>
      <w:marRight w:val="0"/>
      <w:marTop w:val="0"/>
      <w:marBottom w:val="0"/>
      <w:divBdr>
        <w:top w:val="none" w:sz="0" w:space="0" w:color="auto"/>
        <w:left w:val="none" w:sz="0" w:space="0" w:color="auto"/>
        <w:bottom w:val="none" w:sz="0" w:space="0" w:color="auto"/>
        <w:right w:val="none" w:sz="0" w:space="0" w:color="auto"/>
      </w:divBdr>
      <w:divsChild>
        <w:div w:id="490024027">
          <w:marLeft w:val="0"/>
          <w:marRight w:val="0"/>
          <w:marTop w:val="0"/>
          <w:marBottom w:val="0"/>
          <w:divBdr>
            <w:top w:val="none" w:sz="0" w:space="0" w:color="auto"/>
            <w:left w:val="none" w:sz="0" w:space="0" w:color="auto"/>
            <w:bottom w:val="none" w:sz="0" w:space="0" w:color="auto"/>
            <w:right w:val="none" w:sz="0" w:space="0" w:color="auto"/>
          </w:divBdr>
          <w:divsChild>
            <w:div w:id="2030520916">
              <w:marLeft w:val="0"/>
              <w:marRight w:val="0"/>
              <w:marTop w:val="0"/>
              <w:marBottom w:val="0"/>
              <w:divBdr>
                <w:top w:val="none" w:sz="0" w:space="0" w:color="auto"/>
                <w:left w:val="none" w:sz="0" w:space="0" w:color="auto"/>
                <w:bottom w:val="none" w:sz="0" w:space="0" w:color="auto"/>
                <w:right w:val="none" w:sz="0" w:space="0" w:color="auto"/>
              </w:divBdr>
              <w:divsChild>
                <w:div w:id="930041751">
                  <w:marLeft w:val="0"/>
                  <w:marRight w:val="0"/>
                  <w:marTop w:val="0"/>
                  <w:marBottom w:val="0"/>
                  <w:divBdr>
                    <w:top w:val="none" w:sz="0" w:space="0" w:color="auto"/>
                    <w:left w:val="none" w:sz="0" w:space="0" w:color="auto"/>
                    <w:bottom w:val="none" w:sz="0" w:space="0" w:color="auto"/>
                    <w:right w:val="none" w:sz="0" w:space="0" w:color="auto"/>
                  </w:divBdr>
                  <w:divsChild>
                    <w:div w:id="6655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60047">
      <w:bodyDiv w:val="1"/>
      <w:marLeft w:val="0"/>
      <w:marRight w:val="0"/>
      <w:marTop w:val="0"/>
      <w:marBottom w:val="0"/>
      <w:divBdr>
        <w:top w:val="none" w:sz="0" w:space="0" w:color="auto"/>
        <w:left w:val="none" w:sz="0" w:space="0" w:color="auto"/>
        <w:bottom w:val="none" w:sz="0" w:space="0" w:color="auto"/>
        <w:right w:val="none" w:sz="0" w:space="0" w:color="auto"/>
      </w:divBdr>
    </w:div>
    <w:div w:id="1268655831">
      <w:bodyDiv w:val="1"/>
      <w:marLeft w:val="0"/>
      <w:marRight w:val="0"/>
      <w:marTop w:val="0"/>
      <w:marBottom w:val="0"/>
      <w:divBdr>
        <w:top w:val="none" w:sz="0" w:space="0" w:color="auto"/>
        <w:left w:val="none" w:sz="0" w:space="0" w:color="auto"/>
        <w:bottom w:val="none" w:sz="0" w:space="0" w:color="auto"/>
        <w:right w:val="none" w:sz="0" w:space="0" w:color="auto"/>
      </w:divBdr>
    </w:div>
    <w:div w:id="1332298347">
      <w:bodyDiv w:val="1"/>
      <w:marLeft w:val="0"/>
      <w:marRight w:val="0"/>
      <w:marTop w:val="0"/>
      <w:marBottom w:val="0"/>
      <w:divBdr>
        <w:top w:val="none" w:sz="0" w:space="0" w:color="auto"/>
        <w:left w:val="none" w:sz="0" w:space="0" w:color="auto"/>
        <w:bottom w:val="none" w:sz="0" w:space="0" w:color="auto"/>
        <w:right w:val="none" w:sz="0" w:space="0" w:color="auto"/>
      </w:divBdr>
    </w:div>
    <w:div w:id="1354914230">
      <w:bodyDiv w:val="1"/>
      <w:marLeft w:val="0"/>
      <w:marRight w:val="0"/>
      <w:marTop w:val="0"/>
      <w:marBottom w:val="0"/>
      <w:divBdr>
        <w:top w:val="none" w:sz="0" w:space="0" w:color="auto"/>
        <w:left w:val="none" w:sz="0" w:space="0" w:color="auto"/>
        <w:bottom w:val="none" w:sz="0" w:space="0" w:color="auto"/>
        <w:right w:val="none" w:sz="0" w:space="0" w:color="auto"/>
      </w:divBdr>
    </w:div>
    <w:div w:id="1424033618">
      <w:bodyDiv w:val="1"/>
      <w:marLeft w:val="0"/>
      <w:marRight w:val="0"/>
      <w:marTop w:val="0"/>
      <w:marBottom w:val="0"/>
      <w:divBdr>
        <w:top w:val="none" w:sz="0" w:space="0" w:color="auto"/>
        <w:left w:val="none" w:sz="0" w:space="0" w:color="auto"/>
        <w:bottom w:val="none" w:sz="0" w:space="0" w:color="auto"/>
        <w:right w:val="none" w:sz="0" w:space="0" w:color="auto"/>
      </w:divBdr>
    </w:div>
    <w:div w:id="1488471343">
      <w:bodyDiv w:val="1"/>
      <w:marLeft w:val="0"/>
      <w:marRight w:val="0"/>
      <w:marTop w:val="0"/>
      <w:marBottom w:val="0"/>
      <w:divBdr>
        <w:top w:val="none" w:sz="0" w:space="0" w:color="auto"/>
        <w:left w:val="none" w:sz="0" w:space="0" w:color="auto"/>
        <w:bottom w:val="none" w:sz="0" w:space="0" w:color="auto"/>
        <w:right w:val="none" w:sz="0" w:space="0" w:color="auto"/>
      </w:divBdr>
      <w:divsChild>
        <w:div w:id="1006712758">
          <w:marLeft w:val="0"/>
          <w:marRight w:val="0"/>
          <w:marTop w:val="0"/>
          <w:marBottom w:val="0"/>
          <w:divBdr>
            <w:top w:val="none" w:sz="0" w:space="0" w:color="auto"/>
            <w:left w:val="none" w:sz="0" w:space="0" w:color="auto"/>
            <w:bottom w:val="none" w:sz="0" w:space="0" w:color="auto"/>
            <w:right w:val="none" w:sz="0" w:space="0" w:color="auto"/>
          </w:divBdr>
          <w:divsChild>
            <w:div w:id="1836072295">
              <w:marLeft w:val="0"/>
              <w:marRight w:val="0"/>
              <w:marTop w:val="0"/>
              <w:marBottom w:val="0"/>
              <w:divBdr>
                <w:top w:val="none" w:sz="0" w:space="0" w:color="auto"/>
                <w:left w:val="none" w:sz="0" w:space="0" w:color="auto"/>
                <w:bottom w:val="none" w:sz="0" w:space="0" w:color="auto"/>
                <w:right w:val="none" w:sz="0" w:space="0" w:color="auto"/>
              </w:divBdr>
              <w:divsChild>
                <w:div w:id="5353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6429">
      <w:bodyDiv w:val="1"/>
      <w:marLeft w:val="0"/>
      <w:marRight w:val="0"/>
      <w:marTop w:val="0"/>
      <w:marBottom w:val="0"/>
      <w:divBdr>
        <w:top w:val="none" w:sz="0" w:space="0" w:color="auto"/>
        <w:left w:val="none" w:sz="0" w:space="0" w:color="auto"/>
        <w:bottom w:val="none" w:sz="0" w:space="0" w:color="auto"/>
        <w:right w:val="none" w:sz="0" w:space="0" w:color="auto"/>
      </w:divBdr>
      <w:divsChild>
        <w:div w:id="566843300">
          <w:marLeft w:val="0"/>
          <w:marRight w:val="0"/>
          <w:marTop w:val="0"/>
          <w:marBottom w:val="0"/>
          <w:divBdr>
            <w:top w:val="none" w:sz="0" w:space="0" w:color="auto"/>
            <w:left w:val="none" w:sz="0" w:space="0" w:color="auto"/>
            <w:bottom w:val="none" w:sz="0" w:space="0" w:color="auto"/>
            <w:right w:val="none" w:sz="0" w:space="0" w:color="auto"/>
          </w:divBdr>
          <w:divsChild>
            <w:div w:id="162361453">
              <w:marLeft w:val="0"/>
              <w:marRight w:val="0"/>
              <w:marTop w:val="0"/>
              <w:marBottom w:val="0"/>
              <w:divBdr>
                <w:top w:val="none" w:sz="0" w:space="0" w:color="auto"/>
                <w:left w:val="none" w:sz="0" w:space="0" w:color="auto"/>
                <w:bottom w:val="none" w:sz="0" w:space="0" w:color="auto"/>
                <w:right w:val="none" w:sz="0" w:space="0" w:color="auto"/>
              </w:divBdr>
              <w:divsChild>
                <w:div w:id="1833108033">
                  <w:marLeft w:val="0"/>
                  <w:marRight w:val="0"/>
                  <w:marTop w:val="0"/>
                  <w:marBottom w:val="0"/>
                  <w:divBdr>
                    <w:top w:val="none" w:sz="0" w:space="0" w:color="auto"/>
                    <w:left w:val="none" w:sz="0" w:space="0" w:color="auto"/>
                    <w:bottom w:val="none" w:sz="0" w:space="0" w:color="auto"/>
                    <w:right w:val="none" w:sz="0" w:space="0" w:color="auto"/>
                  </w:divBdr>
                  <w:divsChild>
                    <w:div w:id="13836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60380">
      <w:bodyDiv w:val="1"/>
      <w:marLeft w:val="0"/>
      <w:marRight w:val="0"/>
      <w:marTop w:val="0"/>
      <w:marBottom w:val="0"/>
      <w:divBdr>
        <w:top w:val="none" w:sz="0" w:space="0" w:color="auto"/>
        <w:left w:val="none" w:sz="0" w:space="0" w:color="auto"/>
        <w:bottom w:val="none" w:sz="0" w:space="0" w:color="auto"/>
        <w:right w:val="none" w:sz="0" w:space="0" w:color="auto"/>
      </w:divBdr>
    </w:div>
    <w:div w:id="1606615121">
      <w:bodyDiv w:val="1"/>
      <w:marLeft w:val="0"/>
      <w:marRight w:val="0"/>
      <w:marTop w:val="0"/>
      <w:marBottom w:val="0"/>
      <w:divBdr>
        <w:top w:val="none" w:sz="0" w:space="0" w:color="auto"/>
        <w:left w:val="none" w:sz="0" w:space="0" w:color="auto"/>
        <w:bottom w:val="none" w:sz="0" w:space="0" w:color="auto"/>
        <w:right w:val="none" w:sz="0" w:space="0" w:color="auto"/>
      </w:divBdr>
      <w:divsChild>
        <w:div w:id="2031026989">
          <w:marLeft w:val="0"/>
          <w:marRight w:val="0"/>
          <w:marTop w:val="0"/>
          <w:marBottom w:val="0"/>
          <w:divBdr>
            <w:top w:val="none" w:sz="0" w:space="0" w:color="auto"/>
            <w:left w:val="none" w:sz="0" w:space="0" w:color="auto"/>
            <w:bottom w:val="none" w:sz="0" w:space="0" w:color="auto"/>
            <w:right w:val="none" w:sz="0" w:space="0" w:color="auto"/>
          </w:divBdr>
          <w:divsChild>
            <w:div w:id="798569110">
              <w:marLeft w:val="0"/>
              <w:marRight w:val="0"/>
              <w:marTop w:val="0"/>
              <w:marBottom w:val="0"/>
              <w:divBdr>
                <w:top w:val="none" w:sz="0" w:space="0" w:color="auto"/>
                <w:left w:val="none" w:sz="0" w:space="0" w:color="auto"/>
                <w:bottom w:val="none" w:sz="0" w:space="0" w:color="auto"/>
                <w:right w:val="none" w:sz="0" w:space="0" w:color="auto"/>
              </w:divBdr>
              <w:divsChild>
                <w:div w:id="1847941751">
                  <w:marLeft w:val="0"/>
                  <w:marRight w:val="0"/>
                  <w:marTop w:val="0"/>
                  <w:marBottom w:val="0"/>
                  <w:divBdr>
                    <w:top w:val="none" w:sz="0" w:space="0" w:color="auto"/>
                    <w:left w:val="none" w:sz="0" w:space="0" w:color="auto"/>
                    <w:bottom w:val="none" w:sz="0" w:space="0" w:color="auto"/>
                    <w:right w:val="none" w:sz="0" w:space="0" w:color="auto"/>
                  </w:divBdr>
                </w:div>
              </w:divsChild>
            </w:div>
            <w:div w:id="2086149562">
              <w:marLeft w:val="0"/>
              <w:marRight w:val="0"/>
              <w:marTop w:val="0"/>
              <w:marBottom w:val="0"/>
              <w:divBdr>
                <w:top w:val="none" w:sz="0" w:space="0" w:color="auto"/>
                <w:left w:val="none" w:sz="0" w:space="0" w:color="auto"/>
                <w:bottom w:val="none" w:sz="0" w:space="0" w:color="auto"/>
                <w:right w:val="none" w:sz="0" w:space="0" w:color="auto"/>
              </w:divBdr>
              <w:divsChild>
                <w:div w:id="848640678">
                  <w:marLeft w:val="0"/>
                  <w:marRight w:val="0"/>
                  <w:marTop w:val="0"/>
                  <w:marBottom w:val="0"/>
                  <w:divBdr>
                    <w:top w:val="none" w:sz="0" w:space="0" w:color="auto"/>
                    <w:left w:val="none" w:sz="0" w:space="0" w:color="auto"/>
                    <w:bottom w:val="none" w:sz="0" w:space="0" w:color="auto"/>
                    <w:right w:val="none" w:sz="0" w:space="0" w:color="auto"/>
                  </w:divBdr>
                </w:div>
                <w:div w:id="371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7496">
          <w:marLeft w:val="0"/>
          <w:marRight w:val="0"/>
          <w:marTop w:val="0"/>
          <w:marBottom w:val="0"/>
          <w:divBdr>
            <w:top w:val="none" w:sz="0" w:space="0" w:color="auto"/>
            <w:left w:val="none" w:sz="0" w:space="0" w:color="auto"/>
            <w:bottom w:val="none" w:sz="0" w:space="0" w:color="auto"/>
            <w:right w:val="none" w:sz="0" w:space="0" w:color="auto"/>
          </w:divBdr>
          <w:divsChild>
            <w:div w:id="1073118629">
              <w:marLeft w:val="0"/>
              <w:marRight w:val="0"/>
              <w:marTop w:val="0"/>
              <w:marBottom w:val="0"/>
              <w:divBdr>
                <w:top w:val="none" w:sz="0" w:space="0" w:color="auto"/>
                <w:left w:val="none" w:sz="0" w:space="0" w:color="auto"/>
                <w:bottom w:val="none" w:sz="0" w:space="0" w:color="auto"/>
                <w:right w:val="none" w:sz="0" w:space="0" w:color="auto"/>
              </w:divBdr>
              <w:divsChild>
                <w:div w:id="209790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26077">
      <w:bodyDiv w:val="1"/>
      <w:marLeft w:val="0"/>
      <w:marRight w:val="0"/>
      <w:marTop w:val="0"/>
      <w:marBottom w:val="0"/>
      <w:divBdr>
        <w:top w:val="none" w:sz="0" w:space="0" w:color="auto"/>
        <w:left w:val="none" w:sz="0" w:space="0" w:color="auto"/>
        <w:bottom w:val="none" w:sz="0" w:space="0" w:color="auto"/>
        <w:right w:val="none" w:sz="0" w:space="0" w:color="auto"/>
      </w:divBdr>
    </w:div>
    <w:div w:id="1817531488">
      <w:bodyDiv w:val="1"/>
      <w:marLeft w:val="0"/>
      <w:marRight w:val="0"/>
      <w:marTop w:val="0"/>
      <w:marBottom w:val="0"/>
      <w:divBdr>
        <w:top w:val="none" w:sz="0" w:space="0" w:color="auto"/>
        <w:left w:val="none" w:sz="0" w:space="0" w:color="auto"/>
        <w:bottom w:val="none" w:sz="0" w:space="0" w:color="auto"/>
        <w:right w:val="none" w:sz="0" w:space="0" w:color="auto"/>
      </w:divBdr>
      <w:divsChild>
        <w:div w:id="1966737938">
          <w:marLeft w:val="0"/>
          <w:marRight w:val="0"/>
          <w:marTop w:val="0"/>
          <w:marBottom w:val="0"/>
          <w:divBdr>
            <w:top w:val="none" w:sz="0" w:space="0" w:color="auto"/>
            <w:left w:val="none" w:sz="0" w:space="0" w:color="auto"/>
            <w:bottom w:val="none" w:sz="0" w:space="0" w:color="auto"/>
            <w:right w:val="none" w:sz="0" w:space="0" w:color="auto"/>
          </w:divBdr>
          <w:divsChild>
            <w:div w:id="118187412">
              <w:marLeft w:val="0"/>
              <w:marRight w:val="0"/>
              <w:marTop w:val="0"/>
              <w:marBottom w:val="0"/>
              <w:divBdr>
                <w:top w:val="none" w:sz="0" w:space="0" w:color="auto"/>
                <w:left w:val="none" w:sz="0" w:space="0" w:color="auto"/>
                <w:bottom w:val="none" w:sz="0" w:space="0" w:color="auto"/>
                <w:right w:val="none" w:sz="0" w:space="0" w:color="auto"/>
              </w:divBdr>
              <w:divsChild>
                <w:div w:id="360205337">
                  <w:marLeft w:val="0"/>
                  <w:marRight w:val="0"/>
                  <w:marTop w:val="0"/>
                  <w:marBottom w:val="0"/>
                  <w:divBdr>
                    <w:top w:val="none" w:sz="0" w:space="0" w:color="auto"/>
                    <w:left w:val="none" w:sz="0" w:space="0" w:color="auto"/>
                    <w:bottom w:val="none" w:sz="0" w:space="0" w:color="auto"/>
                    <w:right w:val="none" w:sz="0" w:space="0" w:color="auto"/>
                  </w:divBdr>
                  <w:divsChild>
                    <w:div w:id="20561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56032">
      <w:bodyDiv w:val="1"/>
      <w:marLeft w:val="0"/>
      <w:marRight w:val="0"/>
      <w:marTop w:val="0"/>
      <w:marBottom w:val="0"/>
      <w:divBdr>
        <w:top w:val="none" w:sz="0" w:space="0" w:color="auto"/>
        <w:left w:val="none" w:sz="0" w:space="0" w:color="auto"/>
        <w:bottom w:val="none" w:sz="0" w:space="0" w:color="auto"/>
        <w:right w:val="none" w:sz="0" w:space="0" w:color="auto"/>
      </w:divBdr>
      <w:divsChild>
        <w:div w:id="274408336">
          <w:marLeft w:val="0"/>
          <w:marRight w:val="0"/>
          <w:marTop w:val="0"/>
          <w:marBottom w:val="0"/>
          <w:divBdr>
            <w:top w:val="none" w:sz="0" w:space="0" w:color="auto"/>
            <w:left w:val="none" w:sz="0" w:space="0" w:color="auto"/>
            <w:bottom w:val="none" w:sz="0" w:space="0" w:color="auto"/>
            <w:right w:val="none" w:sz="0" w:space="0" w:color="auto"/>
          </w:divBdr>
          <w:divsChild>
            <w:div w:id="161047933">
              <w:marLeft w:val="0"/>
              <w:marRight w:val="0"/>
              <w:marTop w:val="0"/>
              <w:marBottom w:val="0"/>
              <w:divBdr>
                <w:top w:val="none" w:sz="0" w:space="0" w:color="auto"/>
                <w:left w:val="none" w:sz="0" w:space="0" w:color="auto"/>
                <w:bottom w:val="none" w:sz="0" w:space="0" w:color="auto"/>
                <w:right w:val="none" w:sz="0" w:space="0" w:color="auto"/>
              </w:divBdr>
              <w:divsChild>
                <w:div w:id="3228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399">
      <w:bodyDiv w:val="1"/>
      <w:marLeft w:val="0"/>
      <w:marRight w:val="0"/>
      <w:marTop w:val="0"/>
      <w:marBottom w:val="0"/>
      <w:divBdr>
        <w:top w:val="none" w:sz="0" w:space="0" w:color="auto"/>
        <w:left w:val="none" w:sz="0" w:space="0" w:color="auto"/>
        <w:bottom w:val="none" w:sz="0" w:space="0" w:color="auto"/>
        <w:right w:val="none" w:sz="0" w:space="0" w:color="auto"/>
      </w:divBdr>
      <w:divsChild>
        <w:div w:id="1692536976">
          <w:marLeft w:val="0"/>
          <w:marRight w:val="0"/>
          <w:marTop w:val="0"/>
          <w:marBottom w:val="0"/>
          <w:divBdr>
            <w:top w:val="none" w:sz="0" w:space="0" w:color="auto"/>
            <w:left w:val="none" w:sz="0" w:space="0" w:color="auto"/>
            <w:bottom w:val="none" w:sz="0" w:space="0" w:color="auto"/>
            <w:right w:val="none" w:sz="0" w:space="0" w:color="auto"/>
          </w:divBdr>
          <w:divsChild>
            <w:div w:id="1535119504">
              <w:marLeft w:val="0"/>
              <w:marRight w:val="0"/>
              <w:marTop w:val="0"/>
              <w:marBottom w:val="0"/>
              <w:divBdr>
                <w:top w:val="none" w:sz="0" w:space="0" w:color="auto"/>
                <w:left w:val="none" w:sz="0" w:space="0" w:color="auto"/>
                <w:bottom w:val="none" w:sz="0" w:space="0" w:color="auto"/>
                <w:right w:val="none" w:sz="0" w:space="0" w:color="auto"/>
              </w:divBdr>
              <w:divsChild>
                <w:div w:id="2058582247">
                  <w:marLeft w:val="0"/>
                  <w:marRight w:val="0"/>
                  <w:marTop w:val="0"/>
                  <w:marBottom w:val="0"/>
                  <w:divBdr>
                    <w:top w:val="none" w:sz="0" w:space="0" w:color="auto"/>
                    <w:left w:val="none" w:sz="0" w:space="0" w:color="auto"/>
                    <w:bottom w:val="none" w:sz="0" w:space="0" w:color="auto"/>
                    <w:right w:val="none" w:sz="0" w:space="0" w:color="auto"/>
                  </w:divBdr>
                  <w:divsChild>
                    <w:div w:id="19055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0177">
      <w:bodyDiv w:val="1"/>
      <w:marLeft w:val="0"/>
      <w:marRight w:val="0"/>
      <w:marTop w:val="0"/>
      <w:marBottom w:val="0"/>
      <w:divBdr>
        <w:top w:val="none" w:sz="0" w:space="0" w:color="auto"/>
        <w:left w:val="none" w:sz="0" w:space="0" w:color="auto"/>
        <w:bottom w:val="none" w:sz="0" w:space="0" w:color="auto"/>
        <w:right w:val="none" w:sz="0" w:space="0" w:color="auto"/>
      </w:divBdr>
      <w:divsChild>
        <w:div w:id="163131622">
          <w:marLeft w:val="0"/>
          <w:marRight w:val="0"/>
          <w:marTop w:val="0"/>
          <w:marBottom w:val="0"/>
          <w:divBdr>
            <w:top w:val="none" w:sz="0" w:space="0" w:color="auto"/>
            <w:left w:val="none" w:sz="0" w:space="0" w:color="auto"/>
            <w:bottom w:val="none" w:sz="0" w:space="0" w:color="auto"/>
            <w:right w:val="none" w:sz="0" w:space="0" w:color="auto"/>
          </w:divBdr>
          <w:divsChild>
            <w:div w:id="814875098">
              <w:marLeft w:val="0"/>
              <w:marRight w:val="0"/>
              <w:marTop w:val="0"/>
              <w:marBottom w:val="0"/>
              <w:divBdr>
                <w:top w:val="none" w:sz="0" w:space="0" w:color="auto"/>
                <w:left w:val="none" w:sz="0" w:space="0" w:color="auto"/>
                <w:bottom w:val="none" w:sz="0" w:space="0" w:color="auto"/>
                <w:right w:val="none" w:sz="0" w:space="0" w:color="auto"/>
              </w:divBdr>
              <w:divsChild>
                <w:div w:id="490215564">
                  <w:marLeft w:val="0"/>
                  <w:marRight w:val="0"/>
                  <w:marTop w:val="0"/>
                  <w:marBottom w:val="0"/>
                  <w:divBdr>
                    <w:top w:val="none" w:sz="0" w:space="0" w:color="auto"/>
                    <w:left w:val="none" w:sz="0" w:space="0" w:color="auto"/>
                    <w:bottom w:val="none" w:sz="0" w:space="0" w:color="auto"/>
                    <w:right w:val="none" w:sz="0" w:space="0" w:color="auto"/>
                  </w:divBdr>
                  <w:divsChild>
                    <w:div w:id="19954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342724">
      <w:bodyDiv w:val="1"/>
      <w:marLeft w:val="0"/>
      <w:marRight w:val="0"/>
      <w:marTop w:val="0"/>
      <w:marBottom w:val="0"/>
      <w:divBdr>
        <w:top w:val="none" w:sz="0" w:space="0" w:color="auto"/>
        <w:left w:val="none" w:sz="0" w:space="0" w:color="auto"/>
        <w:bottom w:val="none" w:sz="0" w:space="0" w:color="auto"/>
        <w:right w:val="none" w:sz="0" w:space="0" w:color="auto"/>
      </w:divBdr>
      <w:divsChild>
        <w:div w:id="477845623">
          <w:marLeft w:val="0"/>
          <w:marRight w:val="0"/>
          <w:marTop w:val="0"/>
          <w:marBottom w:val="0"/>
          <w:divBdr>
            <w:top w:val="none" w:sz="0" w:space="0" w:color="auto"/>
            <w:left w:val="none" w:sz="0" w:space="0" w:color="auto"/>
            <w:bottom w:val="none" w:sz="0" w:space="0" w:color="auto"/>
            <w:right w:val="none" w:sz="0" w:space="0" w:color="auto"/>
          </w:divBdr>
          <w:divsChild>
            <w:div w:id="1796672674">
              <w:marLeft w:val="0"/>
              <w:marRight w:val="0"/>
              <w:marTop w:val="0"/>
              <w:marBottom w:val="0"/>
              <w:divBdr>
                <w:top w:val="none" w:sz="0" w:space="0" w:color="auto"/>
                <w:left w:val="none" w:sz="0" w:space="0" w:color="auto"/>
                <w:bottom w:val="none" w:sz="0" w:space="0" w:color="auto"/>
                <w:right w:val="none" w:sz="0" w:space="0" w:color="auto"/>
              </w:divBdr>
              <w:divsChild>
                <w:div w:id="12423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8825">
      <w:bodyDiv w:val="1"/>
      <w:marLeft w:val="0"/>
      <w:marRight w:val="0"/>
      <w:marTop w:val="0"/>
      <w:marBottom w:val="0"/>
      <w:divBdr>
        <w:top w:val="none" w:sz="0" w:space="0" w:color="auto"/>
        <w:left w:val="none" w:sz="0" w:space="0" w:color="auto"/>
        <w:bottom w:val="none" w:sz="0" w:space="0" w:color="auto"/>
        <w:right w:val="none" w:sz="0" w:space="0" w:color="auto"/>
      </w:divBdr>
      <w:divsChild>
        <w:div w:id="1796749816">
          <w:marLeft w:val="0"/>
          <w:marRight w:val="0"/>
          <w:marTop w:val="0"/>
          <w:marBottom w:val="0"/>
          <w:divBdr>
            <w:top w:val="none" w:sz="0" w:space="0" w:color="auto"/>
            <w:left w:val="none" w:sz="0" w:space="0" w:color="auto"/>
            <w:bottom w:val="none" w:sz="0" w:space="0" w:color="auto"/>
            <w:right w:val="none" w:sz="0" w:space="0" w:color="auto"/>
          </w:divBdr>
          <w:divsChild>
            <w:div w:id="1298683846">
              <w:marLeft w:val="0"/>
              <w:marRight w:val="0"/>
              <w:marTop w:val="0"/>
              <w:marBottom w:val="0"/>
              <w:divBdr>
                <w:top w:val="none" w:sz="0" w:space="0" w:color="auto"/>
                <w:left w:val="none" w:sz="0" w:space="0" w:color="auto"/>
                <w:bottom w:val="none" w:sz="0" w:space="0" w:color="auto"/>
                <w:right w:val="none" w:sz="0" w:space="0" w:color="auto"/>
              </w:divBdr>
              <w:divsChild>
                <w:div w:id="1558659976">
                  <w:marLeft w:val="0"/>
                  <w:marRight w:val="0"/>
                  <w:marTop w:val="0"/>
                  <w:marBottom w:val="0"/>
                  <w:divBdr>
                    <w:top w:val="none" w:sz="0" w:space="0" w:color="auto"/>
                    <w:left w:val="none" w:sz="0" w:space="0" w:color="auto"/>
                    <w:bottom w:val="none" w:sz="0" w:space="0" w:color="auto"/>
                    <w:right w:val="none" w:sz="0" w:space="0" w:color="auto"/>
                  </w:divBdr>
                  <w:divsChild>
                    <w:div w:id="11726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41996">
      <w:bodyDiv w:val="1"/>
      <w:marLeft w:val="0"/>
      <w:marRight w:val="0"/>
      <w:marTop w:val="0"/>
      <w:marBottom w:val="0"/>
      <w:divBdr>
        <w:top w:val="none" w:sz="0" w:space="0" w:color="auto"/>
        <w:left w:val="none" w:sz="0" w:space="0" w:color="auto"/>
        <w:bottom w:val="none" w:sz="0" w:space="0" w:color="auto"/>
        <w:right w:val="none" w:sz="0" w:space="0" w:color="auto"/>
      </w:divBdr>
      <w:divsChild>
        <w:div w:id="1724408035">
          <w:marLeft w:val="0"/>
          <w:marRight w:val="0"/>
          <w:marTop w:val="0"/>
          <w:marBottom w:val="0"/>
          <w:divBdr>
            <w:top w:val="none" w:sz="0" w:space="0" w:color="auto"/>
            <w:left w:val="none" w:sz="0" w:space="0" w:color="auto"/>
            <w:bottom w:val="none" w:sz="0" w:space="0" w:color="auto"/>
            <w:right w:val="none" w:sz="0" w:space="0" w:color="auto"/>
          </w:divBdr>
          <w:divsChild>
            <w:div w:id="1598051950">
              <w:marLeft w:val="0"/>
              <w:marRight w:val="0"/>
              <w:marTop w:val="0"/>
              <w:marBottom w:val="0"/>
              <w:divBdr>
                <w:top w:val="none" w:sz="0" w:space="0" w:color="auto"/>
                <w:left w:val="none" w:sz="0" w:space="0" w:color="auto"/>
                <w:bottom w:val="none" w:sz="0" w:space="0" w:color="auto"/>
                <w:right w:val="none" w:sz="0" w:space="0" w:color="auto"/>
              </w:divBdr>
              <w:divsChild>
                <w:div w:id="1771007877">
                  <w:marLeft w:val="0"/>
                  <w:marRight w:val="0"/>
                  <w:marTop w:val="0"/>
                  <w:marBottom w:val="0"/>
                  <w:divBdr>
                    <w:top w:val="none" w:sz="0" w:space="0" w:color="auto"/>
                    <w:left w:val="none" w:sz="0" w:space="0" w:color="auto"/>
                    <w:bottom w:val="none" w:sz="0" w:space="0" w:color="auto"/>
                    <w:right w:val="none" w:sz="0" w:space="0" w:color="auto"/>
                  </w:divBdr>
                  <w:divsChild>
                    <w:div w:id="3784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ome.rveeh.local/InfoHub/Policy/Procedures/Data%20Integrity%20Framework.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ome.rveeh.local/InfoHub/Policy/Procedures/Quality%20and%20Clinical%20Governance%20Framework.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yeandear.org.au/page/About_Us/Our_Publications_and_DV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e68ae3370bd4842bf18d1392af3ef15 xmlns="9e0a64c3-172a-43a1-85cd-1339cc6d1c5d">
      <Terms xmlns="http://schemas.microsoft.com/office/infopath/2007/PartnerControls"/>
    </be68ae3370bd4842bf18d1392af3ef15>
    <TaxCatchAll xmlns="57fb7c52-7937-435d-b308-1effab2e032b"/>
    <b408c4cf305744ee8ed0e951d879bd4f xmlns="9e0a64c3-172a-43a1-85cd-1339cc6d1c5d">
      <Terms xmlns="http://schemas.microsoft.com/office/infopath/2007/PartnerControls"/>
    </b408c4cf305744ee8ed0e951d879bd4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C9256F55F11740AFDCD85A23F6E35D" ma:contentTypeVersion="9" ma:contentTypeDescription="Create a new document." ma:contentTypeScope="" ma:versionID="75c490fe485e296380cbe4e554f94f24">
  <xsd:schema xmlns:xsd="http://www.w3.org/2001/XMLSchema" xmlns:xs="http://www.w3.org/2001/XMLSchema" xmlns:p="http://schemas.microsoft.com/office/2006/metadata/properties" xmlns:ns2="57fb7c52-7937-435d-b308-1effab2e032b" xmlns:ns4="9e0a64c3-172a-43a1-85cd-1339cc6d1c5d" targetNamespace="http://schemas.microsoft.com/office/2006/metadata/properties" ma:root="true" ma:fieldsID="629ed7275604b5187482f7474e26376f" ns2:_="" ns4:_="">
    <xsd:import namespace="57fb7c52-7937-435d-b308-1effab2e032b"/>
    <xsd:import namespace="9e0a64c3-172a-43a1-85cd-1339cc6d1c5d"/>
    <xsd:element name="properties">
      <xsd:complexType>
        <xsd:sequence>
          <xsd:element name="documentManagement">
            <xsd:complexType>
              <xsd:all>
                <xsd:element ref="ns2:TaxCatchAll" minOccurs="0"/>
                <xsd:element ref="ns4:b408c4cf305744ee8ed0e951d879bd4f" minOccurs="0"/>
                <xsd:element ref="ns4:be68ae3370bd4842bf18d1392af3ef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b7c52-7937-435d-b308-1effab2e032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0966cf0-2b97-4235-b222-a8ae398eebd5}" ma:internalName="TaxCatchAll" ma:readOnly="false" ma:showField="CatchAllData" ma:web="57fb7c52-7937-435d-b308-1effab2e03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0a64c3-172a-43a1-85cd-1339cc6d1c5d" elementFormDefault="qualified">
    <xsd:import namespace="http://schemas.microsoft.com/office/2006/documentManagement/types"/>
    <xsd:import namespace="http://schemas.microsoft.com/office/infopath/2007/PartnerControls"/>
    <xsd:element name="b408c4cf305744ee8ed0e951d879bd4f" ma:index="10" nillable="true" ma:taxonomy="true" ma:internalName="b408c4cf305744ee8ed0e951d879bd4f" ma:taxonomyFieldName="New_x0020_Division" ma:displayName="Division" ma:default="" ma:fieldId="{b408c4cf-3057-44ee-8ed0-e951d879bd4f}" ma:sspId="6320436f-13a6-4e3e-a22c-4a1788f358cd" ma:termSetId="58fdaf3a-fd38-46f0-965c-302f5231fef2" ma:anchorId="00000000-0000-0000-0000-000000000000" ma:open="false" ma:isKeyword="false">
      <xsd:complexType>
        <xsd:sequence>
          <xsd:element ref="pc:Terms" minOccurs="0" maxOccurs="1"/>
        </xsd:sequence>
      </xsd:complexType>
    </xsd:element>
    <xsd:element name="be68ae3370bd4842bf18d1392af3ef15" ma:index="12" nillable="true" ma:taxonomy="true" ma:internalName="be68ae3370bd4842bf18d1392af3ef15" ma:taxonomyFieldName="New_x0020_Department" ma:displayName="Department" ma:default="" ma:fieldId="{be68ae33-70bd-4842-bf18-d1392af3ef15}" ma:sspId="6320436f-13a6-4e3e-a22c-4a1788f358cd" ma:termSetId="87e0ba47-6fae-4b70-9cc9-bfd46b5e7ca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850C7-AD79-4808-985B-570DB546E612}">
  <ds:schemaRefs>
    <ds:schemaRef ds:uri="http://schemas.openxmlformats.org/officeDocument/2006/bibliography"/>
  </ds:schemaRefs>
</ds:datastoreItem>
</file>

<file path=customXml/itemProps2.xml><?xml version="1.0" encoding="utf-8"?>
<ds:datastoreItem xmlns:ds="http://schemas.openxmlformats.org/officeDocument/2006/customXml" ds:itemID="{7459297E-3B08-4664-B6E1-B77CD1EDAA7D}">
  <ds:schemaRefs>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http://schemas.microsoft.com/office/2006/metadata/properties"/>
    <ds:schemaRef ds:uri="http://schemas.microsoft.com/office/infopath/2007/PartnerControls"/>
    <ds:schemaRef ds:uri="9e0a64c3-172a-43a1-85cd-1339cc6d1c5d"/>
    <ds:schemaRef ds:uri="57fb7c52-7937-435d-b308-1effab2e032b"/>
    <ds:schemaRef ds:uri="http://purl.org/dc/dcmitype/"/>
  </ds:schemaRefs>
</ds:datastoreItem>
</file>

<file path=customXml/itemProps3.xml><?xml version="1.0" encoding="utf-8"?>
<ds:datastoreItem xmlns:ds="http://schemas.openxmlformats.org/officeDocument/2006/customXml" ds:itemID="{C4354AF9-CEA6-41A5-84C9-B2867B42E815}">
  <ds:schemaRefs>
    <ds:schemaRef ds:uri="http://schemas.microsoft.com/sharepoint/v3/contenttype/forms"/>
  </ds:schemaRefs>
</ds:datastoreItem>
</file>

<file path=customXml/itemProps4.xml><?xml version="1.0" encoding="utf-8"?>
<ds:datastoreItem xmlns:ds="http://schemas.openxmlformats.org/officeDocument/2006/customXml" ds:itemID="{7DF971CB-398B-48B5-BFAA-2C54F6A0B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b7c52-7937-435d-b308-1effab2e032b"/>
    <ds:schemaRef ds:uri="9e0a64c3-172a-43a1-85cd-1339cc6d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1279</Words>
  <Characters>7294</Characters>
  <Application>Microsoft Office Word</Application>
  <DocSecurity>0</DocSecurity>
  <Lines>60</Lines>
  <Paragraphs>17</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Eye Drops – Punctal Occlusion</vt:lpstr>
      <vt:lpstr>    </vt:lpstr>
      <vt:lpstr>        Vision Mission And Values</vt:lpstr>
      <vt:lpstr>        Position Summary: </vt:lpstr>
      <vt:lpstr>        Key Responsibilities / Performance Outcomes:</vt:lpstr>
      <vt:lpstr>        </vt:lpstr>
      <vt:lpstr>        </vt:lpstr>
      <vt:lpstr>        Quality, Patient Safety And Risk Management </vt:lpstr>
      <vt:lpstr>        </vt:lpstr>
      <vt:lpstr>        Occupational Health And Safety </vt:lpstr>
      <vt:lpstr>        Selection Criteria: Qualifications, Experience And Competencies</vt:lpstr>
      <vt:lpstr>        </vt:lpstr>
      <vt:lpstr>        Reporting Lines</vt:lpstr>
      <vt:lpstr>        Key Working Relationships</vt:lpstr>
      <vt:lpstr>        Author of Position Description or Manager of Position:  </vt:lpstr>
    </vt:vector>
  </TitlesOfParts>
  <Company>VicUrban</Company>
  <LinksUpToDate>false</LinksUpToDate>
  <CharactersWithSpaces>8556</CharactersWithSpaces>
  <SharedDoc>false</SharedDoc>
  <HLinks>
    <vt:vector size="36" baseType="variant">
      <vt:variant>
        <vt:i4>2097205</vt:i4>
      </vt:variant>
      <vt:variant>
        <vt:i4>6</vt:i4>
      </vt:variant>
      <vt:variant>
        <vt:i4>0</vt:i4>
      </vt:variant>
      <vt:variant>
        <vt:i4>5</vt:i4>
      </vt:variant>
      <vt:variant>
        <vt:lpwstr>http://www.vestibular.org/</vt:lpwstr>
      </vt:variant>
      <vt:variant>
        <vt:lpwstr/>
      </vt:variant>
      <vt:variant>
        <vt:i4>3080244</vt:i4>
      </vt:variant>
      <vt:variant>
        <vt:i4>3</vt:i4>
      </vt:variant>
      <vt:variant>
        <vt:i4>0</vt:i4>
      </vt:variant>
      <vt:variant>
        <vt:i4>5</vt:i4>
      </vt:variant>
      <vt:variant>
        <vt:lpwstr>http://www.menieres.org.au/</vt:lpwstr>
      </vt:variant>
      <vt:variant>
        <vt:lpwstr/>
      </vt:variant>
      <vt:variant>
        <vt:i4>196680</vt:i4>
      </vt:variant>
      <vt:variant>
        <vt:i4>0</vt:i4>
      </vt:variant>
      <vt:variant>
        <vt:i4>0</vt:i4>
      </vt:variant>
      <vt:variant>
        <vt:i4>5</vt:i4>
      </vt:variant>
      <vt:variant>
        <vt:lpwstr>http://www.physiotherapy.asn.au/</vt:lpwstr>
      </vt:variant>
      <vt:variant>
        <vt:lpwstr/>
      </vt:variant>
      <vt:variant>
        <vt:i4>1310794</vt:i4>
      </vt:variant>
      <vt:variant>
        <vt:i4>3</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 Drops – Punctal Occlusion</dc:title>
  <dc:creator>Romany</dc:creator>
  <cp:lastModifiedBy>Kathryn Day</cp:lastModifiedBy>
  <cp:revision>4</cp:revision>
  <cp:lastPrinted>2022-02-22T21:26:00Z</cp:lastPrinted>
  <dcterms:created xsi:type="dcterms:W3CDTF">2023-08-24T23:40:00Z</dcterms:created>
  <dcterms:modified xsi:type="dcterms:W3CDTF">2024-06-20T06:06:00Z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0x010100B0C9256F55F11740AFDCD85A23F6E35D</vt:lpwstr>
  </property>
  <property fmtid="{D5CDD505-2E9C-101B-9397-08002B2CF9AE}" pid="3" name="New Department">
    <vt:lpwstr/>
  </property>
  <property fmtid="{D5CDD505-2E9C-101B-9397-08002B2CF9AE}" pid="4" name="New Division">
    <vt:lpwstr/>
  </property>
</Properties>
</file>