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A84D" w14:textId="77777777" w:rsidR="00897365" w:rsidRDefault="00B06974" w:rsidP="00772A74">
      <w:pPr>
        <w:pStyle w:val="Heading2"/>
      </w:pPr>
      <w:r>
        <w:t xml:space="preserve">  </w:t>
      </w:r>
    </w:p>
    <w:p w14:paraId="7B9C8582" w14:textId="77777777" w:rsidR="00B21397" w:rsidRPr="00B21397" w:rsidRDefault="00B21397" w:rsidP="00B21397">
      <w:pPr>
        <w:rPr>
          <w:lang w:val="en-GB"/>
        </w:rPr>
      </w:pPr>
    </w:p>
    <w:tbl>
      <w:tblPr>
        <w:tblW w:w="4908" w:type="pct"/>
        <w:tblInd w:w="-5" w:type="dxa"/>
        <w:tblBorders>
          <w:top w:val="single" w:sz="4" w:space="0" w:color="4D4D4D"/>
          <w:left w:val="single" w:sz="4" w:space="0" w:color="4D4D4D"/>
          <w:bottom w:val="single" w:sz="4" w:space="0" w:color="4D4D4D"/>
          <w:right w:val="single" w:sz="4" w:space="0" w:color="4D4D4D"/>
        </w:tblBorders>
        <w:tblCellMar>
          <w:left w:w="115" w:type="dxa"/>
          <w:right w:w="115" w:type="dxa"/>
        </w:tblCellMar>
        <w:tblLook w:val="0020" w:firstRow="1" w:lastRow="0" w:firstColumn="0" w:lastColumn="0" w:noHBand="0" w:noVBand="0"/>
      </w:tblPr>
      <w:tblGrid>
        <w:gridCol w:w="1853"/>
        <w:gridCol w:w="3534"/>
        <w:gridCol w:w="2674"/>
        <w:gridCol w:w="1605"/>
      </w:tblGrid>
      <w:tr w:rsidR="00D837C8" w:rsidRPr="00D837C8" w14:paraId="480879C1" w14:textId="77777777" w:rsidTr="4BC7F857">
        <w:trPr>
          <w:trHeight w:val="461"/>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3EBACFE0" w14:textId="77777777" w:rsidR="00F65782" w:rsidRPr="00542EA3" w:rsidRDefault="00F65782" w:rsidP="00002D08">
            <w:pPr>
              <w:pStyle w:val="Heading5"/>
              <w:rPr>
                <w:color w:val="FFFFFF" w:themeColor="background1"/>
              </w:rPr>
            </w:pPr>
            <w:r w:rsidRPr="00542EA3">
              <w:rPr>
                <w:color w:val="FFFFFF" w:themeColor="background1"/>
              </w:rPr>
              <w:t>Title</w:t>
            </w:r>
          </w:p>
        </w:tc>
        <w:tc>
          <w:tcPr>
            <w:tcW w:w="1828" w:type="pct"/>
            <w:tcBorders>
              <w:top w:val="single" w:sz="4" w:space="0" w:color="4D4D4D"/>
              <w:left w:val="single" w:sz="4" w:space="0" w:color="4D4D4D"/>
              <w:bottom w:val="single" w:sz="4" w:space="0" w:color="4D4D4D"/>
            </w:tcBorders>
            <w:shd w:val="clear" w:color="auto" w:fill="FFFFFF" w:themeFill="background1"/>
            <w:tcMar>
              <w:top w:w="72" w:type="dxa"/>
              <w:left w:w="115" w:type="dxa"/>
              <w:bottom w:w="72" w:type="dxa"/>
              <w:right w:w="115" w:type="dxa"/>
            </w:tcMar>
            <w:vAlign w:val="center"/>
          </w:tcPr>
          <w:p w14:paraId="1FC5A3C3" w14:textId="1364B46F" w:rsidR="00F65782" w:rsidRPr="00F45008" w:rsidRDefault="000F12EA" w:rsidP="00DB5ABE">
            <w:pPr>
              <w:pStyle w:val="Bodycopy"/>
              <w:rPr>
                <w:iCs/>
                <w:lang w:val="en-GB"/>
              </w:rPr>
            </w:pPr>
            <w:r>
              <w:rPr>
                <w:bCs/>
                <w:iCs/>
              </w:rPr>
              <w:t>Manager Social Services</w:t>
            </w:r>
          </w:p>
        </w:tc>
        <w:tc>
          <w:tcPr>
            <w:tcW w:w="1383" w:type="pct"/>
            <w:tcBorders>
              <w:top w:val="single" w:sz="4" w:space="0" w:color="4D4D4D"/>
              <w:left w:val="single" w:sz="4" w:space="0" w:color="4D4D4D"/>
              <w:bottom w:val="single" w:sz="4" w:space="0" w:color="4D4D4D"/>
            </w:tcBorders>
            <w:shd w:val="clear" w:color="auto" w:fill="00B274"/>
            <w:vAlign w:val="center"/>
          </w:tcPr>
          <w:p w14:paraId="7C282C14" w14:textId="77777777" w:rsidR="00F65782" w:rsidRPr="00D837C8" w:rsidRDefault="00130B96" w:rsidP="00002D08">
            <w:pPr>
              <w:pStyle w:val="Heading5"/>
              <w:rPr>
                <w:lang w:val="en-GB"/>
              </w:rPr>
            </w:pPr>
            <w:r w:rsidRPr="00542EA3">
              <w:rPr>
                <w:color w:val="FFFFFF" w:themeColor="background1"/>
                <w:lang w:val="en-GB"/>
              </w:rPr>
              <w:t>Position</w:t>
            </w:r>
            <w:r w:rsidR="00002D08" w:rsidRPr="00542EA3">
              <w:rPr>
                <w:color w:val="FFFFFF" w:themeColor="background1"/>
                <w:lang w:val="en-GB"/>
              </w:rPr>
              <w:t xml:space="preserve"> </w:t>
            </w:r>
            <w:r w:rsidR="00002D08" w:rsidRPr="00542EA3">
              <w:rPr>
                <w:color w:val="FFFFFF" w:themeColor="background1"/>
                <w:lang w:val="en-GB"/>
              </w:rPr>
              <w:br/>
            </w:r>
            <w:r w:rsidR="00F65782" w:rsidRPr="00542EA3">
              <w:rPr>
                <w:color w:val="FFFFFF" w:themeColor="background1"/>
                <w:lang w:val="en-GB"/>
              </w:rPr>
              <w:t>Reports to</w:t>
            </w:r>
          </w:p>
        </w:tc>
        <w:tc>
          <w:tcPr>
            <w:tcW w:w="831" w:type="pct"/>
            <w:tcBorders>
              <w:top w:val="single" w:sz="4" w:space="0" w:color="4D4D4D"/>
              <w:left w:val="single" w:sz="4" w:space="0" w:color="4D4D4D"/>
              <w:bottom w:val="single" w:sz="4" w:space="0" w:color="4D4D4D"/>
            </w:tcBorders>
            <w:shd w:val="clear" w:color="auto" w:fill="FFFFFF" w:themeFill="background1"/>
            <w:vAlign w:val="center"/>
          </w:tcPr>
          <w:p w14:paraId="2C2FFCF8" w14:textId="16ED2ACC" w:rsidR="00F65782" w:rsidRPr="00D837C8" w:rsidRDefault="00D0309F" w:rsidP="00002D08">
            <w:pPr>
              <w:pStyle w:val="Bodycopy"/>
              <w:rPr>
                <w:lang w:val="en-GB"/>
              </w:rPr>
            </w:pPr>
            <w:r>
              <w:rPr>
                <w:lang w:val="en-GB"/>
              </w:rPr>
              <w:t>Director Ambulatory Services</w:t>
            </w:r>
          </w:p>
        </w:tc>
      </w:tr>
      <w:tr w:rsidR="00D837C8" w:rsidRPr="00D837C8" w14:paraId="24315D09" w14:textId="77777777" w:rsidTr="4BC7F857">
        <w:trPr>
          <w:trHeight w:val="587"/>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0833BBC8" w14:textId="77777777" w:rsidR="00F65782" w:rsidRPr="00542EA3" w:rsidRDefault="00F65782" w:rsidP="00002D08">
            <w:pPr>
              <w:pStyle w:val="Heading5"/>
              <w:rPr>
                <w:color w:val="FFFFFF" w:themeColor="background1"/>
              </w:rPr>
            </w:pPr>
            <w:r w:rsidRPr="00542EA3">
              <w:rPr>
                <w:color w:val="FFFFFF" w:themeColor="background1"/>
              </w:rPr>
              <w:t>Classification</w:t>
            </w:r>
          </w:p>
        </w:tc>
        <w:tc>
          <w:tcPr>
            <w:tcW w:w="1828" w:type="pct"/>
            <w:tcBorders>
              <w:top w:val="single" w:sz="4" w:space="0" w:color="4D4D4D"/>
              <w:left w:val="single" w:sz="4" w:space="0" w:color="4D4D4D"/>
              <w:bottom w:val="single" w:sz="4" w:space="0" w:color="4D4D4D"/>
            </w:tcBorders>
            <w:shd w:val="clear" w:color="auto" w:fill="FFFFFF" w:themeFill="background1"/>
            <w:tcMar>
              <w:top w:w="72" w:type="dxa"/>
              <w:left w:w="115" w:type="dxa"/>
              <w:bottom w:w="72" w:type="dxa"/>
              <w:right w:w="115" w:type="dxa"/>
            </w:tcMar>
            <w:vAlign w:val="center"/>
          </w:tcPr>
          <w:p w14:paraId="43B792E4" w14:textId="27C117A6" w:rsidR="00F65782" w:rsidRPr="00F45008" w:rsidRDefault="00073A93" w:rsidP="3FC59890">
            <w:pPr>
              <w:pStyle w:val="Bodycopy"/>
              <w:rPr>
                <w:highlight w:val="yellow"/>
                <w:lang w:val="en-GB"/>
              </w:rPr>
            </w:pPr>
            <w:r w:rsidRPr="00D609EA">
              <w:rPr>
                <w:lang w:val="en-GB"/>
              </w:rPr>
              <w:t>HS</w:t>
            </w:r>
            <w:r w:rsidR="00D0309F" w:rsidRPr="00D609EA">
              <w:rPr>
                <w:lang w:val="en-GB"/>
              </w:rPr>
              <w:t>6</w:t>
            </w:r>
          </w:p>
        </w:tc>
        <w:tc>
          <w:tcPr>
            <w:tcW w:w="1383" w:type="pct"/>
            <w:tcBorders>
              <w:top w:val="single" w:sz="4" w:space="0" w:color="4D4D4D"/>
              <w:left w:val="single" w:sz="4" w:space="0" w:color="4D4D4D"/>
              <w:bottom w:val="single" w:sz="4" w:space="0" w:color="4D4D4D"/>
            </w:tcBorders>
            <w:shd w:val="clear" w:color="auto" w:fill="00B274"/>
            <w:vAlign w:val="center"/>
          </w:tcPr>
          <w:p w14:paraId="748B073F" w14:textId="77777777" w:rsidR="00F65782" w:rsidRPr="00D837C8" w:rsidRDefault="00F65782" w:rsidP="00002D08">
            <w:pPr>
              <w:pStyle w:val="Heading5"/>
              <w:rPr>
                <w:lang w:val="en-GB"/>
              </w:rPr>
            </w:pPr>
            <w:r w:rsidRPr="00542EA3">
              <w:rPr>
                <w:color w:val="FFFFFF" w:themeColor="background1"/>
                <w:lang w:val="en-GB"/>
              </w:rPr>
              <w:t xml:space="preserve">Employment </w:t>
            </w:r>
            <w:r w:rsidR="00002D08" w:rsidRPr="00542EA3">
              <w:rPr>
                <w:color w:val="FFFFFF" w:themeColor="background1"/>
                <w:lang w:val="en-GB"/>
              </w:rPr>
              <w:t>S</w:t>
            </w:r>
            <w:r w:rsidRPr="00542EA3">
              <w:rPr>
                <w:color w:val="FFFFFF" w:themeColor="background1"/>
                <w:lang w:val="en-GB"/>
              </w:rPr>
              <w:t>tatus</w:t>
            </w:r>
          </w:p>
        </w:tc>
        <w:tc>
          <w:tcPr>
            <w:tcW w:w="831" w:type="pct"/>
            <w:tcBorders>
              <w:top w:val="single" w:sz="4" w:space="0" w:color="4D4D4D"/>
              <w:left w:val="single" w:sz="4" w:space="0" w:color="4D4D4D"/>
              <w:bottom w:val="single" w:sz="4" w:space="0" w:color="4D4D4D"/>
            </w:tcBorders>
            <w:shd w:val="clear" w:color="auto" w:fill="FFFFFF" w:themeFill="background1"/>
            <w:vAlign w:val="center"/>
          </w:tcPr>
          <w:p w14:paraId="14A1F499" w14:textId="18F82648" w:rsidR="00F65782" w:rsidRPr="00D837C8" w:rsidRDefault="5CE36AFC" w:rsidP="3FC59890">
            <w:pPr>
              <w:pStyle w:val="Bodycopy"/>
              <w:rPr>
                <w:highlight w:val="yellow"/>
                <w:lang w:val="en-GB"/>
              </w:rPr>
            </w:pPr>
            <w:r w:rsidRPr="00D609EA">
              <w:t xml:space="preserve">Fulltime </w:t>
            </w:r>
            <w:r w:rsidR="00B86DED" w:rsidRPr="00D609EA">
              <w:t xml:space="preserve">Permanent </w:t>
            </w:r>
            <w:r w:rsidR="00573F38" w:rsidRPr="00D609EA">
              <w:t xml:space="preserve"> </w:t>
            </w:r>
            <w:r w:rsidR="00573F38">
              <w:t xml:space="preserve"> </w:t>
            </w:r>
          </w:p>
        </w:tc>
      </w:tr>
      <w:tr w:rsidR="00D837C8" w:rsidRPr="00D837C8" w14:paraId="47D88DC7" w14:textId="77777777" w:rsidTr="4BC7F857">
        <w:trPr>
          <w:trHeight w:val="576"/>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14CAF8BD" w14:textId="77777777" w:rsidR="00F65782" w:rsidRPr="00542EA3" w:rsidRDefault="00F65782" w:rsidP="00002D08">
            <w:pPr>
              <w:pStyle w:val="Heading5"/>
              <w:rPr>
                <w:color w:val="FFFFFF" w:themeColor="background1"/>
              </w:rPr>
            </w:pPr>
            <w:r w:rsidRPr="00542EA3">
              <w:rPr>
                <w:color w:val="FFFFFF" w:themeColor="background1"/>
              </w:rPr>
              <w:t>Enterprise Agreement</w:t>
            </w:r>
          </w:p>
        </w:tc>
        <w:tc>
          <w:tcPr>
            <w:tcW w:w="4041" w:type="pct"/>
            <w:gridSpan w:val="3"/>
            <w:tcBorders>
              <w:top w:val="single" w:sz="4" w:space="0" w:color="4D4D4D"/>
              <w:left w:val="single" w:sz="4" w:space="0" w:color="4D4D4D"/>
              <w:bottom w:val="single" w:sz="4" w:space="0" w:color="4D4D4D"/>
            </w:tcBorders>
            <w:shd w:val="clear" w:color="auto" w:fill="FFFFFF" w:themeFill="background1"/>
            <w:tcMar>
              <w:top w:w="72" w:type="dxa"/>
              <w:left w:w="115" w:type="dxa"/>
              <w:bottom w:w="72" w:type="dxa"/>
              <w:right w:w="115" w:type="dxa"/>
            </w:tcMar>
            <w:vAlign w:val="center"/>
          </w:tcPr>
          <w:p w14:paraId="49B535AA" w14:textId="77777777" w:rsidR="00F65782" w:rsidRPr="00E30402" w:rsidRDefault="00C7409D" w:rsidP="3FC59890">
            <w:pPr>
              <w:pStyle w:val="Bodycopy"/>
              <w:rPr>
                <w:i/>
                <w:iCs/>
                <w:highlight w:val="yellow"/>
                <w:lang w:val="en-GB"/>
              </w:rPr>
            </w:pPr>
            <w:r w:rsidRPr="00D609EA">
              <w:t>Health and Allied Services, Managers and Administrative workers enterprise Agreement 2021 - 2025</w:t>
            </w:r>
          </w:p>
        </w:tc>
      </w:tr>
    </w:tbl>
    <w:p w14:paraId="59C3EF05" w14:textId="77777777" w:rsidR="00B21397" w:rsidRDefault="00B21397" w:rsidP="00B21397">
      <w:pPr>
        <w:pStyle w:val="Bodycopy"/>
      </w:pPr>
    </w:p>
    <w:p w14:paraId="4CB589F4" w14:textId="77777777" w:rsidR="00E02B55" w:rsidRPr="00B21397" w:rsidRDefault="00E02B55" w:rsidP="00B21397">
      <w:pPr>
        <w:pStyle w:val="Bodycopy"/>
      </w:pPr>
      <w:r w:rsidRPr="00B21397">
        <w:t xml:space="preserve">As Australia’s only specialist eye, ear, nose and throat hospital, The Royal Victorian Eye and Ear Hospital’s </w:t>
      </w:r>
      <w:r w:rsidR="003A01CD" w:rsidRPr="00B21397">
        <w:t xml:space="preserve">(the Eye and Ear) </w:t>
      </w:r>
      <w:r w:rsidRPr="00B21397">
        <w:t xml:space="preserve">has been providing care for the senses for 150 years. The Eye and Ear </w:t>
      </w:r>
      <w:proofErr w:type="gramStart"/>
      <w:r w:rsidRPr="00B21397">
        <w:t>has</w:t>
      </w:r>
      <w:proofErr w:type="gramEnd"/>
      <w:r w:rsidRPr="00B21397">
        <w:t xml:space="preserve"> over 50 different outpatient clinics for the diagnosis, monitoring and treatment of vision and hearing loss and provides a </w:t>
      </w:r>
      <w:proofErr w:type="gramStart"/>
      <w:r w:rsidRPr="00B21397">
        <w:t>24 hour</w:t>
      </w:r>
      <w:proofErr w:type="gramEnd"/>
      <w:r w:rsidRPr="00B21397">
        <w:t xml:space="preserve"> emergency eye and ear, nose, and throat service. The Eye and Ear provides care annually for around 250,000 patients, with over 200,000 outpatients, nearly 40,000 emergency patients and over 14,000 inpatients.</w:t>
      </w:r>
    </w:p>
    <w:p w14:paraId="6B7A2822" w14:textId="77777777" w:rsidR="00E02B55" w:rsidRPr="00B21397" w:rsidRDefault="00B21397" w:rsidP="00772A74">
      <w:pPr>
        <w:pStyle w:val="Heading3"/>
      </w:pPr>
      <w:r w:rsidRPr="00B21397">
        <w:t>Vision Mission And Values</w:t>
      </w:r>
    </w:p>
    <w:p w14:paraId="4862A007" w14:textId="77777777" w:rsidR="00E02B55" w:rsidRPr="00D837C8" w:rsidRDefault="00E02B55" w:rsidP="00B21397">
      <w:pPr>
        <w:pStyle w:val="Bodycopy"/>
      </w:pPr>
      <w:r w:rsidRPr="00D837C8">
        <w:t xml:space="preserve">The Eye and Ear is a world leader providing exceptional care. We aspire to be the world’s leading eye and ear health service through; outstanding patient experience; exemplary leadership; inspiring our people and building a platform for the future. Our values of </w:t>
      </w:r>
      <w:r w:rsidRPr="00D837C8">
        <w:rPr>
          <w:b/>
        </w:rPr>
        <w:t xml:space="preserve">Integrity, Care, Excellence </w:t>
      </w:r>
      <w:r w:rsidRPr="00D837C8">
        <w:t>and</w:t>
      </w:r>
      <w:r w:rsidRPr="00D837C8">
        <w:rPr>
          <w:b/>
        </w:rPr>
        <w:t xml:space="preserve"> Innovation</w:t>
      </w:r>
      <w:r w:rsidRPr="00D837C8">
        <w:t xml:space="preserve"> are at the core of everything we do. </w:t>
      </w:r>
    </w:p>
    <w:p w14:paraId="0AA21A2B" w14:textId="77777777" w:rsidR="00E02B55" w:rsidRPr="00D837C8" w:rsidRDefault="00E02B55" w:rsidP="00B21397">
      <w:pPr>
        <w:pStyle w:val="Bodycopy"/>
      </w:pPr>
    </w:p>
    <w:p w14:paraId="07D28D23" w14:textId="77777777" w:rsidR="00E02B55" w:rsidRPr="00D837C8" w:rsidRDefault="00E02B55" w:rsidP="001B479D">
      <w:pPr>
        <w:pStyle w:val="Bodycopy"/>
        <w:numPr>
          <w:ilvl w:val="0"/>
          <w:numId w:val="3"/>
        </w:numPr>
      </w:pPr>
      <w:proofErr w:type="gramStart"/>
      <w:r w:rsidRPr="00D837C8">
        <w:rPr>
          <w:b/>
        </w:rPr>
        <w:t>INTEGRITY</w:t>
      </w:r>
      <w:proofErr w:type="gramEnd"/>
      <w:r w:rsidR="00AB1FBA">
        <w:t xml:space="preserve"> </w:t>
      </w:r>
      <w:r w:rsidRPr="00D837C8">
        <w:t>We act ethically, accept personal accountability, communicate openly and honestly and treat everyone with trust and respect</w:t>
      </w:r>
    </w:p>
    <w:p w14:paraId="337D1CF5" w14:textId="77777777" w:rsidR="00E02B55" w:rsidRPr="00D837C8" w:rsidRDefault="00E02B55" w:rsidP="001B479D">
      <w:pPr>
        <w:pStyle w:val="Bodycopy"/>
        <w:numPr>
          <w:ilvl w:val="0"/>
          <w:numId w:val="3"/>
        </w:numPr>
      </w:pPr>
      <w:r w:rsidRPr="00D837C8">
        <w:rPr>
          <w:b/>
        </w:rPr>
        <w:t>CARE</w:t>
      </w:r>
      <w:r w:rsidR="00002D08">
        <w:rPr>
          <w:b/>
        </w:rPr>
        <w:t xml:space="preserve"> </w:t>
      </w:r>
      <w:r w:rsidRPr="00D837C8">
        <w:t>We treat patients with respect, are compassionate, thoughtful and responsive to their needs and sensitive to diversity</w:t>
      </w:r>
    </w:p>
    <w:p w14:paraId="61CCA10B" w14:textId="77777777" w:rsidR="00E02B55" w:rsidRPr="00D837C8" w:rsidRDefault="00E02B55" w:rsidP="001B479D">
      <w:pPr>
        <w:pStyle w:val="Bodycopy"/>
        <w:numPr>
          <w:ilvl w:val="0"/>
          <w:numId w:val="3"/>
        </w:numPr>
      </w:pPr>
      <w:r w:rsidRPr="00D837C8">
        <w:rPr>
          <w:b/>
        </w:rPr>
        <w:t>TEAMWORK</w:t>
      </w:r>
      <w:r w:rsidR="00002D08">
        <w:t xml:space="preserve"> </w:t>
      </w:r>
      <w:r w:rsidRPr="00D837C8">
        <w:t>We communicate openly, respect diversity of views and skills and work effectively with partners and in multi-disciplinary teams to deliver the best outcomes for patients</w:t>
      </w:r>
    </w:p>
    <w:p w14:paraId="024B0C20" w14:textId="77777777" w:rsidR="00E02B55" w:rsidRDefault="00E02B55" w:rsidP="001B479D">
      <w:pPr>
        <w:pStyle w:val="Bodycopy"/>
        <w:numPr>
          <w:ilvl w:val="0"/>
          <w:numId w:val="3"/>
        </w:numPr>
      </w:pPr>
      <w:r w:rsidRPr="00D837C8">
        <w:rPr>
          <w:b/>
        </w:rPr>
        <w:t>EXCELLENCE</w:t>
      </w:r>
      <w:r w:rsidR="00002D08">
        <w:t xml:space="preserve"> </w:t>
      </w:r>
      <w:r w:rsidRPr="00D837C8">
        <w:t xml:space="preserve">We </w:t>
      </w:r>
      <w:proofErr w:type="gramStart"/>
      <w:r w:rsidRPr="00D837C8">
        <w:t>give our personal best at all times</w:t>
      </w:r>
      <w:proofErr w:type="gramEnd"/>
      <w:r w:rsidRPr="00D837C8">
        <w:t>, deliver exemplary customer service, monitor performance and seek leading edge ways to improve it</w:t>
      </w:r>
    </w:p>
    <w:p w14:paraId="141CD509" w14:textId="77777777" w:rsidR="00B21397" w:rsidRPr="00D837C8" w:rsidRDefault="00B21397" w:rsidP="00B21397">
      <w:pPr>
        <w:pStyle w:val="Bodycopy"/>
        <w:ind w:left="720"/>
      </w:pPr>
    </w:p>
    <w:p w14:paraId="31257099" w14:textId="77777777" w:rsidR="00900172" w:rsidRPr="00D837C8" w:rsidRDefault="00900172" w:rsidP="00B21397">
      <w:pPr>
        <w:pStyle w:val="Bodycopy"/>
      </w:pPr>
      <w:r w:rsidRPr="00D837C8">
        <w:t xml:space="preserve">Please read our full Strategic Plan here: </w:t>
      </w:r>
      <w:hyperlink r:id="rId11" w:history="1">
        <w:r w:rsidRPr="00B21397">
          <w:rPr>
            <w:rStyle w:val="Hyperlink"/>
          </w:rPr>
          <w:t>https://www.eyeandear.org.au/page/About_Us/Our_Publications_and_DVDs/</w:t>
        </w:r>
      </w:hyperlink>
    </w:p>
    <w:p w14:paraId="045D5C27" w14:textId="77777777" w:rsidR="00E02B55" w:rsidRPr="00D837C8" w:rsidRDefault="00E02B55" w:rsidP="00B21397">
      <w:pPr>
        <w:pStyle w:val="Bodycopy"/>
      </w:pPr>
      <w:r w:rsidRPr="00D837C8">
        <w:t xml:space="preserve">The Eye and Ear is an equal opportunity employer and is committed to providing a work environment </w:t>
      </w:r>
      <w:r w:rsidR="001F0FBF">
        <w:t>that</w:t>
      </w:r>
      <w:r w:rsidR="001F0FBF" w:rsidRPr="00D837C8">
        <w:t xml:space="preserve"> </w:t>
      </w:r>
      <w:r w:rsidRPr="00D837C8">
        <w:t xml:space="preserve">is free from harassment or discrimination and promotes </w:t>
      </w:r>
      <w:r w:rsidR="00AA1B44">
        <w:t xml:space="preserve">inclusion, equity, </w:t>
      </w:r>
      <w:r w:rsidR="00AA1B44" w:rsidRPr="00D837C8">
        <w:t xml:space="preserve">diversity and </w:t>
      </w:r>
      <w:r w:rsidRPr="00D837C8">
        <w:t>cultural awareness in the workplace. The Eye and Ear is a smoke free environment.</w:t>
      </w:r>
    </w:p>
    <w:p w14:paraId="0CA4EAFC" w14:textId="77777777" w:rsidR="00B21397" w:rsidRDefault="00B21397">
      <w:pPr>
        <w:spacing w:before="0" w:beforeAutospacing="0" w:after="0" w:afterAutospacing="0" w:line="240" w:lineRule="auto"/>
        <w:rPr>
          <w:b/>
          <w:bCs/>
          <w:color w:val="00B274"/>
          <w:sz w:val="28"/>
          <w:szCs w:val="28"/>
          <w:lang w:val="en-GB"/>
        </w:rPr>
      </w:pPr>
      <w:r>
        <w:br w:type="page"/>
      </w:r>
    </w:p>
    <w:p w14:paraId="2DD77C79" w14:textId="77777777" w:rsidR="00F65782" w:rsidRPr="00D837C8" w:rsidRDefault="00B21397" w:rsidP="00772A74">
      <w:pPr>
        <w:pStyle w:val="Heading3"/>
      </w:pPr>
      <w:r w:rsidRPr="00D837C8">
        <w:lastRenderedPageBreak/>
        <w:t xml:space="preserve">Position Summary: </w:t>
      </w:r>
    </w:p>
    <w:p w14:paraId="70F6CBAF" w14:textId="77777777" w:rsidR="00D0309F" w:rsidRPr="00D609EA" w:rsidRDefault="00D0309F" w:rsidP="3FC59890">
      <w:pPr>
        <w:overflowPunct w:val="0"/>
        <w:autoSpaceDE w:val="0"/>
        <w:autoSpaceDN w:val="0"/>
        <w:adjustRightInd w:val="0"/>
        <w:spacing w:before="40" w:beforeAutospacing="0" w:after="40" w:afterAutospacing="0" w:line="240" w:lineRule="auto"/>
        <w:textAlignment w:val="baseline"/>
        <w:rPr>
          <w:color w:val="000000"/>
          <w:sz w:val="20"/>
          <w:szCs w:val="20"/>
          <w:shd w:val="clear" w:color="auto" w:fill="FFFFFF"/>
        </w:rPr>
      </w:pPr>
      <w:r w:rsidRPr="00D609EA">
        <w:rPr>
          <w:rStyle w:val="normaltextrun"/>
          <w:color w:val="000000"/>
          <w:sz w:val="20"/>
          <w:szCs w:val="20"/>
          <w:shd w:val="clear" w:color="auto" w:fill="FFFFFF"/>
        </w:rPr>
        <w:t xml:space="preserve">The Manager Social Services is responsible and accountable for the planning, implementation and management of high quality, efficient and innovative Social Services, consistent with RVEEH Strategic Plan and Directions.  </w:t>
      </w:r>
      <w:r w:rsidRPr="00D609EA">
        <w:rPr>
          <w:color w:val="000000"/>
          <w:sz w:val="20"/>
          <w:szCs w:val="20"/>
          <w:shd w:val="clear" w:color="auto" w:fill="FFFFFF"/>
        </w:rPr>
        <w:t>This will be achieved through strong leadership and management of the Social Services team. The Social Services function consists of:</w:t>
      </w:r>
    </w:p>
    <w:p w14:paraId="22574091" w14:textId="77777777" w:rsidR="00D0309F" w:rsidRPr="00D609EA" w:rsidRDefault="00D0309F" w:rsidP="3FC59890">
      <w:pPr>
        <w:overflowPunct w:val="0"/>
        <w:autoSpaceDE w:val="0"/>
        <w:autoSpaceDN w:val="0"/>
        <w:adjustRightInd w:val="0"/>
        <w:spacing w:before="40" w:beforeAutospacing="0" w:after="40" w:afterAutospacing="0" w:line="240" w:lineRule="auto"/>
        <w:textAlignment w:val="baseline"/>
        <w:rPr>
          <w:sz w:val="20"/>
          <w:szCs w:val="20"/>
        </w:rPr>
      </w:pPr>
    </w:p>
    <w:p w14:paraId="13E6E985" w14:textId="2A82EF28" w:rsidR="00573F38" w:rsidRPr="00D609EA" w:rsidRDefault="00D0309F" w:rsidP="3FC59890">
      <w:pPr>
        <w:pStyle w:val="ListParagraph"/>
        <w:numPr>
          <w:ilvl w:val="0"/>
          <w:numId w:val="6"/>
        </w:numPr>
        <w:overflowPunct w:val="0"/>
        <w:autoSpaceDE w:val="0"/>
        <w:autoSpaceDN w:val="0"/>
        <w:adjustRightInd w:val="0"/>
        <w:spacing w:before="40" w:after="40" w:line="240" w:lineRule="auto"/>
        <w:textAlignment w:val="baseline"/>
        <w:rPr>
          <w:rFonts w:ascii="Verdana" w:hAnsi="Verdana"/>
          <w:sz w:val="20"/>
          <w:szCs w:val="20"/>
        </w:rPr>
      </w:pPr>
      <w:r w:rsidRPr="00D609EA">
        <w:rPr>
          <w:rFonts w:ascii="Verdana" w:hAnsi="Verdana"/>
          <w:sz w:val="20"/>
          <w:szCs w:val="20"/>
        </w:rPr>
        <w:t>Interpreter &amp; Language services – responsible for the oversight of both the internal Interpreter Services team and management of external interpreter agency services</w:t>
      </w:r>
      <w:r w:rsidR="00283D3A" w:rsidRPr="00D609EA">
        <w:rPr>
          <w:rFonts w:ascii="Verdana" w:hAnsi="Verdana"/>
          <w:sz w:val="20"/>
          <w:szCs w:val="20"/>
        </w:rPr>
        <w:t>, including the contract management of these services.</w:t>
      </w:r>
    </w:p>
    <w:p w14:paraId="0530B536" w14:textId="7C1D975C" w:rsidR="00D0309F" w:rsidRPr="00D609EA" w:rsidRDefault="00D0309F" w:rsidP="3FC59890">
      <w:pPr>
        <w:pStyle w:val="ListParagraph"/>
        <w:numPr>
          <w:ilvl w:val="0"/>
          <w:numId w:val="6"/>
        </w:numPr>
        <w:overflowPunct w:val="0"/>
        <w:autoSpaceDE w:val="0"/>
        <w:autoSpaceDN w:val="0"/>
        <w:adjustRightInd w:val="0"/>
        <w:spacing w:before="40" w:after="40" w:line="240" w:lineRule="auto"/>
        <w:textAlignment w:val="baseline"/>
        <w:rPr>
          <w:rFonts w:ascii="Verdana" w:hAnsi="Verdana"/>
          <w:sz w:val="20"/>
          <w:szCs w:val="20"/>
        </w:rPr>
      </w:pPr>
      <w:r w:rsidRPr="00D609EA">
        <w:rPr>
          <w:rFonts w:ascii="Verdana" w:hAnsi="Verdana"/>
          <w:sz w:val="20"/>
          <w:szCs w:val="20"/>
        </w:rPr>
        <w:t>Social Work – responsible for the oversight of the Eye and Ear’s Social Work team and coordination of the provision of Social Work supervision services provided by St Vincent’s Hospital</w:t>
      </w:r>
      <w:r w:rsidR="00283D3A" w:rsidRPr="00D609EA">
        <w:rPr>
          <w:rFonts w:ascii="Verdana" w:hAnsi="Verdana"/>
          <w:sz w:val="20"/>
          <w:szCs w:val="20"/>
        </w:rPr>
        <w:t xml:space="preserve"> Melbourne.</w:t>
      </w:r>
    </w:p>
    <w:p w14:paraId="285C125E" w14:textId="1644AFB7" w:rsidR="00283D3A" w:rsidRPr="00D609EA" w:rsidRDefault="00283D3A" w:rsidP="3FC59890">
      <w:pPr>
        <w:pStyle w:val="ListParagraph"/>
        <w:numPr>
          <w:ilvl w:val="0"/>
          <w:numId w:val="6"/>
        </w:numPr>
        <w:overflowPunct w:val="0"/>
        <w:autoSpaceDE w:val="0"/>
        <w:autoSpaceDN w:val="0"/>
        <w:adjustRightInd w:val="0"/>
        <w:spacing w:before="40" w:after="40" w:line="240" w:lineRule="auto"/>
        <w:textAlignment w:val="baseline"/>
        <w:rPr>
          <w:rFonts w:ascii="Verdana" w:hAnsi="Verdana"/>
          <w:sz w:val="20"/>
          <w:szCs w:val="20"/>
        </w:rPr>
      </w:pPr>
      <w:r w:rsidRPr="00D609EA">
        <w:rPr>
          <w:rFonts w:ascii="Verdana" w:hAnsi="Verdana"/>
          <w:sz w:val="20"/>
          <w:szCs w:val="20"/>
        </w:rPr>
        <w:t>Transport services – responsible for the oversight of patient transport services including the contract management of NEPT services.</w:t>
      </w:r>
    </w:p>
    <w:p w14:paraId="5745E7CF" w14:textId="07B7A007" w:rsidR="00283D3A" w:rsidRPr="00D609EA" w:rsidRDefault="00283D3A" w:rsidP="3FC59890">
      <w:pPr>
        <w:pStyle w:val="ListParagraph"/>
        <w:numPr>
          <w:ilvl w:val="0"/>
          <w:numId w:val="6"/>
        </w:numPr>
        <w:overflowPunct w:val="0"/>
        <w:autoSpaceDE w:val="0"/>
        <w:autoSpaceDN w:val="0"/>
        <w:adjustRightInd w:val="0"/>
        <w:spacing w:before="40" w:after="40" w:line="240" w:lineRule="auto"/>
        <w:textAlignment w:val="baseline"/>
        <w:rPr>
          <w:rFonts w:ascii="Verdana" w:hAnsi="Verdana"/>
          <w:sz w:val="20"/>
          <w:szCs w:val="20"/>
        </w:rPr>
      </w:pPr>
      <w:r w:rsidRPr="00D609EA">
        <w:rPr>
          <w:rFonts w:ascii="Verdana" w:hAnsi="Verdana"/>
          <w:sz w:val="20"/>
          <w:szCs w:val="20"/>
        </w:rPr>
        <w:t>Community Engagement and Participation – responsible for the oversight of patient experience and partnering with consumers and volunteer services.</w:t>
      </w:r>
    </w:p>
    <w:p w14:paraId="23963992" w14:textId="77777777" w:rsidR="00F65782" w:rsidRDefault="00B21397" w:rsidP="00772A74">
      <w:pPr>
        <w:pStyle w:val="Heading3"/>
      </w:pPr>
      <w:r w:rsidRPr="00D837C8">
        <w:t>Key Responsibilities / Performance Outcomes:</w:t>
      </w:r>
    </w:p>
    <w:p w14:paraId="552B6D41" w14:textId="77777777" w:rsidR="00E30402" w:rsidRPr="00D837C8" w:rsidRDefault="00E30402" w:rsidP="001B479D">
      <w:pPr>
        <w:pStyle w:val="Bodycopy"/>
        <w:numPr>
          <w:ilvl w:val="0"/>
          <w:numId w:val="4"/>
        </w:numPr>
        <w:spacing w:after="120"/>
        <w:ind w:left="709" w:hanging="567"/>
      </w:pPr>
      <w:r w:rsidRPr="00A802F7">
        <w:t>Work within an ethically and legally sound framework</w:t>
      </w:r>
      <w:r>
        <w:t>.</w:t>
      </w:r>
      <w:r w:rsidRPr="00A802F7">
        <w:t xml:space="preserve"> Ensure responsibilities are undertaken in accordance with the Eye and Ear policies and procedures, Code of Conduct and applicable legislation.</w:t>
      </w:r>
    </w:p>
    <w:p w14:paraId="7AB185AC" w14:textId="77777777" w:rsidR="00283D3A" w:rsidRPr="00283D3A" w:rsidRDefault="00283D3A" w:rsidP="001B479D">
      <w:pPr>
        <w:pStyle w:val="Bodycopy"/>
        <w:numPr>
          <w:ilvl w:val="0"/>
          <w:numId w:val="4"/>
        </w:numPr>
        <w:spacing w:after="120"/>
        <w:ind w:left="709" w:hanging="567"/>
      </w:pPr>
      <w:r w:rsidRPr="00283D3A">
        <w:t>Provide leadership and direction in the ongoing development of support services. </w:t>
      </w:r>
    </w:p>
    <w:p w14:paraId="07622435" w14:textId="77A96715" w:rsidR="00283D3A" w:rsidRDefault="00283D3A" w:rsidP="001B479D">
      <w:pPr>
        <w:pStyle w:val="Bodycopy"/>
        <w:numPr>
          <w:ilvl w:val="0"/>
          <w:numId w:val="4"/>
        </w:numPr>
        <w:spacing w:after="120"/>
        <w:ind w:left="709" w:hanging="567"/>
      </w:pPr>
      <w:r w:rsidRPr="00283D3A">
        <w:t>Promote the integration of Social Services with and across organisational divisions. </w:t>
      </w:r>
    </w:p>
    <w:p w14:paraId="38E480A6" w14:textId="2D10645C" w:rsidR="00283D3A" w:rsidRPr="00D609EA" w:rsidRDefault="00283D3A" w:rsidP="001B479D">
      <w:pPr>
        <w:pStyle w:val="ListParagraph"/>
        <w:numPr>
          <w:ilvl w:val="0"/>
          <w:numId w:val="4"/>
        </w:numPr>
        <w:spacing w:after="240" w:line="240" w:lineRule="auto"/>
        <w:ind w:left="709" w:hanging="567"/>
        <w:jc w:val="both"/>
        <w:rPr>
          <w:rFonts w:ascii="Verdana" w:hAnsi="Verdana"/>
          <w:sz w:val="20"/>
          <w:szCs w:val="20"/>
          <w:lang w:eastAsia="en-AU"/>
        </w:rPr>
      </w:pPr>
      <w:r w:rsidRPr="00D609EA">
        <w:rPr>
          <w:rFonts w:ascii="Verdana" w:hAnsi="Verdana"/>
          <w:sz w:val="20"/>
          <w:szCs w:val="20"/>
          <w:lang w:eastAsia="en-AU"/>
        </w:rPr>
        <w:t>Ensure that the Eye and Ear is a leader in a great patient experience by assisting in the development, implementation and ongoing management of patient experience performance measures, monitoring systems/processes, and improvement programs</w:t>
      </w:r>
    </w:p>
    <w:p w14:paraId="0398F11C" w14:textId="7CEE12E9" w:rsidR="002D6A31" w:rsidRPr="00D609EA" w:rsidRDefault="002D6A31" w:rsidP="001B479D">
      <w:pPr>
        <w:pStyle w:val="ListParagraph"/>
        <w:numPr>
          <w:ilvl w:val="0"/>
          <w:numId w:val="4"/>
        </w:numPr>
        <w:spacing w:before="120" w:after="120" w:line="240" w:lineRule="auto"/>
        <w:ind w:left="709" w:hanging="567"/>
        <w:rPr>
          <w:rFonts w:ascii="Verdana" w:hAnsi="Verdana"/>
          <w:bCs/>
          <w:sz w:val="20"/>
          <w:szCs w:val="20"/>
          <w:lang w:eastAsia="en-AU"/>
        </w:rPr>
      </w:pPr>
      <w:r w:rsidRPr="00D609EA">
        <w:rPr>
          <w:rFonts w:ascii="Verdana" w:hAnsi="Verdana"/>
          <w:bCs/>
          <w:sz w:val="20"/>
          <w:szCs w:val="20"/>
          <w:lang w:eastAsia="en-AU"/>
        </w:rPr>
        <w:t>Assist in the coordination of the Community Advisory Committee and Primary Care &amp; Population Health Advisory Committee, and appropriate governance structures supporting the partnering with consumers agenda</w:t>
      </w:r>
    </w:p>
    <w:p w14:paraId="65C59638" w14:textId="6FF388CF" w:rsidR="002D6A31" w:rsidRPr="00D609EA" w:rsidRDefault="002D6A31" w:rsidP="001B479D">
      <w:pPr>
        <w:pStyle w:val="ListParagraph"/>
        <w:numPr>
          <w:ilvl w:val="0"/>
          <w:numId w:val="4"/>
        </w:numPr>
        <w:spacing w:before="120" w:after="120" w:line="240" w:lineRule="auto"/>
        <w:ind w:left="709" w:hanging="567"/>
        <w:rPr>
          <w:rFonts w:ascii="Verdana" w:hAnsi="Verdana"/>
          <w:bCs/>
          <w:sz w:val="20"/>
          <w:szCs w:val="20"/>
          <w:lang w:eastAsia="en-AU"/>
        </w:rPr>
      </w:pPr>
      <w:r w:rsidRPr="00D609EA">
        <w:rPr>
          <w:rFonts w:ascii="Verdana" w:hAnsi="Verdana"/>
          <w:bCs/>
          <w:sz w:val="20"/>
          <w:szCs w:val="20"/>
          <w:lang w:eastAsia="en-AU"/>
        </w:rPr>
        <w:t>Oversee the management of the volunteer program.</w:t>
      </w:r>
    </w:p>
    <w:p w14:paraId="5B13AE17" w14:textId="77777777" w:rsidR="00283D3A" w:rsidRPr="00283D3A" w:rsidRDefault="00283D3A" w:rsidP="001B479D">
      <w:pPr>
        <w:pStyle w:val="Bodycopy"/>
        <w:numPr>
          <w:ilvl w:val="0"/>
          <w:numId w:val="4"/>
        </w:numPr>
        <w:spacing w:after="120"/>
        <w:ind w:left="709" w:hanging="567"/>
      </w:pPr>
      <w:r w:rsidRPr="00283D3A">
        <w:t>Lead, coach and develop staff, to ensure the achievement and maintenance of performance indicators, activity coordination, standards and procedures. </w:t>
      </w:r>
    </w:p>
    <w:p w14:paraId="1D0A81F9" w14:textId="77777777" w:rsidR="00283D3A" w:rsidRPr="00283D3A" w:rsidRDefault="00283D3A" w:rsidP="001B479D">
      <w:pPr>
        <w:pStyle w:val="Bodycopy"/>
        <w:numPr>
          <w:ilvl w:val="0"/>
          <w:numId w:val="4"/>
        </w:numPr>
        <w:spacing w:after="120"/>
        <w:ind w:left="709" w:hanging="567"/>
      </w:pPr>
      <w:r w:rsidRPr="00283D3A">
        <w:t>Model appropriate standards and behaviours consistent with RVEEH values, vision, mission and code of conduct, policies and procedures. </w:t>
      </w:r>
    </w:p>
    <w:p w14:paraId="3728EA3A" w14:textId="77777777" w:rsidR="00283D3A" w:rsidRPr="00283D3A" w:rsidRDefault="00283D3A" w:rsidP="001B479D">
      <w:pPr>
        <w:pStyle w:val="Bodycopy"/>
        <w:numPr>
          <w:ilvl w:val="0"/>
          <w:numId w:val="4"/>
        </w:numPr>
        <w:spacing w:after="120"/>
        <w:ind w:left="709" w:hanging="567"/>
      </w:pPr>
      <w:r w:rsidRPr="00283D3A">
        <w:t>Provide a strategic direction and future vision for their department. </w:t>
      </w:r>
    </w:p>
    <w:p w14:paraId="37AE7276" w14:textId="42FA9057" w:rsidR="00283D3A" w:rsidRPr="00283D3A" w:rsidRDefault="00283D3A" w:rsidP="001B479D">
      <w:pPr>
        <w:pStyle w:val="Bodycopy"/>
        <w:numPr>
          <w:ilvl w:val="0"/>
          <w:numId w:val="4"/>
        </w:numPr>
        <w:spacing w:after="120"/>
        <w:ind w:left="709" w:hanging="567"/>
      </w:pPr>
      <w:r w:rsidRPr="00283D3A">
        <w:t>Maintain current knowledge of best practice in specialty area</w:t>
      </w:r>
      <w:r>
        <w:t>s</w:t>
      </w:r>
      <w:r w:rsidRPr="00283D3A">
        <w:t>.  </w:t>
      </w:r>
    </w:p>
    <w:p w14:paraId="3A69E5F8" w14:textId="77777777" w:rsidR="00283D3A" w:rsidRPr="00283D3A" w:rsidRDefault="00283D3A" w:rsidP="001B479D">
      <w:pPr>
        <w:pStyle w:val="Bodycopy"/>
        <w:numPr>
          <w:ilvl w:val="0"/>
          <w:numId w:val="4"/>
        </w:numPr>
        <w:spacing w:after="120"/>
        <w:ind w:left="709" w:hanging="567"/>
      </w:pPr>
      <w:r w:rsidRPr="00283D3A">
        <w:t>Ensure effective and regular communication occurs with staff about functional and other relevant organisational matters, ensuring that lines of communication upwards, downwards and laterally are facilitated. </w:t>
      </w:r>
    </w:p>
    <w:p w14:paraId="0BA8316A" w14:textId="53E7A3B1" w:rsidR="00283D3A" w:rsidRDefault="00283D3A" w:rsidP="001B479D">
      <w:pPr>
        <w:pStyle w:val="Bodycopy"/>
        <w:numPr>
          <w:ilvl w:val="0"/>
          <w:numId w:val="4"/>
        </w:numPr>
        <w:spacing w:after="120"/>
        <w:ind w:left="709" w:hanging="567"/>
      </w:pPr>
      <w:r w:rsidRPr="00283D3A">
        <w:t>Champion quality and performance improvement activities. </w:t>
      </w:r>
    </w:p>
    <w:p w14:paraId="787F96D6" w14:textId="0720195E" w:rsidR="002D6A31" w:rsidRPr="00D609EA" w:rsidRDefault="002D6A31" w:rsidP="001B479D">
      <w:pPr>
        <w:pStyle w:val="ListParagraph"/>
        <w:numPr>
          <w:ilvl w:val="0"/>
          <w:numId w:val="4"/>
        </w:numPr>
        <w:spacing w:before="120" w:after="120" w:line="240" w:lineRule="auto"/>
        <w:ind w:left="709" w:hanging="567"/>
        <w:rPr>
          <w:rFonts w:ascii="Verdana" w:hAnsi="Verdana"/>
          <w:bCs/>
          <w:sz w:val="20"/>
          <w:szCs w:val="20"/>
          <w:lang w:eastAsia="en-AU"/>
        </w:rPr>
      </w:pPr>
      <w:r w:rsidRPr="00D609EA">
        <w:rPr>
          <w:rFonts w:ascii="Verdana" w:hAnsi="Verdana"/>
          <w:bCs/>
          <w:sz w:val="20"/>
          <w:szCs w:val="20"/>
          <w:lang w:eastAsia="en-AU"/>
        </w:rPr>
        <w:t xml:space="preserve">Coordinate and/or participate in committees and management forums as required and prepare submissions/reports for a range of audiences. </w:t>
      </w:r>
    </w:p>
    <w:p w14:paraId="41AB9D8B" w14:textId="77777777" w:rsidR="00F65782" w:rsidRPr="00D837C8" w:rsidRDefault="0074343A" w:rsidP="00772A74">
      <w:pPr>
        <w:pStyle w:val="Heading3"/>
        <w:rPr>
          <w:i/>
        </w:rPr>
      </w:pPr>
      <w:r w:rsidRPr="00D837C8">
        <w:t xml:space="preserve">Quality, Patient Safety </w:t>
      </w:r>
      <w:proofErr w:type="gramStart"/>
      <w:r w:rsidRPr="00D837C8">
        <w:t>And</w:t>
      </w:r>
      <w:proofErr w:type="gramEnd"/>
      <w:r w:rsidRPr="00D837C8">
        <w:t xml:space="preserve"> Risk Management </w:t>
      </w:r>
    </w:p>
    <w:p w14:paraId="6FC7A86C" w14:textId="77777777" w:rsidR="00E30402" w:rsidRPr="00BB60DF" w:rsidRDefault="00E30402" w:rsidP="00E30402">
      <w:pPr>
        <w:spacing w:before="0" w:beforeAutospacing="0" w:after="120" w:afterAutospacing="0" w:line="240" w:lineRule="auto"/>
        <w:rPr>
          <w:bCs/>
          <w:sz w:val="20"/>
          <w:szCs w:val="20"/>
        </w:rPr>
      </w:pPr>
      <w:r w:rsidRPr="00BB60DF">
        <w:rPr>
          <w:bCs/>
          <w:sz w:val="20"/>
          <w:szCs w:val="20"/>
        </w:rPr>
        <w:lastRenderedPageBreak/>
        <w:t>Ensure utilisation of systems designed to support quality, safety &amp; risk management.  This involves:</w:t>
      </w:r>
    </w:p>
    <w:p w14:paraId="599529A6" w14:textId="77777777" w:rsidR="00E30402" w:rsidRPr="00BB60DF" w:rsidRDefault="00E30402" w:rsidP="001B479D">
      <w:pPr>
        <w:numPr>
          <w:ilvl w:val="0"/>
          <w:numId w:val="2"/>
        </w:numPr>
        <w:spacing w:before="0" w:beforeAutospacing="0" w:after="120" w:afterAutospacing="0" w:line="240" w:lineRule="auto"/>
        <w:rPr>
          <w:bCs/>
          <w:sz w:val="20"/>
          <w:szCs w:val="20"/>
        </w:rPr>
      </w:pPr>
      <w:r w:rsidRPr="00BB60DF">
        <w:rPr>
          <w:bCs/>
          <w:sz w:val="20"/>
          <w:szCs w:val="20"/>
        </w:rPr>
        <w:t>Having an understanding of</w:t>
      </w:r>
      <w:r>
        <w:rPr>
          <w:bCs/>
          <w:sz w:val="20"/>
          <w:szCs w:val="20"/>
        </w:rPr>
        <w:t xml:space="preserve"> </w:t>
      </w:r>
      <w:r w:rsidRPr="00BB60DF">
        <w:rPr>
          <w:bCs/>
          <w:sz w:val="20"/>
          <w:szCs w:val="20"/>
        </w:rPr>
        <w:t xml:space="preserve">working within </w:t>
      </w:r>
      <w:r>
        <w:rPr>
          <w:bCs/>
          <w:sz w:val="20"/>
          <w:szCs w:val="20"/>
        </w:rPr>
        <w:t>your</w:t>
      </w:r>
      <w:r w:rsidRPr="00BB60DF">
        <w:rPr>
          <w:bCs/>
          <w:sz w:val="20"/>
          <w:szCs w:val="20"/>
        </w:rPr>
        <w:t xml:space="preserve"> role and responsibilities outlined in the Eye and Ear Quality Clinical Governance Framework (</w:t>
      </w:r>
      <w:hyperlink r:id="rId12" w:history="1">
        <w:r w:rsidRPr="00B06974">
          <w:rPr>
            <w:rStyle w:val="Hyperlink"/>
            <w:bCs/>
            <w:sz w:val="20"/>
            <w:szCs w:val="20"/>
          </w:rPr>
          <w:t>link</w:t>
        </w:r>
      </w:hyperlink>
      <w:r w:rsidRPr="00BB60DF">
        <w:rPr>
          <w:bCs/>
          <w:sz w:val="20"/>
          <w:szCs w:val="20"/>
        </w:rPr>
        <w:t>) to deliver safe high quality and person-centred experience and care.</w:t>
      </w:r>
    </w:p>
    <w:p w14:paraId="4A6BAD3B" w14:textId="77777777" w:rsidR="00E30402" w:rsidRPr="00BB60DF" w:rsidRDefault="00E30402" w:rsidP="001B479D">
      <w:pPr>
        <w:numPr>
          <w:ilvl w:val="0"/>
          <w:numId w:val="2"/>
        </w:numPr>
        <w:spacing w:before="0" w:beforeAutospacing="0" w:after="120" w:afterAutospacing="0" w:line="240" w:lineRule="auto"/>
        <w:rPr>
          <w:bCs/>
          <w:sz w:val="20"/>
          <w:szCs w:val="20"/>
        </w:rPr>
      </w:pPr>
      <w:r w:rsidRPr="00BB60DF">
        <w:rPr>
          <w:bCs/>
          <w:sz w:val="20"/>
          <w:szCs w:val="20"/>
        </w:rPr>
        <w:t>Participating in reporting and analysis of safety and quality data including risks or hazards.</w:t>
      </w:r>
    </w:p>
    <w:p w14:paraId="1FE187CD" w14:textId="77777777" w:rsidR="00E30402" w:rsidRPr="00BB60DF" w:rsidRDefault="00E30402" w:rsidP="001B479D">
      <w:pPr>
        <w:numPr>
          <w:ilvl w:val="0"/>
          <w:numId w:val="2"/>
        </w:numPr>
        <w:spacing w:before="0" w:beforeAutospacing="0" w:after="120" w:afterAutospacing="0" w:line="240" w:lineRule="auto"/>
        <w:rPr>
          <w:bCs/>
          <w:sz w:val="20"/>
          <w:szCs w:val="20"/>
        </w:rPr>
      </w:pPr>
      <w:r w:rsidRPr="00BB60DF">
        <w:rPr>
          <w:bCs/>
          <w:sz w:val="20"/>
          <w:szCs w:val="20"/>
        </w:rPr>
        <w:t>Participating in improvement activities.</w:t>
      </w:r>
    </w:p>
    <w:p w14:paraId="2A23955F" w14:textId="77777777" w:rsidR="00E30402" w:rsidRPr="00BB60DF" w:rsidRDefault="00E30402" w:rsidP="001B479D">
      <w:pPr>
        <w:numPr>
          <w:ilvl w:val="0"/>
          <w:numId w:val="2"/>
        </w:numPr>
        <w:spacing w:before="0" w:beforeAutospacing="0" w:after="120" w:afterAutospacing="0" w:line="240" w:lineRule="auto"/>
        <w:rPr>
          <w:bCs/>
          <w:sz w:val="20"/>
          <w:szCs w:val="20"/>
        </w:rPr>
      </w:pPr>
      <w:r w:rsidRPr="00BB60DF">
        <w:rPr>
          <w:bCs/>
          <w:sz w:val="20"/>
          <w:szCs w:val="20"/>
        </w:rPr>
        <w:t xml:space="preserve">Participating in the reporting and analysis of quality initiatives, adverse events and risk identification. </w:t>
      </w:r>
    </w:p>
    <w:p w14:paraId="32262572" w14:textId="77777777" w:rsidR="00E30402" w:rsidRPr="00BB60DF" w:rsidRDefault="00E30402" w:rsidP="001B479D">
      <w:pPr>
        <w:numPr>
          <w:ilvl w:val="0"/>
          <w:numId w:val="2"/>
        </w:numPr>
        <w:spacing w:before="0" w:beforeAutospacing="0" w:after="120" w:afterAutospacing="0" w:line="240" w:lineRule="auto"/>
        <w:rPr>
          <w:bCs/>
          <w:sz w:val="20"/>
          <w:szCs w:val="20"/>
        </w:rPr>
      </w:pPr>
      <w:r w:rsidRPr="00BB60DF">
        <w:rPr>
          <w:bCs/>
          <w:sz w:val="20"/>
          <w:szCs w:val="20"/>
        </w:rPr>
        <w:t>Participating in appropriate professional development activities and other quality and safety training.</w:t>
      </w:r>
    </w:p>
    <w:p w14:paraId="7C774846" w14:textId="77777777" w:rsidR="00E30402" w:rsidRPr="00BB60DF" w:rsidRDefault="00E30402" w:rsidP="001B479D">
      <w:pPr>
        <w:numPr>
          <w:ilvl w:val="0"/>
          <w:numId w:val="2"/>
        </w:numPr>
        <w:spacing w:before="0" w:beforeAutospacing="0" w:after="120" w:afterAutospacing="0" w:line="240" w:lineRule="auto"/>
        <w:rPr>
          <w:bCs/>
          <w:sz w:val="20"/>
          <w:szCs w:val="20"/>
        </w:rPr>
      </w:pPr>
      <w:r w:rsidRPr="00BB60DF">
        <w:rPr>
          <w:bCs/>
          <w:sz w:val="20"/>
          <w:szCs w:val="20"/>
        </w:rPr>
        <w:t>Participating in health service activities required for accreditation.</w:t>
      </w:r>
    </w:p>
    <w:p w14:paraId="071C98AC" w14:textId="77777777" w:rsidR="00E30402" w:rsidRPr="00BB60DF" w:rsidRDefault="00E30402" w:rsidP="001B479D">
      <w:pPr>
        <w:numPr>
          <w:ilvl w:val="0"/>
          <w:numId w:val="2"/>
        </w:numPr>
        <w:spacing w:before="0" w:beforeAutospacing="0" w:after="120" w:afterAutospacing="0" w:line="240" w:lineRule="auto"/>
        <w:rPr>
          <w:bCs/>
          <w:sz w:val="20"/>
          <w:szCs w:val="20"/>
        </w:rPr>
      </w:pPr>
      <w:r w:rsidRPr="00BB60DF">
        <w:rPr>
          <w:bCs/>
          <w:sz w:val="20"/>
          <w:szCs w:val="20"/>
        </w:rPr>
        <w:t xml:space="preserve">Ensuring appropriate use of hospital resources. </w:t>
      </w:r>
    </w:p>
    <w:p w14:paraId="6F19C00B" w14:textId="1395EEAC" w:rsidR="00E30402" w:rsidRPr="00BB60DF" w:rsidRDefault="00E30402" w:rsidP="001B479D">
      <w:pPr>
        <w:numPr>
          <w:ilvl w:val="0"/>
          <w:numId w:val="2"/>
        </w:numPr>
        <w:spacing w:before="0" w:beforeAutospacing="0" w:after="120" w:afterAutospacing="0" w:line="240" w:lineRule="auto"/>
        <w:rPr>
          <w:sz w:val="20"/>
          <w:szCs w:val="20"/>
        </w:rPr>
      </w:pPr>
      <w:r w:rsidRPr="475685CB">
        <w:rPr>
          <w:sz w:val="20"/>
          <w:szCs w:val="20"/>
        </w:rPr>
        <w:t xml:space="preserve">Demonstrate awareness of the financial requirements of the department and demonstrate an awareness of </w:t>
      </w:r>
      <w:r w:rsidR="102DDFB2" w:rsidRPr="475685CB">
        <w:rPr>
          <w:sz w:val="20"/>
          <w:szCs w:val="20"/>
        </w:rPr>
        <w:t>cost-effective</w:t>
      </w:r>
      <w:r w:rsidRPr="475685CB">
        <w:rPr>
          <w:sz w:val="20"/>
          <w:szCs w:val="20"/>
        </w:rPr>
        <w:t xml:space="preserve"> practice. </w:t>
      </w:r>
    </w:p>
    <w:p w14:paraId="49E963BA" w14:textId="77777777" w:rsidR="00E30402" w:rsidRPr="00BB60DF" w:rsidRDefault="00E30402" w:rsidP="001B479D">
      <w:pPr>
        <w:numPr>
          <w:ilvl w:val="0"/>
          <w:numId w:val="2"/>
        </w:numPr>
        <w:spacing w:before="0" w:beforeAutospacing="0" w:after="120" w:afterAutospacing="0" w:line="240" w:lineRule="auto"/>
        <w:rPr>
          <w:bCs/>
          <w:sz w:val="20"/>
          <w:szCs w:val="20"/>
        </w:rPr>
      </w:pPr>
      <w:r w:rsidRPr="00BB60DF">
        <w:rPr>
          <w:bCs/>
          <w:sz w:val="20"/>
          <w:szCs w:val="20"/>
        </w:rPr>
        <w:t xml:space="preserve">Actively participate in the annual performance development cycle. </w:t>
      </w:r>
    </w:p>
    <w:p w14:paraId="19A3A89F" w14:textId="77777777" w:rsidR="006E6FBA" w:rsidRPr="00040418" w:rsidRDefault="00E30402" w:rsidP="001B479D">
      <w:pPr>
        <w:numPr>
          <w:ilvl w:val="0"/>
          <w:numId w:val="2"/>
        </w:numPr>
        <w:spacing w:before="0" w:beforeAutospacing="0" w:after="120" w:afterAutospacing="0" w:line="240" w:lineRule="auto"/>
        <w:rPr>
          <w:bCs/>
          <w:sz w:val="20"/>
          <w:szCs w:val="20"/>
          <w:lang w:val="en-GB"/>
        </w:rPr>
      </w:pPr>
      <w:r w:rsidRPr="00BB60DF">
        <w:rPr>
          <w:bCs/>
          <w:sz w:val="20"/>
          <w:szCs w:val="20"/>
        </w:rPr>
        <w:t xml:space="preserve">Is compliant with the </w:t>
      </w:r>
      <w:r w:rsidRPr="00E30402">
        <w:rPr>
          <w:bCs/>
          <w:sz w:val="20"/>
          <w:szCs w:val="20"/>
        </w:rPr>
        <w:t>Eye and Ear Data Accountability Framework</w:t>
      </w:r>
      <w:r w:rsidRPr="00BB60DF">
        <w:rPr>
          <w:bCs/>
          <w:sz w:val="20"/>
          <w:szCs w:val="20"/>
        </w:rPr>
        <w:t xml:space="preserve"> (</w:t>
      </w:r>
      <w:hyperlink r:id="rId13" w:history="1">
        <w:r w:rsidRPr="00B06974">
          <w:rPr>
            <w:rStyle w:val="Hyperlink"/>
            <w:bCs/>
            <w:sz w:val="20"/>
            <w:szCs w:val="20"/>
          </w:rPr>
          <w:t>link</w:t>
        </w:r>
      </w:hyperlink>
      <w:r w:rsidRPr="00BB60DF">
        <w:rPr>
          <w:bCs/>
          <w:sz w:val="20"/>
          <w:szCs w:val="20"/>
        </w:rPr>
        <w:t>).</w:t>
      </w:r>
    </w:p>
    <w:p w14:paraId="36888B44" w14:textId="77777777" w:rsidR="00F65782" w:rsidRDefault="0074343A" w:rsidP="00772A74">
      <w:pPr>
        <w:pStyle w:val="Heading3"/>
      </w:pPr>
      <w:r w:rsidRPr="00D837C8">
        <w:t xml:space="preserve">Occupational Health </w:t>
      </w:r>
      <w:proofErr w:type="gramStart"/>
      <w:r w:rsidRPr="00D837C8">
        <w:t>And</w:t>
      </w:r>
      <w:proofErr w:type="gramEnd"/>
      <w:r w:rsidRPr="00D837C8">
        <w:t xml:space="preserve"> Safety </w:t>
      </w:r>
    </w:p>
    <w:p w14:paraId="2F538FB0" w14:textId="77777777" w:rsidR="00E30402" w:rsidRPr="00D837C8" w:rsidRDefault="00E30402" w:rsidP="00E30402">
      <w:pPr>
        <w:spacing w:after="40"/>
        <w:rPr>
          <w:sz w:val="20"/>
        </w:rPr>
      </w:pPr>
      <w:r w:rsidRPr="00D837C8">
        <w:rPr>
          <w:sz w:val="20"/>
        </w:rPr>
        <w:t>The Eye and Ear endeavours to provide a working environment for its employees that is safe and without risk to health.  Employees are required to:</w:t>
      </w:r>
    </w:p>
    <w:p w14:paraId="33BC2090" w14:textId="77777777" w:rsidR="00E30402" w:rsidRPr="00E10FC2" w:rsidRDefault="00E30402" w:rsidP="001B479D">
      <w:pPr>
        <w:numPr>
          <w:ilvl w:val="0"/>
          <w:numId w:val="2"/>
        </w:numPr>
        <w:spacing w:before="120" w:beforeAutospacing="0" w:after="120" w:afterAutospacing="0" w:line="240" w:lineRule="auto"/>
        <w:jc w:val="both"/>
        <w:rPr>
          <w:sz w:val="20"/>
          <w:szCs w:val="20"/>
        </w:rPr>
      </w:pPr>
      <w:r w:rsidRPr="00E10FC2">
        <w:rPr>
          <w:sz w:val="20"/>
          <w:szCs w:val="20"/>
        </w:rPr>
        <w:t xml:space="preserve">Perform </w:t>
      </w:r>
      <w:proofErr w:type="gramStart"/>
      <w:r w:rsidRPr="00E10FC2">
        <w:rPr>
          <w:sz w:val="20"/>
          <w:szCs w:val="20"/>
        </w:rPr>
        <w:t>their  work</w:t>
      </w:r>
      <w:proofErr w:type="gramEnd"/>
      <w:r w:rsidRPr="00E10FC2">
        <w:rPr>
          <w:sz w:val="20"/>
          <w:szCs w:val="20"/>
        </w:rPr>
        <w:t xml:space="preserve"> with due regard for their own safety and health and for the safety and health of other people who may be affected by their acts or omissions</w:t>
      </w:r>
      <w:r>
        <w:rPr>
          <w:sz w:val="20"/>
          <w:szCs w:val="20"/>
        </w:rPr>
        <w:t>.</w:t>
      </w:r>
    </w:p>
    <w:p w14:paraId="533A150B" w14:textId="77777777" w:rsidR="00E30402" w:rsidRDefault="00E30402" w:rsidP="001B479D">
      <w:pPr>
        <w:numPr>
          <w:ilvl w:val="0"/>
          <w:numId w:val="2"/>
        </w:numPr>
        <w:spacing w:before="120" w:beforeAutospacing="0" w:after="120" w:afterAutospacing="0" w:line="240" w:lineRule="auto"/>
        <w:jc w:val="both"/>
        <w:rPr>
          <w:sz w:val="20"/>
          <w:szCs w:val="20"/>
        </w:rPr>
      </w:pPr>
      <w:r>
        <w:rPr>
          <w:sz w:val="20"/>
          <w:szCs w:val="20"/>
        </w:rPr>
        <w:t xml:space="preserve">Actively promote and demonstrate the organisational values of integrity, care, excellence and teamwork. </w:t>
      </w:r>
    </w:p>
    <w:p w14:paraId="764633F0" w14:textId="77777777" w:rsidR="00E30402" w:rsidRPr="00E10FC2" w:rsidRDefault="00E30402" w:rsidP="001B479D">
      <w:pPr>
        <w:numPr>
          <w:ilvl w:val="0"/>
          <w:numId w:val="2"/>
        </w:numPr>
        <w:spacing w:before="120" w:beforeAutospacing="0" w:after="120" w:afterAutospacing="0" w:line="240" w:lineRule="auto"/>
        <w:jc w:val="both"/>
        <w:rPr>
          <w:sz w:val="20"/>
          <w:szCs w:val="20"/>
        </w:rPr>
      </w:pPr>
      <w:r w:rsidRPr="00E10FC2">
        <w:rPr>
          <w:sz w:val="20"/>
          <w:szCs w:val="20"/>
        </w:rPr>
        <w:t xml:space="preserve">Participate in </w:t>
      </w:r>
      <w:proofErr w:type="spellStart"/>
      <w:r w:rsidRPr="00E10FC2">
        <w:rPr>
          <w:sz w:val="20"/>
          <w:szCs w:val="20"/>
        </w:rPr>
        <w:t>wellness@work</w:t>
      </w:r>
      <w:proofErr w:type="spellEnd"/>
      <w:r w:rsidRPr="00E10FC2">
        <w:rPr>
          <w:sz w:val="20"/>
          <w:szCs w:val="20"/>
        </w:rPr>
        <w:t xml:space="preserve"> initiatives</w:t>
      </w:r>
      <w:r>
        <w:rPr>
          <w:sz w:val="20"/>
          <w:szCs w:val="20"/>
        </w:rPr>
        <w:t>.</w:t>
      </w:r>
    </w:p>
    <w:p w14:paraId="7E43826F" w14:textId="77777777" w:rsidR="00E30402" w:rsidRPr="00E10FC2" w:rsidRDefault="00E30402" w:rsidP="001B479D">
      <w:pPr>
        <w:numPr>
          <w:ilvl w:val="0"/>
          <w:numId w:val="2"/>
        </w:numPr>
        <w:spacing w:before="120" w:beforeAutospacing="0" w:after="120" w:afterAutospacing="0" w:line="240" w:lineRule="auto"/>
        <w:jc w:val="both"/>
        <w:rPr>
          <w:sz w:val="20"/>
          <w:szCs w:val="20"/>
        </w:rPr>
      </w:pPr>
      <w:r w:rsidRPr="00E10FC2">
        <w:rPr>
          <w:sz w:val="20"/>
          <w:szCs w:val="20"/>
        </w:rPr>
        <w:t xml:space="preserve">Report any hazards, near miss and incidents (regardless of whether an injury occurred or not) via </w:t>
      </w:r>
      <w:r>
        <w:rPr>
          <w:sz w:val="20"/>
          <w:szCs w:val="20"/>
        </w:rPr>
        <w:t>the Victorian Health Incident Management System (</w:t>
      </w:r>
      <w:r w:rsidRPr="00E10FC2">
        <w:rPr>
          <w:sz w:val="20"/>
          <w:szCs w:val="20"/>
        </w:rPr>
        <w:t>VHIMS</w:t>
      </w:r>
      <w:r>
        <w:rPr>
          <w:sz w:val="20"/>
          <w:szCs w:val="20"/>
        </w:rPr>
        <w:t>)</w:t>
      </w:r>
      <w:r w:rsidRPr="00E10FC2">
        <w:rPr>
          <w:sz w:val="20"/>
          <w:szCs w:val="20"/>
        </w:rPr>
        <w:t xml:space="preserve"> </w:t>
      </w:r>
      <w:proofErr w:type="spellStart"/>
      <w:r w:rsidRPr="00E10FC2">
        <w:rPr>
          <w:sz w:val="20"/>
          <w:szCs w:val="20"/>
        </w:rPr>
        <w:t>Riskman</w:t>
      </w:r>
      <w:proofErr w:type="spellEnd"/>
      <w:r w:rsidRPr="00E10FC2">
        <w:rPr>
          <w:sz w:val="20"/>
          <w:szCs w:val="20"/>
        </w:rPr>
        <w:t xml:space="preserve">. </w:t>
      </w:r>
    </w:p>
    <w:p w14:paraId="7EEFCD16" w14:textId="77777777" w:rsidR="00E30402" w:rsidRPr="00E10FC2" w:rsidRDefault="00E30402" w:rsidP="001B479D">
      <w:pPr>
        <w:numPr>
          <w:ilvl w:val="0"/>
          <w:numId w:val="2"/>
        </w:numPr>
        <w:spacing w:before="120" w:beforeAutospacing="0" w:after="120" w:afterAutospacing="0" w:line="240" w:lineRule="auto"/>
        <w:jc w:val="both"/>
        <w:rPr>
          <w:sz w:val="20"/>
          <w:szCs w:val="20"/>
        </w:rPr>
      </w:pPr>
      <w:r w:rsidRPr="00E10FC2">
        <w:rPr>
          <w:sz w:val="20"/>
          <w:szCs w:val="20"/>
        </w:rPr>
        <w:t>Understand and adhere to emergency procedures</w:t>
      </w:r>
      <w:r>
        <w:rPr>
          <w:sz w:val="20"/>
          <w:szCs w:val="20"/>
        </w:rPr>
        <w:t>.</w:t>
      </w:r>
    </w:p>
    <w:p w14:paraId="509BD36E" w14:textId="77777777" w:rsidR="00E30402" w:rsidRDefault="00E30402" w:rsidP="001B479D">
      <w:pPr>
        <w:numPr>
          <w:ilvl w:val="0"/>
          <w:numId w:val="2"/>
        </w:numPr>
        <w:spacing w:before="120" w:beforeAutospacing="0" w:after="120" w:afterAutospacing="0" w:line="240" w:lineRule="auto"/>
        <w:jc w:val="both"/>
        <w:rPr>
          <w:sz w:val="20"/>
          <w:szCs w:val="20"/>
        </w:rPr>
      </w:pPr>
      <w:r w:rsidRPr="00E10FC2">
        <w:rPr>
          <w:sz w:val="20"/>
          <w:szCs w:val="20"/>
        </w:rPr>
        <w:t>Actively discourage and where possible call out inappropriate behaviour that may pose a safety risk to others</w:t>
      </w:r>
      <w:r>
        <w:rPr>
          <w:sz w:val="20"/>
          <w:szCs w:val="20"/>
        </w:rPr>
        <w:t>.</w:t>
      </w:r>
      <w:r w:rsidRPr="00E10FC2">
        <w:rPr>
          <w:sz w:val="20"/>
          <w:szCs w:val="20"/>
        </w:rPr>
        <w:t xml:space="preserve"> </w:t>
      </w:r>
    </w:p>
    <w:p w14:paraId="050B0858" w14:textId="77777777" w:rsidR="00E30402" w:rsidRDefault="00E30402" w:rsidP="001B479D">
      <w:pPr>
        <w:numPr>
          <w:ilvl w:val="0"/>
          <w:numId w:val="2"/>
        </w:numPr>
        <w:spacing w:before="120" w:beforeAutospacing="0" w:after="120" w:afterAutospacing="0" w:line="240" w:lineRule="auto"/>
        <w:jc w:val="both"/>
        <w:rPr>
          <w:sz w:val="20"/>
          <w:szCs w:val="20"/>
        </w:rPr>
      </w:pPr>
      <w:r w:rsidRPr="475685CB">
        <w:rPr>
          <w:sz w:val="20"/>
          <w:szCs w:val="20"/>
        </w:rPr>
        <w:t xml:space="preserve">Participate actively in </w:t>
      </w:r>
      <w:proofErr w:type="gramStart"/>
      <w:r w:rsidRPr="475685CB">
        <w:rPr>
          <w:sz w:val="20"/>
          <w:szCs w:val="20"/>
        </w:rPr>
        <w:t>return to work</w:t>
      </w:r>
      <w:proofErr w:type="gramEnd"/>
      <w:r w:rsidRPr="475685CB">
        <w:rPr>
          <w:sz w:val="20"/>
          <w:szCs w:val="20"/>
        </w:rPr>
        <w:t xml:space="preserve"> programs if injured, and supporting injured colleagues in their return to work.</w:t>
      </w:r>
    </w:p>
    <w:p w14:paraId="5C6715FE" w14:textId="77777777" w:rsidR="004D2F8E" w:rsidRPr="00D837C8" w:rsidRDefault="0074343A" w:rsidP="00772A74">
      <w:pPr>
        <w:pStyle w:val="Heading3"/>
      </w:pPr>
      <w:r w:rsidRPr="00D837C8">
        <w:t>Selection Criteria: Qualificatio</w:t>
      </w:r>
      <w:r>
        <w:t xml:space="preserve">ns, Experience </w:t>
      </w:r>
      <w:proofErr w:type="gramStart"/>
      <w:r>
        <w:t>And</w:t>
      </w:r>
      <w:proofErr w:type="gramEnd"/>
      <w:r>
        <w:t xml:space="preserve"> Competencies</w:t>
      </w:r>
    </w:p>
    <w:tbl>
      <w:tblPr>
        <w:tblStyle w:val="TableGrid"/>
        <w:tblW w:w="0" w:type="auto"/>
        <w:tblLook w:val="04A0" w:firstRow="1" w:lastRow="0" w:firstColumn="1" w:lastColumn="0" w:noHBand="0" w:noVBand="1"/>
      </w:tblPr>
      <w:tblGrid>
        <w:gridCol w:w="2235"/>
        <w:gridCol w:w="3543"/>
        <w:gridCol w:w="3697"/>
      </w:tblGrid>
      <w:tr w:rsidR="00CD3FF8" w14:paraId="544BBFEC" w14:textId="77777777" w:rsidTr="475685CB">
        <w:trPr>
          <w:trHeight w:val="307"/>
        </w:trPr>
        <w:tc>
          <w:tcPr>
            <w:tcW w:w="2235" w:type="dxa"/>
          </w:tcPr>
          <w:p w14:paraId="79C392D4" w14:textId="77777777" w:rsidR="00CD3FF8" w:rsidRDefault="00CD3FF8" w:rsidP="0074343A">
            <w:pPr>
              <w:pStyle w:val="Bodycopy"/>
              <w:rPr>
                <w:i/>
              </w:rPr>
            </w:pPr>
          </w:p>
        </w:tc>
        <w:tc>
          <w:tcPr>
            <w:tcW w:w="3543" w:type="dxa"/>
          </w:tcPr>
          <w:p w14:paraId="5EE4BBE3" w14:textId="77777777" w:rsidR="00CD3FF8" w:rsidRPr="00CD3FF8" w:rsidRDefault="00CD3FF8" w:rsidP="0074343A">
            <w:pPr>
              <w:pStyle w:val="Bodycopy"/>
              <w:rPr>
                <w:b/>
                <w:sz w:val="22"/>
              </w:rPr>
            </w:pPr>
            <w:r w:rsidRPr="00CD3FF8">
              <w:rPr>
                <w:b/>
                <w:sz w:val="22"/>
              </w:rPr>
              <w:t>Essential</w:t>
            </w:r>
          </w:p>
        </w:tc>
        <w:tc>
          <w:tcPr>
            <w:tcW w:w="3697" w:type="dxa"/>
          </w:tcPr>
          <w:p w14:paraId="0808CA76" w14:textId="77777777" w:rsidR="00CD3FF8" w:rsidRPr="00CD3FF8" w:rsidRDefault="00CD3FF8" w:rsidP="0074343A">
            <w:pPr>
              <w:pStyle w:val="Bodycopy"/>
              <w:rPr>
                <w:b/>
                <w:sz w:val="22"/>
              </w:rPr>
            </w:pPr>
            <w:r w:rsidRPr="00CD3FF8">
              <w:rPr>
                <w:b/>
                <w:sz w:val="22"/>
              </w:rPr>
              <w:t>Desirable</w:t>
            </w:r>
          </w:p>
        </w:tc>
      </w:tr>
      <w:tr w:rsidR="00040418" w14:paraId="5E231F83" w14:textId="77777777" w:rsidTr="475685CB">
        <w:trPr>
          <w:trHeight w:val="284"/>
        </w:trPr>
        <w:tc>
          <w:tcPr>
            <w:tcW w:w="2235" w:type="dxa"/>
          </w:tcPr>
          <w:p w14:paraId="790E9D45" w14:textId="77777777" w:rsidR="00040418" w:rsidRPr="00CD3FF8" w:rsidRDefault="00040418" w:rsidP="00040418">
            <w:pPr>
              <w:pStyle w:val="Bodycopy"/>
              <w:rPr>
                <w:b/>
                <w:i/>
                <w:sz w:val="22"/>
              </w:rPr>
            </w:pPr>
            <w:r w:rsidRPr="00CD3FF8">
              <w:rPr>
                <w:b/>
                <w:sz w:val="22"/>
              </w:rPr>
              <w:t>Qualifications</w:t>
            </w:r>
          </w:p>
        </w:tc>
        <w:tc>
          <w:tcPr>
            <w:tcW w:w="3543" w:type="dxa"/>
          </w:tcPr>
          <w:p w14:paraId="773765A6" w14:textId="77777777" w:rsidR="00040418" w:rsidRPr="00D609EA" w:rsidRDefault="002D6A31" w:rsidP="001B479D">
            <w:pPr>
              <w:pStyle w:val="ListParagraph"/>
              <w:numPr>
                <w:ilvl w:val="0"/>
                <w:numId w:val="7"/>
              </w:numPr>
              <w:spacing w:after="40"/>
              <w:ind w:left="485" w:hanging="485"/>
              <w:rPr>
                <w:rFonts w:ascii="Verdana" w:hAnsi="Verdana"/>
                <w:sz w:val="20"/>
                <w:szCs w:val="20"/>
              </w:rPr>
            </w:pPr>
            <w:r w:rsidRPr="00D609EA">
              <w:rPr>
                <w:rFonts w:ascii="Verdana" w:hAnsi="Verdana"/>
                <w:sz w:val="20"/>
                <w:szCs w:val="20"/>
              </w:rPr>
              <w:t>Experience working in, and an understanding of, an acute healthcare environment.</w:t>
            </w:r>
          </w:p>
          <w:p w14:paraId="40B4466B" w14:textId="50865786" w:rsidR="002D6A31" w:rsidRPr="002D6A31" w:rsidRDefault="002D6A31" w:rsidP="001B479D">
            <w:pPr>
              <w:pStyle w:val="ListParagraph"/>
              <w:numPr>
                <w:ilvl w:val="0"/>
                <w:numId w:val="7"/>
              </w:numPr>
              <w:spacing w:after="40"/>
              <w:ind w:left="344" w:hanging="344"/>
              <w:rPr>
                <w:rFonts w:ascii="Verdana" w:hAnsi="Verdana"/>
                <w:sz w:val="20"/>
                <w:szCs w:val="20"/>
              </w:rPr>
            </w:pPr>
            <w:r>
              <w:rPr>
                <w:rFonts w:ascii="Verdana" w:hAnsi="Verdana"/>
                <w:sz w:val="20"/>
                <w:szCs w:val="20"/>
              </w:rPr>
              <w:lastRenderedPageBreak/>
              <w:t xml:space="preserve">Graduate tertiary qualifications in a </w:t>
            </w:r>
            <w:proofErr w:type="gramStart"/>
            <w:r>
              <w:rPr>
                <w:rFonts w:ascii="Verdana" w:hAnsi="Verdana"/>
                <w:sz w:val="20"/>
                <w:szCs w:val="20"/>
              </w:rPr>
              <w:t>health related</w:t>
            </w:r>
            <w:proofErr w:type="gramEnd"/>
            <w:r>
              <w:rPr>
                <w:rFonts w:ascii="Verdana" w:hAnsi="Verdana"/>
                <w:sz w:val="20"/>
                <w:szCs w:val="20"/>
              </w:rPr>
              <w:t xml:space="preserve"> field.</w:t>
            </w:r>
          </w:p>
        </w:tc>
        <w:tc>
          <w:tcPr>
            <w:tcW w:w="3697" w:type="dxa"/>
          </w:tcPr>
          <w:p w14:paraId="4A1EDFB5" w14:textId="3CE7AAC6" w:rsidR="00040418" w:rsidRPr="005A606E" w:rsidRDefault="002D6A31" w:rsidP="75E22FB7">
            <w:pPr>
              <w:spacing w:before="40" w:after="40"/>
              <w:rPr>
                <w:sz w:val="20"/>
                <w:szCs w:val="20"/>
              </w:rPr>
            </w:pPr>
            <w:r>
              <w:rPr>
                <w:sz w:val="20"/>
                <w:szCs w:val="20"/>
              </w:rPr>
              <w:lastRenderedPageBreak/>
              <w:t>Post graduate qualifications such as public health</w:t>
            </w:r>
            <w:r w:rsidR="00FA62ED">
              <w:rPr>
                <w:sz w:val="20"/>
                <w:szCs w:val="20"/>
              </w:rPr>
              <w:t xml:space="preserve"> or other relevant qualification.</w:t>
            </w:r>
            <w:r>
              <w:rPr>
                <w:sz w:val="20"/>
                <w:szCs w:val="20"/>
              </w:rPr>
              <w:t xml:space="preserve"> </w:t>
            </w:r>
          </w:p>
          <w:p w14:paraId="5EFE5581" w14:textId="73F0B4CC" w:rsidR="00040418" w:rsidRPr="005A606E" w:rsidRDefault="00040418" w:rsidP="75E22FB7">
            <w:pPr>
              <w:spacing w:before="40" w:after="40"/>
              <w:rPr>
                <w:sz w:val="20"/>
                <w:szCs w:val="20"/>
              </w:rPr>
            </w:pPr>
          </w:p>
        </w:tc>
      </w:tr>
      <w:tr w:rsidR="00040418" w14:paraId="0E0ECE18" w14:textId="77777777" w:rsidTr="475685CB">
        <w:trPr>
          <w:trHeight w:val="307"/>
        </w:trPr>
        <w:tc>
          <w:tcPr>
            <w:tcW w:w="2235" w:type="dxa"/>
          </w:tcPr>
          <w:p w14:paraId="047CC2C7" w14:textId="77777777" w:rsidR="00040418" w:rsidRPr="00CD3FF8" w:rsidRDefault="00040418" w:rsidP="00040418">
            <w:pPr>
              <w:pStyle w:val="Bodycopy"/>
              <w:rPr>
                <w:b/>
                <w:i/>
                <w:sz w:val="22"/>
              </w:rPr>
            </w:pPr>
            <w:r w:rsidRPr="00CD3FF8">
              <w:rPr>
                <w:b/>
                <w:sz w:val="22"/>
              </w:rPr>
              <w:lastRenderedPageBreak/>
              <w:t>Experience</w:t>
            </w:r>
          </w:p>
        </w:tc>
        <w:tc>
          <w:tcPr>
            <w:tcW w:w="3543" w:type="dxa"/>
          </w:tcPr>
          <w:p w14:paraId="6906EE58" w14:textId="6DD031BA" w:rsidR="00FA62ED" w:rsidRPr="00D609EA" w:rsidRDefault="00FA62ED" w:rsidP="001B479D">
            <w:pPr>
              <w:pStyle w:val="paragraph"/>
              <w:numPr>
                <w:ilvl w:val="0"/>
                <w:numId w:val="8"/>
              </w:numPr>
              <w:spacing w:before="0" w:beforeAutospacing="0" w:after="0" w:afterAutospacing="0"/>
              <w:ind w:left="360"/>
              <w:textAlignment w:val="baseline"/>
              <w:rPr>
                <w:rFonts w:ascii="Verdana" w:hAnsi="Verdana"/>
                <w:sz w:val="20"/>
                <w:szCs w:val="20"/>
              </w:rPr>
            </w:pPr>
            <w:r w:rsidRPr="00D609EA">
              <w:rPr>
                <w:rStyle w:val="normaltextrun"/>
                <w:rFonts w:ascii="Verdana" w:hAnsi="Verdana"/>
                <w:sz w:val="20"/>
                <w:szCs w:val="20"/>
              </w:rPr>
              <w:t xml:space="preserve">Experience in managing a </w:t>
            </w:r>
            <w:proofErr w:type="spellStart"/>
            <w:r w:rsidRPr="00D609EA">
              <w:rPr>
                <w:rStyle w:val="normaltextrun"/>
                <w:rFonts w:ascii="Verdana" w:hAnsi="Verdana"/>
                <w:sz w:val="20"/>
                <w:szCs w:val="20"/>
              </w:rPr>
              <w:t>multi disciplinary</w:t>
            </w:r>
            <w:proofErr w:type="spellEnd"/>
            <w:r w:rsidRPr="00D609EA">
              <w:rPr>
                <w:rStyle w:val="normaltextrun"/>
                <w:rFonts w:ascii="Verdana" w:hAnsi="Verdana"/>
                <w:sz w:val="20"/>
                <w:szCs w:val="20"/>
              </w:rPr>
              <w:t xml:space="preserve"> team </w:t>
            </w:r>
            <w:r w:rsidRPr="00D609EA">
              <w:rPr>
                <w:rStyle w:val="eop"/>
                <w:rFonts w:ascii="Verdana" w:hAnsi="Verdana"/>
                <w:sz w:val="20"/>
                <w:szCs w:val="20"/>
              </w:rPr>
              <w:t> </w:t>
            </w:r>
          </w:p>
          <w:p w14:paraId="05614BC5" w14:textId="2BFADD59" w:rsidR="00FA62ED" w:rsidRPr="00D609EA" w:rsidRDefault="00FA62ED" w:rsidP="001B479D">
            <w:pPr>
              <w:pStyle w:val="paragraph"/>
              <w:numPr>
                <w:ilvl w:val="0"/>
                <w:numId w:val="9"/>
              </w:numPr>
              <w:spacing w:before="0" w:beforeAutospacing="0" w:after="0" w:afterAutospacing="0"/>
              <w:ind w:left="360"/>
              <w:textAlignment w:val="baseline"/>
              <w:rPr>
                <w:rFonts w:ascii="Verdana" w:hAnsi="Verdana"/>
                <w:sz w:val="20"/>
                <w:szCs w:val="20"/>
              </w:rPr>
            </w:pPr>
            <w:r w:rsidRPr="00D609EA">
              <w:rPr>
                <w:rFonts w:ascii="Verdana" w:hAnsi="Verdana"/>
                <w:sz w:val="20"/>
                <w:szCs w:val="20"/>
              </w:rPr>
              <w:t xml:space="preserve">Demonstrated in-depth knowledge and understanding of the partnering with consumers agenda and experience in the implementation and support of consumer centred care </w:t>
            </w:r>
          </w:p>
          <w:p w14:paraId="520A671D" w14:textId="74229DD2" w:rsidR="00FA62ED" w:rsidRPr="00D609EA" w:rsidRDefault="00FA62ED" w:rsidP="001B479D">
            <w:pPr>
              <w:pStyle w:val="paragraph"/>
              <w:numPr>
                <w:ilvl w:val="0"/>
                <w:numId w:val="9"/>
              </w:numPr>
              <w:spacing w:before="0" w:beforeAutospacing="0" w:after="0" w:afterAutospacing="0"/>
              <w:ind w:left="360"/>
              <w:textAlignment w:val="baseline"/>
              <w:rPr>
                <w:rFonts w:ascii="Verdana" w:hAnsi="Verdana"/>
                <w:sz w:val="20"/>
                <w:szCs w:val="20"/>
              </w:rPr>
            </w:pPr>
            <w:r w:rsidRPr="00D609EA">
              <w:rPr>
                <w:rFonts w:ascii="Verdana" w:hAnsi="Verdana"/>
                <w:sz w:val="20"/>
                <w:szCs w:val="20"/>
              </w:rPr>
              <w:t>Experience in effective patient experience</w:t>
            </w:r>
          </w:p>
          <w:p w14:paraId="797C7E95" w14:textId="2B0BF922" w:rsidR="00FA62ED" w:rsidRPr="00D609EA" w:rsidRDefault="00FA62ED" w:rsidP="001B479D">
            <w:pPr>
              <w:pStyle w:val="paragraph"/>
              <w:numPr>
                <w:ilvl w:val="0"/>
                <w:numId w:val="9"/>
              </w:numPr>
              <w:spacing w:before="0" w:beforeAutospacing="0" w:after="0" w:afterAutospacing="0"/>
              <w:ind w:left="360"/>
              <w:textAlignment w:val="baseline"/>
              <w:rPr>
                <w:rFonts w:ascii="Verdana" w:hAnsi="Verdana"/>
                <w:sz w:val="20"/>
                <w:szCs w:val="20"/>
              </w:rPr>
            </w:pPr>
            <w:r w:rsidRPr="00D609EA">
              <w:rPr>
                <w:rStyle w:val="normaltextrun"/>
                <w:rFonts w:ascii="Verdana" w:hAnsi="Verdana"/>
                <w:sz w:val="20"/>
                <w:szCs w:val="20"/>
              </w:rPr>
              <w:t>Proven capacity to make decisions within appropriate timeframes, objectively considering relevant facts</w:t>
            </w:r>
            <w:r w:rsidRPr="00D609EA">
              <w:rPr>
                <w:rStyle w:val="eop"/>
                <w:rFonts w:ascii="Verdana" w:hAnsi="Verdana"/>
                <w:sz w:val="20"/>
                <w:szCs w:val="20"/>
              </w:rPr>
              <w:t> </w:t>
            </w:r>
          </w:p>
          <w:p w14:paraId="64A0316A" w14:textId="749E32BF" w:rsidR="00040418" w:rsidRPr="00D609EA" w:rsidRDefault="00FA62ED" w:rsidP="001B479D">
            <w:pPr>
              <w:pStyle w:val="paragraph"/>
              <w:numPr>
                <w:ilvl w:val="0"/>
                <w:numId w:val="10"/>
              </w:numPr>
              <w:spacing w:before="0" w:beforeAutospacing="0" w:after="0" w:afterAutospacing="0"/>
              <w:ind w:left="360"/>
              <w:textAlignment w:val="baseline"/>
              <w:rPr>
                <w:rFonts w:ascii="Verdana" w:hAnsi="Verdana"/>
                <w:sz w:val="20"/>
                <w:szCs w:val="20"/>
              </w:rPr>
            </w:pPr>
            <w:r w:rsidRPr="00D609EA">
              <w:rPr>
                <w:rStyle w:val="normaltextrun"/>
                <w:rFonts w:ascii="Verdana" w:hAnsi="Verdana"/>
                <w:sz w:val="20"/>
                <w:szCs w:val="20"/>
              </w:rPr>
              <w:t xml:space="preserve">Proven ability to manage </w:t>
            </w:r>
            <w:proofErr w:type="gramStart"/>
            <w:r w:rsidRPr="00D609EA">
              <w:rPr>
                <w:rStyle w:val="normaltextrun"/>
                <w:rFonts w:ascii="Verdana" w:hAnsi="Verdana"/>
                <w:sz w:val="20"/>
                <w:szCs w:val="20"/>
              </w:rPr>
              <w:t>a number of</w:t>
            </w:r>
            <w:proofErr w:type="gramEnd"/>
            <w:r w:rsidRPr="00D609EA">
              <w:rPr>
                <w:rStyle w:val="normaltextrun"/>
                <w:rFonts w:ascii="Verdana" w:hAnsi="Verdana"/>
                <w:sz w:val="20"/>
                <w:szCs w:val="20"/>
              </w:rPr>
              <w:t xml:space="preserve"> different budgets concurrently</w:t>
            </w:r>
            <w:r w:rsidRPr="00D609EA">
              <w:rPr>
                <w:rStyle w:val="eop"/>
                <w:rFonts w:ascii="Verdana" w:hAnsi="Verdana"/>
                <w:sz w:val="20"/>
                <w:szCs w:val="20"/>
              </w:rPr>
              <w:t> </w:t>
            </w:r>
          </w:p>
        </w:tc>
        <w:tc>
          <w:tcPr>
            <w:tcW w:w="3697" w:type="dxa"/>
          </w:tcPr>
          <w:p w14:paraId="0C756808" w14:textId="2B8A9119" w:rsidR="00040418" w:rsidRPr="00FA62ED" w:rsidRDefault="00FA62ED" w:rsidP="001B479D">
            <w:pPr>
              <w:numPr>
                <w:ilvl w:val="0"/>
                <w:numId w:val="5"/>
              </w:numPr>
              <w:spacing w:before="40" w:beforeAutospacing="0" w:after="40" w:afterAutospacing="0" w:line="240" w:lineRule="auto"/>
              <w:rPr>
                <w:bCs/>
                <w:sz w:val="20"/>
                <w:szCs w:val="20"/>
              </w:rPr>
            </w:pPr>
            <w:r w:rsidRPr="00FA62ED">
              <w:rPr>
                <w:bCs/>
                <w:sz w:val="20"/>
                <w:szCs w:val="20"/>
              </w:rPr>
              <w:t>Leadership e</w:t>
            </w:r>
            <w:r w:rsidR="00040418" w:rsidRPr="00FA62ED">
              <w:rPr>
                <w:bCs/>
                <w:sz w:val="20"/>
                <w:szCs w:val="20"/>
              </w:rPr>
              <w:t xml:space="preserve">xperience </w:t>
            </w:r>
            <w:r>
              <w:rPr>
                <w:bCs/>
                <w:sz w:val="20"/>
                <w:szCs w:val="20"/>
              </w:rPr>
              <w:t>i</w:t>
            </w:r>
            <w:r>
              <w:rPr>
                <w:bCs/>
              </w:rPr>
              <w:t>n</w:t>
            </w:r>
            <w:r w:rsidR="00040418" w:rsidRPr="00FA62ED">
              <w:rPr>
                <w:bCs/>
                <w:sz w:val="20"/>
                <w:szCs w:val="20"/>
              </w:rPr>
              <w:t xml:space="preserve"> </w:t>
            </w:r>
            <w:r w:rsidRPr="00FA62ED">
              <w:rPr>
                <w:bCs/>
                <w:sz w:val="20"/>
                <w:szCs w:val="20"/>
              </w:rPr>
              <w:t>consumer engagement</w:t>
            </w:r>
          </w:p>
          <w:p w14:paraId="0F24B3B5" w14:textId="77777777" w:rsidR="00040418" w:rsidRPr="000229C6" w:rsidRDefault="00040418" w:rsidP="00AA6B75">
            <w:pPr>
              <w:spacing w:before="40" w:beforeAutospacing="0" w:after="40" w:afterAutospacing="0" w:line="240" w:lineRule="auto"/>
              <w:rPr>
                <w:bCs/>
                <w:sz w:val="20"/>
                <w:szCs w:val="20"/>
              </w:rPr>
            </w:pPr>
          </w:p>
        </w:tc>
      </w:tr>
      <w:tr w:rsidR="00E16AFA" w14:paraId="47C2FAC8" w14:textId="77777777" w:rsidTr="475685CB">
        <w:trPr>
          <w:trHeight w:val="284"/>
        </w:trPr>
        <w:tc>
          <w:tcPr>
            <w:tcW w:w="2235" w:type="dxa"/>
          </w:tcPr>
          <w:p w14:paraId="6905300E" w14:textId="77777777" w:rsidR="00E16AFA" w:rsidRPr="00CD3FF8" w:rsidRDefault="00E16AFA" w:rsidP="00E16AFA">
            <w:pPr>
              <w:pStyle w:val="Bodycopy"/>
              <w:rPr>
                <w:b/>
                <w:i/>
                <w:sz w:val="22"/>
              </w:rPr>
            </w:pPr>
            <w:r w:rsidRPr="00CD3FF8">
              <w:rPr>
                <w:b/>
                <w:sz w:val="22"/>
              </w:rPr>
              <w:t>Competencies</w:t>
            </w:r>
          </w:p>
        </w:tc>
        <w:tc>
          <w:tcPr>
            <w:tcW w:w="3543" w:type="dxa"/>
          </w:tcPr>
          <w:p w14:paraId="712F6790" w14:textId="77777777" w:rsidR="00FA62ED" w:rsidRPr="00D609EA" w:rsidRDefault="00FA62ED" w:rsidP="001B479D">
            <w:pPr>
              <w:pStyle w:val="ListParagraph"/>
              <w:numPr>
                <w:ilvl w:val="0"/>
                <w:numId w:val="5"/>
              </w:numPr>
              <w:spacing w:before="40" w:after="40"/>
              <w:rPr>
                <w:rFonts w:ascii="Verdana" w:hAnsi="Verdana"/>
                <w:sz w:val="20"/>
                <w:szCs w:val="20"/>
              </w:rPr>
            </w:pPr>
            <w:r w:rsidRPr="00D609EA">
              <w:rPr>
                <w:rFonts w:ascii="Verdana" w:hAnsi="Verdana"/>
                <w:sz w:val="20"/>
                <w:szCs w:val="20"/>
              </w:rPr>
              <w:t xml:space="preserve">Comprehensive understanding of hospital and health services operations </w:t>
            </w:r>
            <w:proofErr w:type="gramStart"/>
            <w:r w:rsidRPr="00D609EA">
              <w:rPr>
                <w:rFonts w:ascii="Verdana" w:hAnsi="Verdana"/>
                <w:sz w:val="20"/>
                <w:szCs w:val="20"/>
              </w:rPr>
              <w:t>and  priorities</w:t>
            </w:r>
            <w:proofErr w:type="gramEnd"/>
            <w:r w:rsidRPr="00D609EA">
              <w:rPr>
                <w:rFonts w:ascii="Verdana" w:hAnsi="Verdana"/>
                <w:sz w:val="20"/>
                <w:szCs w:val="20"/>
              </w:rPr>
              <w:t>   </w:t>
            </w:r>
          </w:p>
          <w:p w14:paraId="42A4E477" w14:textId="77777777" w:rsidR="00FA62ED" w:rsidRPr="00D609EA" w:rsidRDefault="00FA62ED" w:rsidP="001B479D">
            <w:pPr>
              <w:pStyle w:val="ListParagraph"/>
              <w:numPr>
                <w:ilvl w:val="0"/>
                <w:numId w:val="5"/>
              </w:numPr>
              <w:spacing w:before="40" w:after="40"/>
              <w:rPr>
                <w:rFonts w:ascii="Verdana" w:hAnsi="Verdana"/>
                <w:sz w:val="20"/>
                <w:szCs w:val="20"/>
              </w:rPr>
            </w:pPr>
            <w:r w:rsidRPr="00D609EA">
              <w:rPr>
                <w:rFonts w:ascii="Verdana" w:hAnsi="Verdana"/>
                <w:sz w:val="20"/>
                <w:szCs w:val="20"/>
              </w:rPr>
              <w:t>Demonstrated ability to lead and influence others </w:t>
            </w:r>
          </w:p>
          <w:p w14:paraId="4ADD8B76" w14:textId="77777777" w:rsidR="00FA62ED" w:rsidRPr="00D609EA" w:rsidRDefault="00FA62ED" w:rsidP="001B479D">
            <w:pPr>
              <w:pStyle w:val="ListParagraph"/>
              <w:numPr>
                <w:ilvl w:val="0"/>
                <w:numId w:val="5"/>
              </w:numPr>
              <w:spacing w:before="40" w:after="40"/>
              <w:rPr>
                <w:rFonts w:ascii="Verdana" w:hAnsi="Verdana"/>
                <w:sz w:val="20"/>
                <w:szCs w:val="20"/>
              </w:rPr>
            </w:pPr>
            <w:r w:rsidRPr="00D609EA">
              <w:rPr>
                <w:rFonts w:ascii="Verdana" w:hAnsi="Verdana"/>
                <w:sz w:val="20"/>
                <w:szCs w:val="20"/>
              </w:rPr>
              <w:t>Highly developed interpersonal, communication and negotiation skills </w:t>
            </w:r>
          </w:p>
          <w:p w14:paraId="303C0CBA" w14:textId="77777777" w:rsidR="00FA62ED" w:rsidRPr="00D609EA" w:rsidRDefault="00FA62ED" w:rsidP="001B479D">
            <w:pPr>
              <w:pStyle w:val="ListParagraph"/>
              <w:numPr>
                <w:ilvl w:val="0"/>
                <w:numId w:val="5"/>
              </w:numPr>
              <w:spacing w:before="40" w:after="40"/>
              <w:rPr>
                <w:rFonts w:ascii="Verdana" w:hAnsi="Verdana"/>
                <w:sz w:val="20"/>
                <w:szCs w:val="20"/>
              </w:rPr>
            </w:pPr>
            <w:r w:rsidRPr="00D609EA">
              <w:rPr>
                <w:rFonts w:ascii="Verdana" w:hAnsi="Verdana"/>
                <w:sz w:val="20"/>
                <w:szCs w:val="20"/>
              </w:rPr>
              <w:t>Demonstrated ability to develop, build and maintain relationships with all stakeholders </w:t>
            </w:r>
          </w:p>
          <w:p w14:paraId="434BD5E8" w14:textId="0AC113C4" w:rsidR="004D3DA9" w:rsidRPr="00D609EA" w:rsidRDefault="00FA62ED" w:rsidP="00FA62ED">
            <w:pPr>
              <w:spacing w:before="40" w:beforeAutospacing="0" w:after="40" w:afterAutospacing="0" w:line="240" w:lineRule="auto"/>
              <w:jc w:val="both"/>
              <w:rPr>
                <w:sz w:val="20"/>
                <w:szCs w:val="20"/>
              </w:rPr>
            </w:pPr>
            <w:r w:rsidRPr="00D609EA">
              <w:rPr>
                <w:rFonts w:eastAsiaTheme="minorHAnsi" w:cstheme="minorBidi"/>
                <w:sz w:val="20"/>
                <w:szCs w:val="20"/>
              </w:rPr>
              <w:t xml:space="preserve"> </w:t>
            </w:r>
          </w:p>
        </w:tc>
        <w:tc>
          <w:tcPr>
            <w:tcW w:w="3697" w:type="dxa"/>
          </w:tcPr>
          <w:p w14:paraId="2B4D4637" w14:textId="77777777" w:rsidR="00FA62ED" w:rsidRPr="00D609EA" w:rsidRDefault="00FA62ED" w:rsidP="001B479D">
            <w:pPr>
              <w:pStyle w:val="paragraph"/>
              <w:numPr>
                <w:ilvl w:val="0"/>
                <w:numId w:val="5"/>
              </w:numPr>
              <w:spacing w:before="0" w:beforeAutospacing="0" w:after="0" w:afterAutospacing="0"/>
              <w:textAlignment w:val="baseline"/>
              <w:rPr>
                <w:rFonts w:ascii="Verdana" w:hAnsi="Verdana"/>
                <w:sz w:val="20"/>
                <w:szCs w:val="20"/>
              </w:rPr>
            </w:pPr>
            <w:r w:rsidRPr="00D609EA">
              <w:rPr>
                <w:rStyle w:val="normaltextrun"/>
                <w:rFonts w:ascii="Verdana" w:hAnsi="Verdana"/>
                <w:sz w:val="20"/>
                <w:szCs w:val="20"/>
              </w:rPr>
              <w:t>Previous experience in a similar role or healthcare setting</w:t>
            </w:r>
            <w:r w:rsidRPr="00D609EA">
              <w:rPr>
                <w:rStyle w:val="eop"/>
                <w:rFonts w:ascii="Verdana" w:hAnsi="Verdana"/>
                <w:sz w:val="20"/>
                <w:szCs w:val="20"/>
              </w:rPr>
              <w:t> </w:t>
            </w:r>
          </w:p>
          <w:p w14:paraId="4E8B65E7" w14:textId="77777777" w:rsidR="00FA62ED" w:rsidRPr="00D609EA" w:rsidRDefault="00FA62ED" w:rsidP="001B479D">
            <w:pPr>
              <w:pStyle w:val="paragraph"/>
              <w:numPr>
                <w:ilvl w:val="0"/>
                <w:numId w:val="5"/>
              </w:numPr>
              <w:spacing w:before="0" w:beforeAutospacing="0" w:after="0" w:afterAutospacing="0"/>
              <w:textAlignment w:val="baseline"/>
              <w:rPr>
                <w:rFonts w:ascii="Verdana" w:hAnsi="Verdana"/>
                <w:sz w:val="20"/>
                <w:szCs w:val="20"/>
              </w:rPr>
            </w:pPr>
            <w:r w:rsidRPr="00D609EA">
              <w:rPr>
                <w:rStyle w:val="normaltextrun"/>
                <w:rFonts w:ascii="Verdana" w:hAnsi="Verdana"/>
                <w:sz w:val="20"/>
                <w:szCs w:val="20"/>
              </w:rPr>
              <w:t>Proven ability to work effectively within a variety of situations, individuals and groups</w:t>
            </w:r>
          </w:p>
          <w:p w14:paraId="4F59EC16" w14:textId="00A73FF5" w:rsidR="00E16AFA" w:rsidRPr="00D609EA" w:rsidRDefault="00E16AFA" w:rsidP="00FA62ED">
            <w:pPr>
              <w:pStyle w:val="ListParagraph"/>
              <w:spacing w:before="40" w:after="40" w:line="240" w:lineRule="auto"/>
              <w:ind w:left="360"/>
              <w:jc w:val="both"/>
              <w:rPr>
                <w:sz w:val="20"/>
                <w:szCs w:val="20"/>
              </w:rPr>
            </w:pPr>
          </w:p>
        </w:tc>
      </w:tr>
    </w:tbl>
    <w:p w14:paraId="3466F40A" w14:textId="0DCFC79E" w:rsidR="75E22FB7" w:rsidRDefault="75E22FB7"/>
    <w:p w14:paraId="142D0BFF" w14:textId="77777777" w:rsidR="004D2F8E" w:rsidRPr="00D837C8" w:rsidRDefault="0074343A" w:rsidP="00772A74">
      <w:pPr>
        <w:pStyle w:val="Heading3"/>
      </w:pPr>
      <w:r w:rsidRPr="00D837C8">
        <w:t>Reporting Lines</w:t>
      </w:r>
    </w:p>
    <w:p w14:paraId="1F31E152" w14:textId="5EB9DE33" w:rsidR="00C43DD9" w:rsidRPr="0074343A" w:rsidRDefault="004D2F8E" w:rsidP="00C43DD9">
      <w:pPr>
        <w:pStyle w:val="Bodycopy"/>
        <w:rPr>
          <w:i/>
        </w:rPr>
      </w:pPr>
      <w:r w:rsidRPr="475685CB">
        <w:rPr>
          <w:b/>
          <w:bCs/>
        </w:rPr>
        <w:t>Position Reports to</w:t>
      </w:r>
      <w:r w:rsidR="00C43DD9" w:rsidRPr="475685CB">
        <w:rPr>
          <w:b/>
          <w:bCs/>
        </w:rPr>
        <w:t xml:space="preserve"> </w:t>
      </w:r>
      <w:r w:rsidR="00E16AFA" w:rsidRPr="475685CB">
        <w:rPr>
          <w:b/>
          <w:bCs/>
        </w:rPr>
        <w:t>–</w:t>
      </w:r>
      <w:r w:rsidR="00C43DD9" w:rsidRPr="475685CB">
        <w:rPr>
          <w:b/>
          <w:bCs/>
        </w:rPr>
        <w:t xml:space="preserve"> </w:t>
      </w:r>
      <w:r w:rsidR="00FA62ED">
        <w:t>Director Ambulatory Services</w:t>
      </w:r>
    </w:p>
    <w:p w14:paraId="5E26F903" w14:textId="3F9FFE4F" w:rsidR="004D2F8E" w:rsidRPr="00C43DD9" w:rsidRDefault="004D2F8E" w:rsidP="0074343A">
      <w:pPr>
        <w:pStyle w:val="Bodycopy"/>
        <w:rPr>
          <w:i/>
        </w:rPr>
      </w:pPr>
      <w:r w:rsidRPr="0074343A">
        <w:rPr>
          <w:b/>
        </w:rPr>
        <w:t>Number of Direct reports</w:t>
      </w:r>
      <w:r w:rsidR="00C43DD9">
        <w:rPr>
          <w:b/>
        </w:rPr>
        <w:t xml:space="preserve"> - </w:t>
      </w:r>
      <w:r w:rsidR="00FA62ED" w:rsidRPr="00D609EA">
        <w:t>11</w:t>
      </w:r>
    </w:p>
    <w:p w14:paraId="182BDC15" w14:textId="77777777" w:rsidR="004D2F8E" w:rsidRPr="0074343A" w:rsidRDefault="0074343A" w:rsidP="00772A74">
      <w:pPr>
        <w:pStyle w:val="Heading3"/>
      </w:pPr>
      <w:r w:rsidRPr="0074343A">
        <w:t>Key Working Relationships</w:t>
      </w:r>
    </w:p>
    <w:p w14:paraId="4AECE295" w14:textId="71EE8E4A" w:rsidR="00E16AFA" w:rsidRPr="00D609EA" w:rsidRDefault="004D3DA9" w:rsidP="00E16AFA">
      <w:pPr>
        <w:spacing w:before="0" w:beforeAutospacing="0" w:after="120" w:afterAutospacing="0"/>
        <w:rPr>
          <w:bCs/>
          <w:color w:val="000000"/>
          <w:sz w:val="20"/>
          <w:szCs w:val="20"/>
        </w:rPr>
      </w:pPr>
      <w:r w:rsidRPr="00D609EA">
        <w:rPr>
          <w:bCs/>
          <w:color w:val="000000"/>
          <w:sz w:val="20"/>
          <w:szCs w:val="20"/>
        </w:rPr>
        <w:t>Director Ambulatory Services</w:t>
      </w:r>
    </w:p>
    <w:p w14:paraId="71533DA8" w14:textId="0350A6B4" w:rsidR="004D3DA9" w:rsidRPr="00D609EA" w:rsidRDefault="004D3DA9" w:rsidP="00E16AFA">
      <w:pPr>
        <w:spacing w:before="0" w:beforeAutospacing="0" w:after="120" w:afterAutospacing="0"/>
        <w:rPr>
          <w:bCs/>
          <w:sz w:val="20"/>
          <w:szCs w:val="20"/>
        </w:rPr>
      </w:pPr>
      <w:r w:rsidRPr="00D609EA">
        <w:rPr>
          <w:bCs/>
          <w:sz w:val="20"/>
          <w:szCs w:val="20"/>
        </w:rPr>
        <w:t xml:space="preserve">Ambulatory Services </w:t>
      </w:r>
      <w:r w:rsidR="00FA62ED" w:rsidRPr="00D609EA">
        <w:rPr>
          <w:bCs/>
          <w:sz w:val="20"/>
          <w:szCs w:val="20"/>
        </w:rPr>
        <w:t>Management Team</w:t>
      </w:r>
    </w:p>
    <w:p w14:paraId="0519FFC9" w14:textId="7B3465EB" w:rsidR="00D1131E" w:rsidRPr="00D609EA" w:rsidRDefault="00FA62ED" w:rsidP="00E16AFA">
      <w:pPr>
        <w:spacing w:before="0" w:beforeAutospacing="0" w:after="120" w:afterAutospacing="0"/>
        <w:rPr>
          <w:bCs/>
          <w:sz w:val="20"/>
          <w:szCs w:val="20"/>
        </w:rPr>
      </w:pPr>
      <w:r w:rsidRPr="00D609EA">
        <w:rPr>
          <w:bCs/>
          <w:sz w:val="20"/>
          <w:szCs w:val="20"/>
        </w:rPr>
        <w:t>Executive Director Clinical Operations</w:t>
      </w:r>
    </w:p>
    <w:p w14:paraId="51767CB0" w14:textId="3456A162" w:rsidR="00E16AFA" w:rsidRPr="00D609EA" w:rsidRDefault="00FA62ED" w:rsidP="00E16AFA">
      <w:pPr>
        <w:spacing w:before="0" w:beforeAutospacing="0" w:after="120" w:afterAutospacing="0"/>
        <w:rPr>
          <w:bCs/>
          <w:sz w:val="20"/>
          <w:szCs w:val="20"/>
        </w:rPr>
      </w:pPr>
      <w:r w:rsidRPr="00D609EA">
        <w:rPr>
          <w:bCs/>
          <w:sz w:val="20"/>
          <w:szCs w:val="20"/>
        </w:rPr>
        <w:lastRenderedPageBreak/>
        <w:t>Clinical Operations Directors</w:t>
      </w:r>
    </w:p>
    <w:p w14:paraId="499A4E65" w14:textId="2687F98F" w:rsidR="00E16AFA" w:rsidRPr="00D609EA" w:rsidRDefault="00E16AFA" w:rsidP="00E16AFA">
      <w:pPr>
        <w:spacing w:before="0" w:beforeAutospacing="0" w:after="120" w:afterAutospacing="0"/>
        <w:rPr>
          <w:bCs/>
          <w:sz w:val="20"/>
          <w:szCs w:val="20"/>
        </w:rPr>
      </w:pPr>
      <w:r w:rsidRPr="00D609EA">
        <w:rPr>
          <w:bCs/>
          <w:sz w:val="20"/>
          <w:szCs w:val="20"/>
        </w:rPr>
        <w:t>Clinical Managers</w:t>
      </w:r>
    </w:p>
    <w:p w14:paraId="497DAB54" w14:textId="16DF9B67" w:rsidR="001B479D" w:rsidRPr="00D609EA" w:rsidRDefault="001B479D" w:rsidP="00E16AFA">
      <w:pPr>
        <w:spacing w:before="0" w:beforeAutospacing="0" w:after="120" w:afterAutospacing="0"/>
        <w:rPr>
          <w:bCs/>
          <w:sz w:val="20"/>
          <w:szCs w:val="20"/>
        </w:rPr>
      </w:pPr>
      <w:r w:rsidRPr="00D609EA">
        <w:rPr>
          <w:bCs/>
          <w:sz w:val="20"/>
          <w:szCs w:val="20"/>
        </w:rPr>
        <w:t>Medical Services team</w:t>
      </w:r>
    </w:p>
    <w:p w14:paraId="2922166D" w14:textId="41683E58" w:rsidR="736CA742" w:rsidRDefault="00FA62ED" w:rsidP="75E22FB7">
      <w:pPr>
        <w:spacing w:before="0" w:beforeAutospacing="0" w:after="120" w:afterAutospacing="0"/>
        <w:rPr>
          <w:sz w:val="20"/>
          <w:szCs w:val="20"/>
        </w:rPr>
      </w:pPr>
      <w:r w:rsidRPr="00D609EA">
        <w:rPr>
          <w:sz w:val="20"/>
          <w:szCs w:val="20"/>
        </w:rPr>
        <w:t>Nursing and Allied Health staff</w:t>
      </w:r>
    </w:p>
    <w:p w14:paraId="07FB169A" w14:textId="77777777" w:rsidR="00E16AFA" w:rsidRPr="00964C61" w:rsidRDefault="00E16AFA" w:rsidP="00E16AFA">
      <w:pPr>
        <w:spacing w:before="0" w:beforeAutospacing="0" w:after="120" w:afterAutospacing="0"/>
        <w:rPr>
          <w:b/>
          <w:bCs/>
          <w:color w:val="000000"/>
          <w:sz w:val="20"/>
          <w:szCs w:val="20"/>
        </w:rPr>
      </w:pPr>
      <w:r w:rsidRPr="00964C61">
        <w:rPr>
          <w:b/>
          <w:bCs/>
          <w:color w:val="000000"/>
          <w:sz w:val="20"/>
          <w:szCs w:val="20"/>
        </w:rPr>
        <w:t>External</w:t>
      </w:r>
    </w:p>
    <w:p w14:paraId="41C82FB2" w14:textId="7D3CCA43" w:rsidR="001B479D" w:rsidRPr="00D609EA" w:rsidRDefault="001B479D" w:rsidP="001B479D">
      <w:pPr>
        <w:pStyle w:val="paragraph"/>
        <w:spacing w:before="0" w:beforeAutospacing="0" w:after="0" w:afterAutospacing="0" w:line="360" w:lineRule="auto"/>
        <w:ind w:left="357" w:hanging="357"/>
        <w:jc w:val="both"/>
        <w:textAlignment w:val="baseline"/>
        <w:rPr>
          <w:rFonts w:ascii="Verdana" w:hAnsi="Verdana"/>
          <w:sz w:val="20"/>
          <w:szCs w:val="20"/>
        </w:rPr>
      </w:pPr>
      <w:r w:rsidRPr="00D609EA">
        <w:rPr>
          <w:rStyle w:val="normaltextrun"/>
          <w:rFonts w:ascii="Verdana" w:hAnsi="Verdana"/>
          <w:sz w:val="20"/>
          <w:szCs w:val="20"/>
        </w:rPr>
        <w:t xml:space="preserve">Department of Health </w:t>
      </w:r>
    </w:p>
    <w:p w14:paraId="37DA9515" w14:textId="77777777" w:rsidR="001B479D" w:rsidRPr="00D609EA" w:rsidRDefault="001B479D" w:rsidP="001B479D">
      <w:pPr>
        <w:pStyle w:val="paragraph"/>
        <w:spacing w:before="0" w:beforeAutospacing="0" w:after="0" w:afterAutospacing="0" w:line="360" w:lineRule="auto"/>
        <w:ind w:left="357" w:hanging="357"/>
        <w:jc w:val="both"/>
        <w:textAlignment w:val="baseline"/>
        <w:rPr>
          <w:rFonts w:ascii="Verdana" w:hAnsi="Verdana"/>
          <w:sz w:val="20"/>
          <w:szCs w:val="20"/>
        </w:rPr>
      </w:pPr>
      <w:r w:rsidRPr="00D609EA">
        <w:rPr>
          <w:rStyle w:val="normaltextrun"/>
          <w:rFonts w:ascii="Verdana" w:hAnsi="Verdana"/>
          <w:sz w:val="20"/>
          <w:szCs w:val="20"/>
        </w:rPr>
        <w:t>St Vincents Public Hospital</w:t>
      </w:r>
      <w:r w:rsidRPr="00D609EA">
        <w:rPr>
          <w:rStyle w:val="eop"/>
          <w:rFonts w:ascii="Verdana" w:hAnsi="Verdana"/>
          <w:sz w:val="20"/>
          <w:szCs w:val="20"/>
        </w:rPr>
        <w:t> </w:t>
      </w:r>
    </w:p>
    <w:p w14:paraId="5796232A" w14:textId="77777777" w:rsidR="001B479D" w:rsidRPr="00D609EA" w:rsidRDefault="001B479D" w:rsidP="001B479D">
      <w:pPr>
        <w:pStyle w:val="paragraph"/>
        <w:spacing w:before="0" w:beforeAutospacing="0" w:after="0" w:afterAutospacing="0" w:line="360" w:lineRule="auto"/>
        <w:ind w:left="357" w:hanging="357"/>
        <w:jc w:val="both"/>
        <w:textAlignment w:val="baseline"/>
        <w:rPr>
          <w:rFonts w:ascii="Verdana" w:hAnsi="Verdana"/>
          <w:sz w:val="20"/>
          <w:szCs w:val="20"/>
        </w:rPr>
      </w:pPr>
      <w:r w:rsidRPr="00D609EA">
        <w:rPr>
          <w:rStyle w:val="normaltextrun"/>
          <w:rFonts w:ascii="Verdana" w:hAnsi="Verdana"/>
          <w:sz w:val="20"/>
          <w:szCs w:val="20"/>
        </w:rPr>
        <w:t>Parkville LHSN Members</w:t>
      </w:r>
      <w:r w:rsidRPr="00D609EA">
        <w:rPr>
          <w:rStyle w:val="eop"/>
          <w:rFonts w:ascii="Verdana" w:hAnsi="Verdana"/>
          <w:sz w:val="20"/>
          <w:szCs w:val="20"/>
        </w:rPr>
        <w:t> </w:t>
      </w:r>
    </w:p>
    <w:p w14:paraId="35CFE89C" w14:textId="77777777" w:rsidR="001B479D" w:rsidRPr="00D609EA" w:rsidRDefault="001B479D" w:rsidP="001B479D">
      <w:pPr>
        <w:pStyle w:val="paragraph"/>
        <w:spacing w:before="0" w:beforeAutospacing="0" w:after="0" w:afterAutospacing="0" w:line="360" w:lineRule="auto"/>
        <w:ind w:left="357" w:hanging="357"/>
        <w:jc w:val="both"/>
        <w:textAlignment w:val="baseline"/>
        <w:rPr>
          <w:rFonts w:ascii="Verdana" w:hAnsi="Verdana"/>
          <w:sz w:val="20"/>
          <w:szCs w:val="20"/>
        </w:rPr>
      </w:pPr>
      <w:r w:rsidRPr="00D609EA">
        <w:rPr>
          <w:rStyle w:val="normaltextrun"/>
          <w:rFonts w:ascii="Verdana" w:hAnsi="Verdana"/>
          <w:sz w:val="20"/>
          <w:szCs w:val="20"/>
        </w:rPr>
        <w:t>Health Share Victoria</w:t>
      </w:r>
      <w:r w:rsidRPr="00D609EA">
        <w:rPr>
          <w:rStyle w:val="eop"/>
          <w:rFonts w:ascii="Verdana" w:hAnsi="Verdana"/>
          <w:sz w:val="20"/>
          <w:szCs w:val="20"/>
        </w:rPr>
        <w:t> </w:t>
      </w:r>
    </w:p>
    <w:p w14:paraId="041B8729" w14:textId="77777777" w:rsidR="001B479D" w:rsidRPr="00D609EA" w:rsidRDefault="001B479D" w:rsidP="001B479D">
      <w:pPr>
        <w:pStyle w:val="paragraph"/>
        <w:spacing w:before="0" w:beforeAutospacing="0" w:after="0" w:afterAutospacing="0" w:line="360" w:lineRule="auto"/>
        <w:ind w:left="357" w:hanging="357"/>
        <w:jc w:val="both"/>
        <w:textAlignment w:val="baseline"/>
        <w:rPr>
          <w:rFonts w:ascii="Verdana" w:hAnsi="Verdana"/>
          <w:sz w:val="20"/>
          <w:szCs w:val="20"/>
        </w:rPr>
      </w:pPr>
      <w:r w:rsidRPr="00D609EA">
        <w:rPr>
          <w:rStyle w:val="normaltextrun"/>
          <w:rFonts w:ascii="Verdana" w:hAnsi="Verdana"/>
          <w:sz w:val="20"/>
          <w:szCs w:val="20"/>
        </w:rPr>
        <w:t>NEPT Providers</w:t>
      </w:r>
      <w:r w:rsidRPr="00D609EA">
        <w:rPr>
          <w:rStyle w:val="eop"/>
          <w:rFonts w:ascii="Verdana" w:hAnsi="Verdana"/>
          <w:sz w:val="20"/>
          <w:szCs w:val="20"/>
        </w:rPr>
        <w:t> </w:t>
      </w:r>
    </w:p>
    <w:p w14:paraId="2F1CE53F" w14:textId="1B20B74B" w:rsidR="001B479D" w:rsidRPr="001B479D" w:rsidRDefault="001B479D" w:rsidP="001B479D">
      <w:pPr>
        <w:pStyle w:val="paragraph"/>
        <w:spacing w:before="0" w:beforeAutospacing="0" w:after="0" w:afterAutospacing="0" w:line="360" w:lineRule="auto"/>
        <w:ind w:left="357" w:hanging="357"/>
        <w:jc w:val="both"/>
        <w:textAlignment w:val="baseline"/>
        <w:rPr>
          <w:rStyle w:val="normaltextrun"/>
          <w:rFonts w:ascii="Verdana" w:hAnsi="Verdana"/>
          <w:sz w:val="20"/>
          <w:szCs w:val="20"/>
        </w:rPr>
      </w:pPr>
      <w:r w:rsidRPr="00D609EA">
        <w:rPr>
          <w:rStyle w:val="normaltextrun"/>
          <w:rFonts w:ascii="Verdana" w:hAnsi="Verdana"/>
          <w:sz w:val="20"/>
          <w:szCs w:val="20"/>
        </w:rPr>
        <w:t>Language Service Providers</w:t>
      </w:r>
    </w:p>
    <w:p w14:paraId="51246B7F" w14:textId="77777777" w:rsidR="001B479D" w:rsidRDefault="001B479D" w:rsidP="001B479D">
      <w:pPr>
        <w:pStyle w:val="paragraph"/>
        <w:spacing w:before="0" w:beforeAutospacing="0" w:after="0" w:afterAutospacing="0"/>
        <w:ind w:left="360" w:hanging="360"/>
        <w:jc w:val="both"/>
        <w:textAlignment w:val="baseline"/>
        <w:rPr>
          <w:rFonts w:ascii="Verdana" w:hAnsi="Verdana"/>
          <w:sz w:val="20"/>
          <w:szCs w:val="20"/>
        </w:rPr>
      </w:pPr>
    </w:p>
    <w:p w14:paraId="18E37C12" w14:textId="029361F4" w:rsidR="00443E9F" w:rsidRPr="0074343A" w:rsidRDefault="001B479D" w:rsidP="001B479D">
      <w:pPr>
        <w:pStyle w:val="Bodycopy"/>
        <w:rPr>
          <w:i/>
        </w:rPr>
      </w:pPr>
      <w:r w:rsidRPr="0074343A">
        <w:rPr>
          <w:i/>
        </w:rPr>
        <w:t xml:space="preserve"> </w:t>
      </w:r>
      <w:r w:rsidR="00F65782" w:rsidRPr="0074343A">
        <w:rPr>
          <w:i/>
        </w:rPr>
        <w:t xml:space="preserve">All staff are required to have a satisfactory National Criminal Record Check. </w:t>
      </w:r>
      <w:r w:rsidR="00E10FC2" w:rsidRPr="0074343A">
        <w:rPr>
          <w:i/>
        </w:rPr>
        <w:t>D</w:t>
      </w:r>
      <w:r w:rsidR="00F65782" w:rsidRPr="0074343A">
        <w:rPr>
          <w:i/>
        </w:rPr>
        <w:t>irect patient care/clinical employees are required to have a valid Working With Children Check.</w:t>
      </w:r>
    </w:p>
    <w:p w14:paraId="6A1B7084" w14:textId="77777777" w:rsidR="00F65782" w:rsidRPr="00D837C8" w:rsidRDefault="00F65782" w:rsidP="00772A74">
      <w:pPr>
        <w:pStyle w:val="Heading3"/>
      </w:pPr>
      <w:r w:rsidRPr="00D837C8">
        <w:t>Author of Position Description or Manager of Position:</w:t>
      </w:r>
      <w:r w:rsidRPr="00D837C8">
        <w:rPr>
          <w:i/>
        </w:rPr>
        <w:t xml:space="preserve"> </w:t>
      </w:r>
      <w:r w:rsidRPr="00D837C8">
        <w:t xml:space="preserve"> </w:t>
      </w:r>
    </w:p>
    <w:p w14:paraId="39B857B6" w14:textId="743AA9FA" w:rsidR="00F65782" w:rsidRDefault="00A6351A" w:rsidP="0074343A">
      <w:pPr>
        <w:pStyle w:val="Bodycopy"/>
      </w:pPr>
      <w:r>
        <w:t>Tracy Siggins</w:t>
      </w:r>
    </w:p>
    <w:p w14:paraId="7009C033" w14:textId="064AC10B" w:rsidR="00E16AFA" w:rsidRPr="00D837C8" w:rsidRDefault="00D609EA" w:rsidP="0074343A">
      <w:pPr>
        <w:pStyle w:val="Bodycopy"/>
      </w:pPr>
      <w:r>
        <w:t>January</w:t>
      </w:r>
      <w:r w:rsidR="00A6351A">
        <w:t xml:space="preserve"> (updated)</w:t>
      </w:r>
      <w:r w:rsidR="00F95AD0">
        <w:t xml:space="preserve"> 202</w:t>
      </w:r>
      <w:r>
        <w:t>6</w:t>
      </w:r>
    </w:p>
    <w:p w14:paraId="411F51A0" w14:textId="77777777" w:rsidR="00F65782" w:rsidRPr="00D837C8" w:rsidRDefault="00F65782" w:rsidP="0074343A">
      <w:pPr>
        <w:pStyle w:val="Bodycopy"/>
      </w:pPr>
    </w:p>
    <w:p w14:paraId="698B2C95" w14:textId="77777777" w:rsidR="00F65782" w:rsidRPr="00D837C8" w:rsidRDefault="00F65782" w:rsidP="0074343A">
      <w:pPr>
        <w:pStyle w:val="Bodycopy"/>
      </w:pPr>
      <w:r w:rsidRPr="00D837C8">
        <w:t>The Eye and Ear reserve</w:t>
      </w:r>
      <w:r w:rsidR="00E10FC2">
        <w:t>s</w:t>
      </w:r>
      <w:r w:rsidRPr="00D837C8">
        <w:t xml:space="preserve"> the right to modify </w:t>
      </w:r>
      <w:r w:rsidR="00E10FC2">
        <w:t xml:space="preserve">this </w:t>
      </w:r>
      <w:r w:rsidRPr="00D837C8">
        <w:t xml:space="preserve">position description as required. </w:t>
      </w:r>
      <w:r w:rsidR="00E10FC2">
        <w:t>The employee</w:t>
      </w:r>
      <w:r w:rsidR="00E10FC2" w:rsidRPr="00D837C8">
        <w:t xml:space="preserve"> </w:t>
      </w:r>
      <w:r w:rsidRPr="00D837C8">
        <w:t>will be consulted when this occurs. Statements included in this position description are intended to reflect the duties and responsibilities of this position and are not to be interpreted as being all-inclusive.</w:t>
      </w:r>
    </w:p>
    <w:p w14:paraId="1B3A3895" w14:textId="77777777" w:rsidR="00F65782" w:rsidRPr="00D837C8" w:rsidRDefault="00F65782" w:rsidP="0074343A">
      <w:pPr>
        <w:pStyle w:val="Bodycopy"/>
      </w:pPr>
    </w:p>
    <w:p w14:paraId="2399678D" w14:textId="77777777" w:rsidR="00F65782" w:rsidRPr="00AB1FBA" w:rsidRDefault="00F65782" w:rsidP="00AB1FBA">
      <w:pPr>
        <w:pStyle w:val="Bodycopy"/>
        <w:rPr>
          <w:b/>
        </w:rPr>
      </w:pPr>
      <w:r w:rsidRPr="00AB1FBA">
        <w:rPr>
          <w:b/>
        </w:rPr>
        <w:t xml:space="preserve">Agreement  </w:t>
      </w:r>
    </w:p>
    <w:p w14:paraId="4F264145" w14:textId="77777777" w:rsidR="00F65782" w:rsidRPr="00D837C8" w:rsidRDefault="00F65782" w:rsidP="0074343A">
      <w:pPr>
        <w:pStyle w:val="Bodycopy"/>
      </w:pPr>
      <w:r w:rsidRPr="00D837C8">
        <w:t>I have read, understood and agree to comply with the position description</w:t>
      </w:r>
      <w:r w:rsidR="00E30402">
        <w:t>.</w:t>
      </w:r>
      <w:r w:rsidRPr="00D837C8">
        <w:t xml:space="preserve"> </w:t>
      </w:r>
    </w:p>
    <w:p w14:paraId="09A2E4FD" w14:textId="77777777" w:rsidR="0074343A" w:rsidRDefault="0074343A" w:rsidP="0074343A">
      <w:pPr>
        <w:pStyle w:val="Bodycopy"/>
      </w:pPr>
    </w:p>
    <w:p w14:paraId="4937671F" w14:textId="77777777" w:rsidR="00F65782" w:rsidRPr="00D837C8" w:rsidRDefault="00F65782" w:rsidP="0074343A">
      <w:pPr>
        <w:pStyle w:val="Bodycopy"/>
      </w:pPr>
      <w:r w:rsidRPr="00D837C8">
        <w:t xml:space="preserve">Name:  </w:t>
      </w:r>
      <w:r w:rsidRPr="00D837C8">
        <w:tab/>
      </w:r>
      <w:r w:rsidRPr="00D837C8">
        <w:tab/>
        <w:t xml:space="preserve">____________________________________________ </w:t>
      </w:r>
    </w:p>
    <w:p w14:paraId="6D7BE65A" w14:textId="77777777" w:rsidR="0074343A" w:rsidRDefault="0074343A" w:rsidP="0074343A">
      <w:pPr>
        <w:pStyle w:val="Bodycopy"/>
      </w:pPr>
    </w:p>
    <w:p w14:paraId="4540FF95" w14:textId="77777777" w:rsidR="00F65782" w:rsidRPr="00D837C8" w:rsidRDefault="00F65782" w:rsidP="0074343A">
      <w:pPr>
        <w:pStyle w:val="Bodycopy"/>
      </w:pPr>
      <w:r w:rsidRPr="00D837C8">
        <w:t>Signature: </w:t>
      </w:r>
      <w:r w:rsidRPr="00D837C8">
        <w:tab/>
        <w:t xml:space="preserve"> ____________________________________________ </w:t>
      </w:r>
    </w:p>
    <w:p w14:paraId="6999DEC1" w14:textId="77777777" w:rsidR="0074343A" w:rsidRDefault="0074343A" w:rsidP="0074343A">
      <w:pPr>
        <w:pStyle w:val="Bodycopy"/>
      </w:pPr>
    </w:p>
    <w:p w14:paraId="4F0373F8" w14:textId="77777777" w:rsidR="00175256" w:rsidRPr="00002D08" w:rsidRDefault="00F65782" w:rsidP="00002D08">
      <w:pPr>
        <w:pStyle w:val="Bodycopy"/>
        <w:spacing w:before="240"/>
        <w:rPr>
          <w:rFonts w:cs="Times New Roman"/>
          <w:sz w:val="16"/>
          <w:szCs w:val="16"/>
          <w:lang w:val="en-GB"/>
        </w:rPr>
      </w:pPr>
      <w:r w:rsidRPr="00D837C8">
        <w:t>Date:</w:t>
      </w:r>
      <w:r w:rsidR="0074343A">
        <w:t xml:space="preserve"> ____ / ____ / ____</w:t>
      </w:r>
    </w:p>
    <w:sectPr w:rsidR="00175256" w:rsidRPr="00002D08" w:rsidSect="00B21397">
      <w:headerReference w:type="default" r:id="rId14"/>
      <w:footerReference w:type="default" r:id="rId15"/>
      <w:headerReference w:type="first" r:id="rId16"/>
      <w:footerReference w:type="first" r:id="rId17"/>
      <w:pgSz w:w="11899" w:h="16838"/>
      <w:pgMar w:top="1628" w:right="1021" w:bottom="1134" w:left="1021" w:header="68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08FD5" w14:textId="77777777" w:rsidR="008777B8" w:rsidRDefault="008777B8" w:rsidP="00900047">
      <w:r>
        <w:separator/>
      </w:r>
    </w:p>
  </w:endnote>
  <w:endnote w:type="continuationSeparator" w:id="0">
    <w:p w14:paraId="1CD12E17" w14:textId="77777777" w:rsidR="008777B8" w:rsidRDefault="008777B8" w:rsidP="0090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Ebrima"/>
    <w:charset w:val="00"/>
    <w:family w:val="swiss"/>
    <w:pitch w:val="variable"/>
    <w:sig w:usb0="E1000AEF" w:usb1="5000A1FF" w:usb2="00000000" w:usb3="00000000" w:csb0="000001BF" w:csb1="00000000"/>
  </w:font>
  <w:font w:name="Times-Roman">
    <w:altName w:val="Times New Roman"/>
    <w:charset w:val="00"/>
    <w:family w:val="auto"/>
    <w:pitch w:val="variable"/>
    <w:sig w:usb0="E00002FF" w:usb1="5000205A"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9D36" w14:textId="77777777" w:rsidR="00F41245" w:rsidRPr="00C75A18" w:rsidRDefault="00F41245" w:rsidP="0028030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54656" behindDoc="0" locked="0" layoutInCell="1" allowOverlap="1" wp14:anchorId="36947764" wp14:editId="78B4FE82">
              <wp:simplePos x="0" y="0"/>
              <wp:positionH relativeFrom="column">
                <wp:posOffset>-3442</wp:posOffset>
              </wp:positionH>
              <wp:positionV relativeFrom="paragraph">
                <wp:posOffset>-155608</wp:posOffset>
              </wp:positionV>
              <wp:extent cx="6285296" cy="0"/>
              <wp:effectExtent l="0" t="0" r="13970" b="12700"/>
              <wp:wrapNone/>
              <wp:docPr id="22" name="Straight Connector 22"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068D7235">
            <v:line id="Straight Connector 22"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Title: Line" o:spid="_x0000_s1026" strokecolor="#00b274" strokeweight="1.25pt" from="-.25pt,-12.25pt" to="494.65pt,-12.25pt" w14:anchorId="708ED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"/>
          </w:pict>
        </mc:Fallback>
      </mc:AlternateContent>
    </w:r>
    <w:r w:rsidR="008346CB" w:rsidRPr="00C75A18">
      <w:rPr>
        <w:rFonts w:ascii="Verdana" w:hAnsi="Verdana"/>
        <w:noProof/>
        <w:color w:val="00B274"/>
        <w:sz w:val="16"/>
        <w:szCs w:val="16"/>
      </w:rPr>
      <w:t xml:space="preserve">Position Description | &lt;&lt;Title&gt;&gt;| &lt;&lt;Month, Year&gt;&gt;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6E6FBA">
      <w:rPr>
        <w:rFonts w:ascii="Verdana" w:hAnsi="Verdana" w:cs="Verdana"/>
        <w:noProof/>
        <w:color w:val="00B274"/>
        <w:sz w:val="18"/>
        <w:szCs w:val="18"/>
        <w:lang w:bidi="en-US"/>
      </w:rPr>
      <w:t>2</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6E6FBA">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AB6C" w14:textId="153F0473" w:rsidR="00DE406C" w:rsidRPr="00C75A18" w:rsidRDefault="00DE406C" w:rsidP="00DE406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59776" behindDoc="0" locked="0" layoutInCell="1" allowOverlap="1" wp14:anchorId="123D965B" wp14:editId="5FBDEBFC">
              <wp:simplePos x="0" y="0"/>
              <wp:positionH relativeFrom="column">
                <wp:posOffset>-3442</wp:posOffset>
              </wp:positionH>
              <wp:positionV relativeFrom="paragraph">
                <wp:posOffset>-155608</wp:posOffset>
              </wp:positionV>
              <wp:extent cx="6285296" cy="0"/>
              <wp:effectExtent l="0" t="0" r="13970" b="12700"/>
              <wp:wrapNone/>
              <wp:docPr id="5" name="Straight Connector 5"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78589A90">
            <v:line id="Straight Connector 5"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Title: Line" o:spid="_x0000_s1026" strokecolor="#00b274" strokeweight="1.25pt" from="-.25pt,-12.25pt" to="494.65pt,-12.25pt" w14:anchorId="1B4A8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"/>
          </w:pict>
        </mc:Fallback>
      </mc:AlternateContent>
    </w:r>
    <w:r w:rsidRPr="00C75A18">
      <w:rPr>
        <w:rFonts w:ascii="Verdana" w:hAnsi="Verdana"/>
        <w:noProof/>
        <w:color w:val="00B274"/>
        <w:sz w:val="16"/>
        <w:szCs w:val="16"/>
      </w:rPr>
      <w:t xml:space="preserve">Position Description | </w:t>
    </w:r>
    <w:r w:rsidR="00F45008">
      <w:rPr>
        <w:rFonts w:ascii="Verdana" w:hAnsi="Verdana"/>
        <w:noProof/>
        <w:color w:val="00B274"/>
        <w:sz w:val="16"/>
        <w:szCs w:val="16"/>
      </w:rPr>
      <w:t xml:space="preserve">Improvement &amp; Innovation Advisor </w:t>
    </w:r>
    <w:r w:rsidRPr="00C75A18">
      <w:rPr>
        <w:rFonts w:ascii="Verdana" w:hAnsi="Verdana"/>
        <w:noProof/>
        <w:color w:val="00B274"/>
        <w:sz w:val="16"/>
        <w:szCs w:val="16"/>
      </w:rPr>
      <w:t>|</w:t>
    </w:r>
    <w:r w:rsidR="00F45008">
      <w:rPr>
        <w:rFonts w:ascii="Verdana" w:hAnsi="Verdana"/>
        <w:noProof/>
        <w:color w:val="00B274"/>
        <w:sz w:val="16"/>
        <w:szCs w:val="16"/>
      </w:rPr>
      <w:t xml:space="preserve"> August 2023</w:t>
    </w:r>
    <w:r w:rsidRPr="00C75A18">
      <w:rPr>
        <w:rFonts w:ascii="Verdana" w:hAnsi="Verdana"/>
        <w:noProof/>
        <w:color w:val="00B274"/>
        <w:sz w:val="16"/>
        <w:szCs w:val="16"/>
      </w:rPr>
      <w:t xml:space="preserve">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6E6FBA">
      <w:rPr>
        <w:rFonts w:ascii="Verdana" w:hAnsi="Verdana" w:cs="Verdana"/>
        <w:noProof/>
        <w:color w:val="00B274"/>
        <w:sz w:val="18"/>
        <w:szCs w:val="18"/>
        <w:lang w:bidi="en-US"/>
      </w:rPr>
      <w:t>1</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6E6FBA">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5105" w14:textId="77777777" w:rsidR="008777B8" w:rsidRDefault="008777B8" w:rsidP="00900047">
      <w:r>
        <w:separator/>
      </w:r>
    </w:p>
  </w:footnote>
  <w:footnote w:type="continuationSeparator" w:id="0">
    <w:p w14:paraId="3A3EDDD9" w14:textId="77777777" w:rsidR="008777B8" w:rsidRDefault="008777B8" w:rsidP="0090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AB24" w14:textId="77777777" w:rsidR="00B21397" w:rsidRPr="00B21397" w:rsidRDefault="00772A74" w:rsidP="00B21397">
    <w:pPr>
      <w:pStyle w:val="Header"/>
    </w:pPr>
    <w:r>
      <w:rPr>
        <w:noProof/>
        <w:lang w:eastAsia="en-AU"/>
      </w:rPr>
      <w:drawing>
        <wp:anchor distT="0" distB="0" distL="114300" distR="114300" simplePos="0" relativeHeight="251657728" behindDoc="1" locked="0" layoutInCell="1" allowOverlap="1" wp14:anchorId="01134765" wp14:editId="5BA68ED0">
          <wp:simplePos x="0" y="0"/>
          <wp:positionH relativeFrom="column">
            <wp:posOffset>-503555</wp:posOffset>
          </wp:positionH>
          <wp:positionV relativeFrom="paragraph">
            <wp:posOffset>-416560</wp:posOffset>
          </wp:positionV>
          <wp:extent cx="7184390" cy="953801"/>
          <wp:effectExtent l="0" t="0" r="3810" b="0"/>
          <wp:wrapNone/>
          <wp:docPr id="3" name="Picture 3"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ition Description Header4.jpg"/>
                  <pic:cNvPicPr/>
                </pic:nvPicPr>
                <pic:blipFill>
                  <a:blip r:embed="rId1">
                    <a:extLst>
                      <a:ext uri="{28A0092B-C50C-407E-A947-70E740481C1C}">
                        <a14:useLocalDpi xmlns:a14="http://schemas.microsoft.com/office/drawing/2010/main" val="0"/>
                      </a:ext>
                    </a:extLst>
                  </a:blip>
                  <a:stretch>
                    <a:fillRect/>
                  </a:stretch>
                </pic:blipFill>
                <pic:spPr>
                  <a:xfrm>
                    <a:off x="0" y="0"/>
                    <a:ext cx="7187478" cy="954211"/>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58752" behindDoc="0" locked="0" layoutInCell="1" allowOverlap="1" wp14:anchorId="1FC196FA" wp14:editId="60C9BE40">
              <wp:simplePos x="0" y="0"/>
              <wp:positionH relativeFrom="column">
                <wp:posOffset>-139065</wp:posOffset>
              </wp:positionH>
              <wp:positionV relativeFrom="paragraph">
                <wp:posOffset>-119575</wp:posOffset>
              </wp:positionV>
              <wp:extent cx="3610610" cy="4273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06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314F7" w14:textId="77777777" w:rsidR="00B21397" w:rsidRPr="00772A74" w:rsidRDefault="00B21397" w:rsidP="00772A74">
                          <w:pPr>
                            <w:pStyle w:val="Heading2"/>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196FA" id="_x0000_t202" coordsize="21600,21600" o:spt="202" path="m,l,21600r21600,l21600,xe">
              <v:stroke joinstyle="miter"/>
              <v:path gradientshapeok="t" o:connecttype="rect"/>
            </v:shapetype>
            <v:shape id="Text Box 4" o:spid="_x0000_s1026" type="#_x0000_t202" style="position:absolute;margin-left:-10.95pt;margin-top:-9.4pt;width:284.3pt;height:3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" filled="f" stroked="f">
              <v:path arrowok="t"/>
              <v:textbox inset="4mm,7.2pt,,7.2pt">
                <w:txbxContent>
                  <w:p w14:paraId="141314F7" w14:textId="77777777" w:rsidR="00B21397" w:rsidRPr="00772A74" w:rsidRDefault="00B21397" w:rsidP="00772A74">
                    <w:pPr>
                      <w:pStyle w:val="Heading2"/>
                    </w:pPr>
                    <w:r w:rsidRPr="00772A74">
                      <w:t>Position Description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6726" w14:textId="55AAA3AA" w:rsidR="008346CB" w:rsidRDefault="00EC50A4">
    <w:pPr>
      <w:pStyle w:val="Header"/>
    </w:pPr>
    <w:r>
      <w:rPr>
        <w:noProof/>
        <w:lang w:eastAsia="en-AU"/>
      </w:rPr>
      <w:drawing>
        <wp:anchor distT="0" distB="0" distL="114300" distR="114300" simplePos="0" relativeHeight="251655680" behindDoc="1" locked="0" layoutInCell="1" allowOverlap="1" wp14:anchorId="2D43C7F0" wp14:editId="1C5A06D3">
          <wp:simplePos x="0" y="0"/>
          <wp:positionH relativeFrom="column">
            <wp:posOffset>-450215</wp:posOffset>
          </wp:positionH>
          <wp:positionV relativeFrom="paragraph">
            <wp:posOffset>-461645</wp:posOffset>
          </wp:positionV>
          <wp:extent cx="7192010" cy="1728470"/>
          <wp:effectExtent l="0" t="0" r="0" b="0"/>
          <wp:wrapNone/>
          <wp:docPr id="1" name="Picture 1"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on Description Header3.jpg"/>
                  <pic:cNvPicPr/>
                </pic:nvPicPr>
                <pic:blipFill>
                  <a:blip r:embed="rId1">
                    <a:extLst>
                      <a:ext uri="{28A0092B-C50C-407E-A947-70E740481C1C}">
                        <a14:useLocalDpi xmlns:a14="http://schemas.microsoft.com/office/drawing/2010/main" val="0"/>
                      </a:ext>
                    </a:extLst>
                  </a:blip>
                  <a:stretch>
                    <a:fillRect/>
                  </a:stretch>
                </pic:blipFill>
                <pic:spPr>
                  <a:xfrm>
                    <a:off x="0" y="0"/>
                    <a:ext cx="7192010" cy="1728470"/>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56704" behindDoc="0" locked="0" layoutInCell="1" allowOverlap="1" wp14:anchorId="44C48ED0" wp14:editId="43A7AA50">
              <wp:simplePos x="0" y="0"/>
              <wp:positionH relativeFrom="column">
                <wp:posOffset>-97985</wp:posOffset>
              </wp:positionH>
              <wp:positionV relativeFrom="paragraph">
                <wp:posOffset>216535</wp:posOffset>
              </wp:positionV>
              <wp:extent cx="3775075" cy="7753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5075"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679BE" w14:textId="77777777" w:rsidR="00B94481" w:rsidRPr="00772A74" w:rsidRDefault="00B94481" w:rsidP="00772A74">
                          <w:pPr>
                            <w:pStyle w:val="Heading1"/>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48ED0" id="_x0000_t202" coordsize="21600,21600" o:spt="202" path="m,l,21600r21600,l21600,xe">
              <v:stroke joinstyle="miter"/>
              <v:path gradientshapeok="t" o:connecttype="rect"/>
            </v:shapetype>
            <v:shape id="Text Box 7" o:spid="_x0000_s1027" type="#_x0000_t202" style="position:absolute;margin-left:-7.7pt;margin-top:17.05pt;width:297.25pt;height:6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" filled="f" stroked="f">
              <v:path arrowok="t"/>
              <v:textbox inset="4mm,7.2pt,,7.2pt">
                <w:txbxContent>
                  <w:p w14:paraId="242679BE" w14:textId="77777777" w:rsidR="00B94481" w:rsidRPr="00772A74" w:rsidRDefault="00B94481" w:rsidP="00772A74">
                    <w:pPr>
                      <w:pStyle w:val="Heading1"/>
                    </w:pPr>
                    <w:r w:rsidRPr="00772A74">
                      <w:t>Position Description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9DA"/>
    <w:multiLevelType w:val="multilevel"/>
    <w:tmpl w:val="F4FA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435E5"/>
    <w:multiLevelType w:val="hybridMultilevel"/>
    <w:tmpl w:val="9F702CB4"/>
    <w:lvl w:ilvl="0" w:tplc="0C090001">
      <w:start w:val="1"/>
      <w:numFmt w:val="bullet"/>
      <w:lvlText w:val=""/>
      <w:lvlJc w:val="left"/>
      <w:pPr>
        <w:ind w:left="858" w:hanging="360"/>
      </w:pPr>
      <w:rPr>
        <w:rFonts w:ascii="Symbol" w:hAnsi="Symbol" w:hint="default"/>
      </w:rPr>
    </w:lvl>
    <w:lvl w:ilvl="1" w:tplc="0C090003" w:tentative="1">
      <w:start w:val="1"/>
      <w:numFmt w:val="bullet"/>
      <w:lvlText w:val="o"/>
      <w:lvlJc w:val="left"/>
      <w:pPr>
        <w:ind w:left="1578" w:hanging="360"/>
      </w:pPr>
      <w:rPr>
        <w:rFonts w:ascii="Courier New" w:hAnsi="Courier New" w:cs="Courier New" w:hint="default"/>
      </w:rPr>
    </w:lvl>
    <w:lvl w:ilvl="2" w:tplc="0C090005" w:tentative="1">
      <w:start w:val="1"/>
      <w:numFmt w:val="bullet"/>
      <w:lvlText w:val=""/>
      <w:lvlJc w:val="left"/>
      <w:pPr>
        <w:ind w:left="2298" w:hanging="360"/>
      </w:pPr>
      <w:rPr>
        <w:rFonts w:ascii="Wingdings" w:hAnsi="Wingdings" w:hint="default"/>
      </w:rPr>
    </w:lvl>
    <w:lvl w:ilvl="3" w:tplc="0C090001" w:tentative="1">
      <w:start w:val="1"/>
      <w:numFmt w:val="bullet"/>
      <w:lvlText w:val=""/>
      <w:lvlJc w:val="left"/>
      <w:pPr>
        <w:ind w:left="3018" w:hanging="360"/>
      </w:pPr>
      <w:rPr>
        <w:rFonts w:ascii="Symbol" w:hAnsi="Symbol" w:hint="default"/>
      </w:rPr>
    </w:lvl>
    <w:lvl w:ilvl="4" w:tplc="0C090003" w:tentative="1">
      <w:start w:val="1"/>
      <w:numFmt w:val="bullet"/>
      <w:lvlText w:val="o"/>
      <w:lvlJc w:val="left"/>
      <w:pPr>
        <w:ind w:left="3738" w:hanging="360"/>
      </w:pPr>
      <w:rPr>
        <w:rFonts w:ascii="Courier New" w:hAnsi="Courier New" w:cs="Courier New" w:hint="default"/>
      </w:rPr>
    </w:lvl>
    <w:lvl w:ilvl="5" w:tplc="0C090005" w:tentative="1">
      <w:start w:val="1"/>
      <w:numFmt w:val="bullet"/>
      <w:lvlText w:val=""/>
      <w:lvlJc w:val="left"/>
      <w:pPr>
        <w:ind w:left="4458" w:hanging="360"/>
      </w:pPr>
      <w:rPr>
        <w:rFonts w:ascii="Wingdings" w:hAnsi="Wingdings" w:hint="default"/>
      </w:rPr>
    </w:lvl>
    <w:lvl w:ilvl="6" w:tplc="0C090001" w:tentative="1">
      <w:start w:val="1"/>
      <w:numFmt w:val="bullet"/>
      <w:lvlText w:val=""/>
      <w:lvlJc w:val="left"/>
      <w:pPr>
        <w:ind w:left="5178" w:hanging="360"/>
      </w:pPr>
      <w:rPr>
        <w:rFonts w:ascii="Symbol" w:hAnsi="Symbol" w:hint="default"/>
      </w:rPr>
    </w:lvl>
    <w:lvl w:ilvl="7" w:tplc="0C090003" w:tentative="1">
      <w:start w:val="1"/>
      <w:numFmt w:val="bullet"/>
      <w:lvlText w:val="o"/>
      <w:lvlJc w:val="left"/>
      <w:pPr>
        <w:ind w:left="5898" w:hanging="360"/>
      </w:pPr>
      <w:rPr>
        <w:rFonts w:ascii="Courier New" w:hAnsi="Courier New" w:cs="Courier New" w:hint="default"/>
      </w:rPr>
    </w:lvl>
    <w:lvl w:ilvl="8" w:tplc="0C090005" w:tentative="1">
      <w:start w:val="1"/>
      <w:numFmt w:val="bullet"/>
      <w:lvlText w:val=""/>
      <w:lvlJc w:val="left"/>
      <w:pPr>
        <w:ind w:left="6618" w:hanging="360"/>
      </w:pPr>
      <w:rPr>
        <w:rFonts w:ascii="Wingdings" w:hAnsi="Wingdings" w:hint="default"/>
      </w:rPr>
    </w:lvl>
  </w:abstractNum>
  <w:abstractNum w:abstractNumId="2" w15:restartNumberingAfterBreak="0">
    <w:nsid w:val="234A7DD1"/>
    <w:multiLevelType w:val="hybridMultilevel"/>
    <w:tmpl w:val="30FCBC0E"/>
    <w:lvl w:ilvl="0" w:tplc="0C09000F">
      <w:start w:val="1"/>
      <w:numFmt w:val="decimal"/>
      <w:lvlText w:val="%1."/>
      <w:lvlJc w:val="left"/>
      <w:pPr>
        <w:ind w:left="1078" w:hanging="360"/>
      </w:pPr>
    </w:lvl>
    <w:lvl w:ilvl="1" w:tplc="0C090019" w:tentative="1">
      <w:start w:val="1"/>
      <w:numFmt w:val="lowerLetter"/>
      <w:lvlText w:val="%2."/>
      <w:lvlJc w:val="left"/>
      <w:pPr>
        <w:ind w:left="1798" w:hanging="360"/>
      </w:pPr>
    </w:lvl>
    <w:lvl w:ilvl="2" w:tplc="0C09001B" w:tentative="1">
      <w:start w:val="1"/>
      <w:numFmt w:val="lowerRoman"/>
      <w:lvlText w:val="%3."/>
      <w:lvlJc w:val="right"/>
      <w:pPr>
        <w:ind w:left="2518" w:hanging="180"/>
      </w:pPr>
    </w:lvl>
    <w:lvl w:ilvl="3" w:tplc="0C09000F" w:tentative="1">
      <w:start w:val="1"/>
      <w:numFmt w:val="decimal"/>
      <w:lvlText w:val="%4."/>
      <w:lvlJc w:val="left"/>
      <w:pPr>
        <w:ind w:left="3238" w:hanging="360"/>
      </w:pPr>
    </w:lvl>
    <w:lvl w:ilvl="4" w:tplc="0C090019" w:tentative="1">
      <w:start w:val="1"/>
      <w:numFmt w:val="lowerLetter"/>
      <w:lvlText w:val="%5."/>
      <w:lvlJc w:val="left"/>
      <w:pPr>
        <w:ind w:left="3958" w:hanging="360"/>
      </w:pPr>
    </w:lvl>
    <w:lvl w:ilvl="5" w:tplc="0C09001B" w:tentative="1">
      <w:start w:val="1"/>
      <w:numFmt w:val="lowerRoman"/>
      <w:lvlText w:val="%6."/>
      <w:lvlJc w:val="right"/>
      <w:pPr>
        <w:ind w:left="4678" w:hanging="180"/>
      </w:pPr>
    </w:lvl>
    <w:lvl w:ilvl="6" w:tplc="0C09000F" w:tentative="1">
      <w:start w:val="1"/>
      <w:numFmt w:val="decimal"/>
      <w:lvlText w:val="%7."/>
      <w:lvlJc w:val="left"/>
      <w:pPr>
        <w:ind w:left="5398" w:hanging="360"/>
      </w:pPr>
    </w:lvl>
    <w:lvl w:ilvl="7" w:tplc="0C090019" w:tentative="1">
      <w:start w:val="1"/>
      <w:numFmt w:val="lowerLetter"/>
      <w:lvlText w:val="%8."/>
      <w:lvlJc w:val="left"/>
      <w:pPr>
        <w:ind w:left="6118" w:hanging="360"/>
      </w:pPr>
    </w:lvl>
    <w:lvl w:ilvl="8" w:tplc="0C09001B" w:tentative="1">
      <w:start w:val="1"/>
      <w:numFmt w:val="lowerRoman"/>
      <w:lvlText w:val="%9."/>
      <w:lvlJc w:val="right"/>
      <w:pPr>
        <w:ind w:left="6838" w:hanging="180"/>
      </w:pPr>
    </w:lvl>
  </w:abstractNum>
  <w:abstractNum w:abstractNumId="3" w15:restartNumberingAfterBreak="0">
    <w:nsid w:val="28544C45"/>
    <w:multiLevelType w:val="hybridMultilevel"/>
    <w:tmpl w:val="38BE56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9271939"/>
    <w:multiLevelType w:val="hybridMultilevel"/>
    <w:tmpl w:val="FC4CB40E"/>
    <w:lvl w:ilvl="0" w:tplc="82762972">
      <w:start w:val="1"/>
      <w:numFmt w:val="bullet"/>
      <w:pStyle w:val="Bulletpoints"/>
      <w:lvlText w:val=""/>
      <w:lvlJc w:val="left"/>
      <w:pPr>
        <w:tabs>
          <w:tab w:val="num" w:pos="2520"/>
        </w:tabs>
        <w:ind w:left="2520" w:hanging="360"/>
      </w:pPr>
      <w:rPr>
        <w:rFonts w:ascii="Symbol" w:hAnsi="Symbol" w:hint="default"/>
        <w:color w:val="auto"/>
        <w:sz w:val="24"/>
      </w:rPr>
    </w:lvl>
    <w:lvl w:ilvl="1" w:tplc="0C090003">
      <w:start w:val="1"/>
      <w:numFmt w:val="bullet"/>
      <w:lvlText w:val="o"/>
      <w:lvlJc w:val="left"/>
      <w:pPr>
        <w:tabs>
          <w:tab w:val="num" w:pos="3240"/>
        </w:tabs>
        <w:ind w:left="3240" w:hanging="360"/>
      </w:pPr>
      <w:rPr>
        <w:rFonts w:ascii="Courier New" w:hAnsi="Courier New" w:cs="Wingdings"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Wingdings"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Wingdings"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5A95472C"/>
    <w:multiLevelType w:val="multilevel"/>
    <w:tmpl w:val="4648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69514B"/>
    <w:multiLevelType w:val="hybridMultilevel"/>
    <w:tmpl w:val="CCA6A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997189"/>
    <w:multiLevelType w:val="hybridMultilevel"/>
    <w:tmpl w:val="CE0A131E"/>
    <w:lvl w:ilvl="0" w:tplc="6CE4F880">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3717B8"/>
    <w:multiLevelType w:val="multilevel"/>
    <w:tmpl w:val="3910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953A65"/>
    <w:multiLevelType w:val="hybridMultilevel"/>
    <w:tmpl w:val="01B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412412">
    <w:abstractNumId w:val="4"/>
  </w:num>
  <w:num w:numId="2" w16cid:durableId="918635305">
    <w:abstractNumId w:val="7"/>
  </w:num>
  <w:num w:numId="3" w16cid:durableId="2078438082">
    <w:abstractNumId w:val="9"/>
  </w:num>
  <w:num w:numId="4" w16cid:durableId="399403123">
    <w:abstractNumId w:val="2"/>
  </w:num>
  <w:num w:numId="5" w16cid:durableId="1657682112">
    <w:abstractNumId w:val="3"/>
  </w:num>
  <w:num w:numId="6" w16cid:durableId="1535999217">
    <w:abstractNumId w:val="1"/>
  </w:num>
  <w:num w:numId="7" w16cid:durableId="261768546">
    <w:abstractNumId w:val="6"/>
  </w:num>
  <w:num w:numId="8" w16cid:durableId="911162468">
    <w:abstractNumId w:val="0"/>
  </w:num>
  <w:num w:numId="9" w16cid:durableId="652683058">
    <w:abstractNumId w:val="5"/>
  </w:num>
  <w:num w:numId="10" w16cid:durableId="33870293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hideGrammaticalErrors/>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DF"/>
    <w:rsid w:val="00000BAD"/>
    <w:rsid w:val="000016DE"/>
    <w:rsid w:val="00002D08"/>
    <w:rsid w:val="00004525"/>
    <w:rsid w:val="00022EEA"/>
    <w:rsid w:val="000245B6"/>
    <w:rsid w:val="00025884"/>
    <w:rsid w:val="00030442"/>
    <w:rsid w:val="00040418"/>
    <w:rsid w:val="00045C68"/>
    <w:rsid w:val="00073A93"/>
    <w:rsid w:val="00081737"/>
    <w:rsid w:val="000C3672"/>
    <w:rsid w:val="000C42C7"/>
    <w:rsid w:val="000D2193"/>
    <w:rsid w:val="000D268F"/>
    <w:rsid w:val="000E46CC"/>
    <w:rsid w:val="000F12EA"/>
    <w:rsid w:val="000F642B"/>
    <w:rsid w:val="00101E8A"/>
    <w:rsid w:val="00104492"/>
    <w:rsid w:val="00106A17"/>
    <w:rsid w:val="00130B96"/>
    <w:rsid w:val="00140026"/>
    <w:rsid w:val="0014382A"/>
    <w:rsid w:val="00144545"/>
    <w:rsid w:val="00144F96"/>
    <w:rsid w:val="00145D93"/>
    <w:rsid w:val="00156353"/>
    <w:rsid w:val="00175256"/>
    <w:rsid w:val="001B1879"/>
    <w:rsid w:val="001B479D"/>
    <w:rsid w:val="001D1F00"/>
    <w:rsid w:val="001D6BD4"/>
    <w:rsid w:val="001D6ED7"/>
    <w:rsid w:val="001E7563"/>
    <w:rsid w:val="001F0FBF"/>
    <w:rsid w:val="00203C1A"/>
    <w:rsid w:val="00204E24"/>
    <w:rsid w:val="002257CB"/>
    <w:rsid w:val="002415BC"/>
    <w:rsid w:val="00267A68"/>
    <w:rsid w:val="00273DDF"/>
    <w:rsid w:val="00277C2A"/>
    <w:rsid w:val="0028030C"/>
    <w:rsid w:val="00283D3A"/>
    <w:rsid w:val="00287757"/>
    <w:rsid w:val="002A117F"/>
    <w:rsid w:val="002A2205"/>
    <w:rsid w:val="002A5612"/>
    <w:rsid w:val="002B603F"/>
    <w:rsid w:val="002C0252"/>
    <w:rsid w:val="002C06DD"/>
    <w:rsid w:val="002C35D2"/>
    <w:rsid w:val="002D6A31"/>
    <w:rsid w:val="002E14C5"/>
    <w:rsid w:val="002F0F29"/>
    <w:rsid w:val="002F5CD2"/>
    <w:rsid w:val="002F6D60"/>
    <w:rsid w:val="00301C42"/>
    <w:rsid w:val="00314ABE"/>
    <w:rsid w:val="00320DDC"/>
    <w:rsid w:val="0032478D"/>
    <w:rsid w:val="003313B2"/>
    <w:rsid w:val="00334C95"/>
    <w:rsid w:val="003356DE"/>
    <w:rsid w:val="0033659A"/>
    <w:rsid w:val="0036280F"/>
    <w:rsid w:val="00370295"/>
    <w:rsid w:val="00371FC2"/>
    <w:rsid w:val="00382C9A"/>
    <w:rsid w:val="0038568F"/>
    <w:rsid w:val="003915FC"/>
    <w:rsid w:val="003975A8"/>
    <w:rsid w:val="00397F12"/>
    <w:rsid w:val="003A01CD"/>
    <w:rsid w:val="003A11FF"/>
    <w:rsid w:val="003B763B"/>
    <w:rsid w:val="003C40A2"/>
    <w:rsid w:val="003C6010"/>
    <w:rsid w:val="003D129A"/>
    <w:rsid w:val="003D7F99"/>
    <w:rsid w:val="003E3BEB"/>
    <w:rsid w:val="003E5E9B"/>
    <w:rsid w:val="003F6455"/>
    <w:rsid w:val="0041403E"/>
    <w:rsid w:val="00415008"/>
    <w:rsid w:val="004213AF"/>
    <w:rsid w:val="00421485"/>
    <w:rsid w:val="00431238"/>
    <w:rsid w:val="00433457"/>
    <w:rsid w:val="00437094"/>
    <w:rsid w:val="00443E5C"/>
    <w:rsid w:val="00443E9F"/>
    <w:rsid w:val="004445AB"/>
    <w:rsid w:val="00444B91"/>
    <w:rsid w:val="00456005"/>
    <w:rsid w:val="004804D4"/>
    <w:rsid w:val="00485467"/>
    <w:rsid w:val="00490450"/>
    <w:rsid w:val="004A67F3"/>
    <w:rsid w:val="004C086F"/>
    <w:rsid w:val="004D2A32"/>
    <w:rsid w:val="004D2F8E"/>
    <w:rsid w:val="004D3DA9"/>
    <w:rsid w:val="004D41B8"/>
    <w:rsid w:val="004D79D1"/>
    <w:rsid w:val="004E05CF"/>
    <w:rsid w:val="004E30D0"/>
    <w:rsid w:val="004E3CF1"/>
    <w:rsid w:val="004E766F"/>
    <w:rsid w:val="004F0CCB"/>
    <w:rsid w:val="004F2A68"/>
    <w:rsid w:val="004F4260"/>
    <w:rsid w:val="004F7033"/>
    <w:rsid w:val="005013E5"/>
    <w:rsid w:val="0050168B"/>
    <w:rsid w:val="005060E9"/>
    <w:rsid w:val="005112AE"/>
    <w:rsid w:val="00514932"/>
    <w:rsid w:val="005301D1"/>
    <w:rsid w:val="00532B47"/>
    <w:rsid w:val="00534CE1"/>
    <w:rsid w:val="00542EA3"/>
    <w:rsid w:val="00543533"/>
    <w:rsid w:val="00545FF5"/>
    <w:rsid w:val="00550A85"/>
    <w:rsid w:val="00550F81"/>
    <w:rsid w:val="005673C3"/>
    <w:rsid w:val="0057267B"/>
    <w:rsid w:val="00573F38"/>
    <w:rsid w:val="00575839"/>
    <w:rsid w:val="00584447"/>
    <w:rsid w:val="0059712F"/>
    <w:rsid w:val="005A0C5D"/>
    <w:rsid w:val="005A4584"/>
    <w:rsid w:val="005A4E11"/>
    <w:rsid w:val="005A7152"/>
    <w:rsid w:val="005B3900"/>
    <w:rsid w:val="005B46B0"/>
    <w:rsid w:val="005D59B1"/>
    <w:rsid w:val="005D76D0"/>
    <w:rsid w:val="006017AB"/>
    <w:rsid w:val="00621574"/>
    <w:rsid w:val="006305BF"/>
    <w:rsid w:val="006401C6"/>
    <w:rsid w:val="0064090A"/>
    <w:rsid w:val="00654217"/>
    <w:rsid w:val="00667A62"/>
    <w:rsid w:val="006B0292"/>
    <w:rsid w:val="006E23A1"/>
    <w:rsid w:val="006E61B6"/>
    <w:rsid w:val="006E6E0C"/>
    <w:rsid w:val="006E6FBA"/>
    <w:rsid w:val="00710658"/>
    <w:rsid w:val="007176F0"/>
    <w:rsid w:val="00720670"/>
    <w:rsid w:val="00730FD8"/>
    <w:rsid w:val="0074343A"/>
    <w:rsid w:val="007441FA"/>
    <w:rsid w:val="00751631"/>
    <w:rsid w:val="0075510B"/>
    <w:rsid w:val="007564B9"/>
    <w:rsid w:val="0076001B"/>
    <w:rsid w:val="00761DCD"/>
    <w:rsid w:val="00772A74"/>
    <w:rsid w:val="00773869"/>
    <w:rsid w:val="0079052A"/>
    <w:rsid w:val="00793022"/>
    <w:rsid w:val="00797225"/>
    <w:rsid w:val="007A4A3C"/>
    <w:rsid w:val="007A6C6A"/>
    <w:rsid w:val="007B09CF"/>
    <w:rsid w:val="007C5D66"/>
    <w:rsid w:val="007C5F2F"/>
    <w:rsid w:val="007E47D7"/>
    <w:rsid w:val="0080174D"/>
    <w:rsid w:val="00803AB1"/>
    <w:rsid w:val="00830BA8"/>
    <w:rsid w:val="008346CB"/>
    <w:rsid w:val="00850E74"/>
    <w:rsid w:val="00865C85"/>
    <w:rsid w:val="00875072"/>
    <w:rsid w:val="00875313"/>
    <w:rsid w:val="0087582B"/>
    <w:rsid w:val="00875D62"/>
    <w:rsid w:val="008777B8"/>
    <w:rsid w:val="00892376"/>
    <w:rsid w:val="00897365"/>
    <w:rsid w:val="008A0F9F"/>
    <w:rsid w:val="008A3563"/>
    <w:rsid w:val="008A73FF"/>
    <w:rsid w:val="008B11AC"/>
    <w:rsid w:val="008B267A"/>
    <w:rsid w:val="008C20BD"/>
    <w:rsid w:val="008E02E9"/>
    <w:rsid w:val="008E5053"/>
    <w:rsid w:val="008F09DD"/>
    <w:rsid w:val="008F22C0"/>
    <w:rsid w:val="008F2D59"/>
    <w:rsid w:val="008F756B"/>
    <w:rsid w:val="00900047"/>
    <w:rsid w:val="00900172"/>
    <w:rsid w:val="0091557B"/>
    <w:rsid w:val="00925976"/>
    <w:rsid w:val="00926376"/>
    <w:rsid w:val="00947E2B"/>
    <w:rsid w:val="009517D0"/>
    <w:rsid w:val="0097047D"/>
    <w:rsid w:val="00972CF6"/>
    <w:rsid w:val="0098349E"/>
    <w:rsid w:val="009A0C29"/>
    <w:rsid w:val="009A204B"/>
    <w:rsid w:val="009A4683"/>
    <w:rsid w:val="009A4C93"/>
    <w:rsid w:val="009B7319"/>
    <w:rsid w:val="009B73FF"/>
    <w:rsid w:val="009C030D"/>
    <w:rsid w:val="009C1E49"/>
    <w:rsid w:val="009C648D"/>
    <w:rsid w:val="009D0B31"/>
    <w:rsid w:val="009D36B8"/>
    <w:rsid w:val="009E4AA0"/>
    <w:rsid w:val="00A03DDC"/>
    <w:rsid w:val="00A13313"/>
    <w:rsid w:val="00A474AF"/>
    <w:rsid w:val="00A6351A"/>
    <w:rsid w:val="00A64EB6"/>
    <w:rsid w:val="00A66D64"/>
    <w:rsid w:val="00A74490"/>
    <w:rsid w:val="00A802F7"/>
    <w:rsid w:val="00AA015D"/>
    <w:rsid w:val="00AA1B44"/>
    <w:rsid w:val="00AA56B7"/>
    <w:rsid w:val="00AA6B75"/>
    <w:rsid w:val="00AB1FBA"/>
    <w:rsid w:val="00AC7959"/>
    <w:rsid w:val="00AD0CAB"/>
    <w:rsid w:val="00AE2836"/>
    <w:rsid w:val="00AE3C35"/>
    <w:rsid w:val="00AF1A85"/>
    <w:rsid w:val="00AF7173"/>
    <w:rsid w:val="00B008BA"/>
    <w:rsid w:val="00B06974"/>
    <w:rsid w:val="00B109DD"/>
    <w:rsid w:val="00B12BE3"/>
    <w:rsid w:val="00B14D62"/>
    <w:rsid w:val="00B20564"/>
    <w:rsid w:val="00B21397"/>
    <w:rsid w:val="00B24FF9"/>
    <w:rsid w:val="00B31009"/>
    <w:rsid w:val="00B51A0E"/>
    <w:rsid w:val="00B65EBC"/>
    <w:rsid w:val="00B72D94"/>
    <w:rsid w:val="00B759AD"/>
    <w:rsid w:val="00B76234"/>
    <w:rsid w:val="00B7637C"/>
    <w:rsid w:val="00B85EA7"/>
    <w:rsid w:val="00B86DED"/>
    <w:rsid w:val="00B94481"/>
    <w:rsid w:val="00B96CF2"/>
    <w:rsid w:val="00BA1785"/>
    <w:rsid w:val="00BA5EF5"/>
    <w:rsid w:val="00BB3AA1"/>
    <w:rsid w:val="00BB3CC1"/>
    <w:rsid w:val="00BC028D"/>
    <w:rsid w:val="00BC4A57"/>
    <w:rsid w:val="00BC5A23"/>
    <w:rsid w:val="00BE7B98"/>
    <w:rsid w:val="00C0553A"/>
    <w:rsid w:val="00C14E9E"/>
    <w:rsid w:val="00C43DD9"/>
    <w:rsid w:val="00C50EDE"/>
    <w:rsid w:val="00C60A15"/>
    <w:rsid w:val="00C613CC"/>
    <w:rsid w:val="00C61409"/>
    <w:rsid w:val="00C7409D"/>
    <w:rsid w:val="00C75A18"/>
    <w:rsid w:val="00C973E3"/>
    <w:rsid w:val="00CB5FB5"/>
    <w:rsid w:val="00CD3B6B"/>
    <w:rsid w:val="00CD3FF8"/>
    <w:rsid w:val="00CD4495"/>
    <w:rsid w:val="00CF07C5"/>
    <w:rsid w:val="00D00F67"/>
    <w:rsid w:val="00D0309F"/>
    <w:rsid w:val="00D1131E"/>
    <w:rsid w:val="00D118CA"/>
    <w:rsid w:val="00D141FD"/>
    <w:rsid w:val="00D154B0"/>
    <w:rsid w:val="00D16FFB"/>
    <w:rsid w:val="00D17D58"/>
    <w:rsid w:val="00D26299"/>
    <w:rsid w:val="00D33EC2"/>
    <w:rsid w:val="00D4340D"/>
    <w:rsid w:val="00D46674"/>
    <w:rsid w:val="00D50253"/>
    <w:rsid w:val="00D54298"/>
    <w:rsid w:val="00D609EA"/>
    <w:rsid w:val="00D62FBA"/>
    <w:rsid w:val="00D6359B"/>
    <w:rsid w:val="00D720E9"/>
    <w:rsid w:val="00D837C8"/>
    <w:rsid w:val="00D8686E"/>
    <w:rsid w:val="00D93562"/>
    <w:rsid w:val="00DA1B91"/>
    <w:rsid w:val="00DA5CBA"/>
    <w:rsid w:val="00DA7D17"/>
    <w:rsid w:val="00DB1925"/>
    <w:rsid w:val="00DB26CE"/>
    <w:rsid w:val="00DB5ABE"/>
    <w:rsid w:val="00DB69CC"/>
    <w:rsid w:val="00DB6B11"/>
    <w:rsid w:val="00DC29FE"/>
    <w:rsid w:val="00DC3BD7"/>
    <w:rsid w:val="00DD5599"/>
    <w:rsid w:val="00DE1585"/>
    <w:rsid w:val="00DE3E3E"/>
    <w:rsid w:val="00DE406C"/>
    <w:rsid w:val="00E02B55"/>
    <w:rsid w:val="00E10D8D"/>
    <w:rsid w:val="00E10FC2"/>
    <w:rsid w:val="00E1490E"/>
    <w:rsid w:val="00E15711"/>
    <w:rsid w:val="00E15CCC"/>
    <w:rsid w:val="00E164DC"/>
    <w:rsid w:val="00E16AFA"/>
    <w:rsid w:val="00E25F0E"/>
    <w:rsid w:val="00E30402"/>
    <w:rsid w:val="00E31D47"/>
    <w:rsid w:val="00E62BE8"/>
    <w:rsid w:val="00E80363"/>
    <w:rsid w:val="00E80BAF"/>
    <w:rsid w:val="00E91280"/>
    <w:rsid w:val="00EA13F5"/>
    <w:rsid w:val="00EA3EBF"/>
    <w:rsid w:val="00EA55C0"/>
    <w:rsid w:val="00EA7B82"/>
    <w:rsid w:val="00EB1A95"/>
    <w:rsid w:val="00EB39D4"/>
    <w:rsid w:val="00EC50A4"/>
    <w:rsid w:val="00EE1360"/>
    <w:rsid w:val="00EE142A"/>
    <w:rsid w:val="00EE56BA"/>
    <w:rsid w:val="00EE5E7B"/>
    <w:rsid w:val="00EF02CA"/>
    <w:rsid w:val="00F067F9"/>
    <w:rsid w:val="00F16DDA"/>
    <w:rsid w:val="00F377F7"/>
    <w:rsid w:val="00F41245"/>
    <w:rsid w:val="00F45008"/>
    <w:rsid w:val="00F46C5A"/>
    <w:rsid w:val="00F53D08"/>
    <w:rsid w:val="00F57125"/>
    <w:rsid w:val="00F649D1"/>
    <w:rsid w:val="00F65782"/>
    <w:rsid w:val="00F71DB7"/>
    <w:rsid w:val="00F757A9"/>
    <w:rsid w:val="00F7634E"/>
    <w:rsid w:val="00F812FD"/>
    <w:rsid w:val="00F8298D"/>
    <w:rsid w:val="00F85525"/>
    <w:rsid w:val="00F86554"/>
    <w:rsid w:val="00F95AD0"/>
    <w:rsid w:val="00FA4728"/>
    <w:rsid w:val="00FA62ED"/>
    <w:rsid w:val="00FB541D"/>
    <w:rsid w:val="00FC1649"/>
    <w:rsid w:val="00FD2828"/>
    <w:rsid w:val="00FD5A28"/>
    <w:rsid w:val="00FE0491"/>
    <w:rsid w:val="00FF174E"/>
    <w:rsid w:val="00FF3B8B"/>
    <w:rsid w:val="00FF6ADF"/>
    <w:rsid w:val="025A956C"/>
    <w:rsid w:val="09AAC554"/>
    <w:rsid w:val="0B5228ED"/>
    <w:rsid w:val="0E1FA76D"/>
    <w:rsid w:val="102DDFB2"/>
    <w:rsid w:val="11D63D8A"/>
    <w:rsid w:val="2ACBC50A"/>
    <w:rsid w:val="3FC59890"/>
    <w:rsid w:val="46D724B0"/>
    <w:rsid w:val="475685CB"/>
    <w:rsid w:val="4BC7F857"/>
    <w:rsid w:val="533133BD"/>
    <w:rsid w:val="5CE36AFC"/>
    <w:rsid w:val="65C7DB34"/>
    <w:rsid w:val="67E3E34D"/>
    <w:rsid w:val="736CA742"/>
    <w:rsid w:val="73F8B7ED"/>
    <w:rsid w:val="75E22FB7"/>
    <w:rsid w:val="7AB06C50"/>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C63072"/>
  <w15:docId w15:val="{0730929D-C4C2-43D2-B2C6-DA207AD2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047"/>
    <w:pPr>
      <w:spacing w:before="100" w:beforeAutospacing="1" w:after="100" w:afterAutospacing="1" w:line="276" w:lineRule="auto"/>
    </w:pPr>
    <w:rPr>
      <w:rFonts w:ascii="Verdana" w:hAnsi="Verdana" w:cs="Arial"/>
      <w:sz w:val="21"/>
      <w:szCs w:val="21"/>
    </w:rPr>
  </w:style>
  <w:style w:type="paragraph" w:styleId="Heading1">
    <w:name w:val="heading 1"/>
    <w:basedOn w:val="Normal"/>
    <w:next w:val="Normal"/>
    <w:link w:val="Heading1Char"/>
    <w:qFormat/>
    <w:rsid w:val="00772A74"/>
    <w:pPr>
      <w:spacing w:after="120"/>
      <w:outlineLvl w:val="0"/>
    </w:pPr>
    <w:rPr>
      <w:b/>
      <w:bCs/>
      <w:color w:val="FFFFFF" w:themeColor="background1"/>
      <w:sz w:val="44"/>
      <w:szCs w:val="44"/>
      <w:lang w:val="en-GB"/>
    </w:rPr>
  </w:style>
  <w:style w:type="paragraph" w:styleId="Heading2">
    <w:name w:val="heading 2"/>
    <w:basedOn w:val="Heading1"/>
    <w:next w:val="Normal"/>
    <w:qFormat/>
    <w:rsid w:val="00772A74"/>
    <w:pPr>
      <w:outlineLvl w:val="1"/>
    </w:pPr>
    <w:rPr>
      <w:sz w:val="28"/>
      <w:szCs w:val="28"/>
    </w:rPr>
  </w:style>
  <w:style w:type="paragraph" w:styleId="Heading3">
    <w:name w:val="heading 3"/>
    <w:aliases w:val="Heading 3.1"/>
    <w:basedOn w:val="Heading2"/>
    <w:next w:val="Normal"/>
    <w:qFormat/>
    <w:rsid w:val="0074343A"/>
    <w:pPr>
      <w:outlineLvl w:val="2"/>
    </w:pPr>
    <w:rPr>
      <w:color w:val="00B274"/>
      <w:sz w:val="24"/>
      <w:szCs w:val="24"/>
    </w:rPr>
  </w:style>
  <w:style w:type="paragraph" w:styleId="Heading4">
    <w:name w:val="heading 4"/>
    <w:basedOn w:val="Bodycopy"/>
    <w:next w:val="Normal"/>
    <w:qFormat/>
    <w:rsid w:val="0074343A"/>
    <w:pPr>
      <w:outlineLvl w:val="3"/>
    </w:pPr>
    <w:rPr>
      <w:color w:val="00B274"/>
    </w:rPr>
  </w:style>
  <w:style w:type="paragraph" w:styleId="Heading5">
    <w:name w:val="heading 5"/>
    <w:basedOn w:val="Normal"/>
    <w:next w:val="Normal"/>
    <w:link w:val="Heading5Char"/>
    <w:unhideWhenUsed/>
    <w:qFormat/>
    <w:rsid w:val="00002D08"/>
    <w:pPr>
      <w:keepNext/>
      <w:keepLines/>
      <w:spacing w:before="40" w:after="0"/>
      <w:outlineLvl w:val="4"/>
    </w:pPr>
    <w:rPr>
      <w:rFonts w:eastAsiaTheme="majorEastAsia" w:cstheme="majorBidi"/>
      <w:b/>
      <w:color w:val="0046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715FE"/>
    <w:pPr>
      <w:tabs>
        <w:tab w:val="center" w:pos="4320"/>
        <w:tab w:val="right" w:pos="8640"/>
      </w:tabs>
    </w:pPr>
  </w:style>
  <w:style w:type="paragraph" w:styleId="BalloonText">
    <w:name w:val="Balloon Text"/>
    <w:basedOn w:val="Normal"/>
    <w:semiHidden/>
    <w:rsid w:val="006715FE"/>
    <w:rPr>
      <w:rFonts w:ascii="Lucida Grande" w:hAnsi="Lucida Grande"/>
      <w:sz w:val="18"/>
      <w:szCs w:val="18"/>
    </w:rPr>
  </w:style>
  <w:style w:type="table" w:styleId="TableGrid">
    <w:name w:val="Table Grid"/>
    <w:basedOn w:val="TableNormal"/>
    <w:rsid w:val="0096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8209CF"/>
    <w:pPr>
      <w:numPr>
        <w:numId w:val="1"/>
      </w:numPr>
      <w:tabs>
        <w:tab w:val="clear" w:pos="2520"/>
        <w:tab w:val="left" w:pos="284"/>
      </w:tabs>
      <w:spacing w:after="120" w:line="320" w:lineRule="exact"/>
      <w:ind w:left="284" w:hanging="284"/>
    </w:pPr>
    <w:rPr>
      <w:rFonts w:ascii="Arial" w:hAnsi="Arial"/>
    </w:rPr>
  </w:style>
  <w:style w:type="paragraph" w:customStyle="1" w:styleId="Bolditalic">
    <w:name w:val="Bold italic"/>
    <w:basedOn w:val="Bodycopy"/>
    <w:rsid w:val="008209CF"/>
    <w:pPr>
      <w:spacing w:before="400" w:after="300"/>
    </w:pPr>
    <w:rPr>
      <w:b/>
      <w:i/>
    </w:rPr>
  </w:style>
  <w:style w:type="paragraph" w:customStyle="1" w:styleId="Indentsbullets">
    <w:name w:val="Indents_bullets"/>
    <w:basedOn w:val="Normal"/>
    <w:rsid w:val="008209CF"/>
    <w:pPr>
      <w:tabs>
        <w:tab w:val="left" w:pos="284"/>
      </w:tabs>
      <w:spacing w:after="120" w:line="320" w:lineRule="exact"/>
      <w:ind w:left="284" w:hanging="284"/>
    </w:pPr>
    <w:rPr>
      <w:rFonts w:ascii="Arial" w:hAnsi="Arial"/>
    </w:rPr>
  </w:style>
  <w:style w:type="paragraph" w:customStyle="1" w:styleId="Text">
    <w:name w:val="Text"/>
    <w:basedOn w:val="Normal"/>
    <w:rsid w:val="00527C10"/>
    <w:pPr>
      <w:widowControl w:val="0"/>
      <w:spacing w:line="320" w:lineRule="exact"/>
    </w:pPr>
    <w:rPr>
      <w:rFonts w:ascii="Arial" w:hAnsi="Arial"/>
      <w:color w:val="0C2577"/>
      <w:lang w:val="en-GB"/>
    </w:rPr>
  </w:style>
  <w:style w:type="paragraph" w:styleId="DocumentMap">
    <w:name w:val="Document Map"/>
    <w:basedOn w:val="Normal"/>
    <w:semiHidden/>
    <w:rsid w:val="00527C10"/>
    <w:pPr>
      <w:shd w:val="clear" w:color="auto" w:fill="C6D5EC"/>
    </w:pPr>
    <w:rPr>
      <w:rFonts w:ascii="Lucida Grande" w:hAnsi="Lucida Grande"/>
    </w:rPr>
  </w:style>
  <w:style w:type="paragraph" w:customStyle="1" w:styleId="Bodycopy">
    <w:name w:val="Body copy"/>
    <w:basedOn w:val="Normal"/>
    <w:qFormat/>
    <w:rsid w:val="00B21397"/>
    <w:pPr>
      <w:spacing w:before="0" w:beforeAutospacing="0" w:after="0" w:afterAutospacing="0"/>
    </w:pPr>
    <w:rPr>
      <w:sz w:val="20"/>
      <w:szCs w:val="20"/>
    </w:rPr>
  </w:style>
  <w:style w:type="character" w:customStyle="1" w:styleId="FooterChar">
    <w:name w:val="Footer Char"/>
    <w:link w:val="Footer"/>
    <w:semiHidden/>
    <w:rsid w:val="0097047D"/>
    <w:rPr>
      <w:sz w:val="24"/>
      <w:szCs w:val="24"/>
    </w:rPr>
  </w:style>
  <w:style w:type="character" w:customStyle="1" w:styleId="Heading1Char">
    <w:name w:val="Heading 1 Char"/>
    <w:basedOn w:val="DefaultParagraphFont"/>
    <w:link w:val="Heading1"/>
    <w:rsid w:val="00772A74"/>
    <w:rPr>
      <w:rFonts w:ascii="Verdana" w:hAnsi="Verdana" w:cs="Arial"/>
      <w:b/>
      <w:bCs/>
      <w:color w:val="FFFFFF" w:themeColor="background1"/>
      <w:sz w:val="44"/>
      <w:szCs w:val="44"/>
      <w:lang w:val="en-GB"/>
    </w:rPr>
  </w:style>
  <w:style w:type="paragraph" w:customStyle="1" w:styleId="NoParagraphStyle">
    <w:name w:val="[No Paragraph Style]"/>
    <w:rsid w:val="00550F8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Template1BodyCopy">
    <w:name w:val="Template 1 BodyCopy"/>
    <w:basedOn w:val="Normal"/>
    <w:qFormat/>
    <w:rsid w:val="00550F81"/>
    <w:pPr>
      <w:spacing w:after="120"/>
    </w:pPr>
    <w:rPr>
      <w:sz w:val="22"/>
    </w:rPr>
  </w:style>
  <w:style w:type="character" w:customStyle="1" w:styleId="UnresolvedMention1">
    <w:name w:val="Unresolved Mention1"/>
    <w:basedOn w:val="DefaultParagraphFont"/>
    <w:uiPriority w:val="99"/>
    <w:semiHidden/>
    <w:unhideWhenUsed/>
    <w:rsid w:val="00D62FBA"/>
    <w:rPr>
      <w:color w:val="605E5C"/>
      <w:shd w:val="clear" w:color="auto" w:fill="E1DFDD"/>
    </w:rPr>
  </w:style>
  <w:style w:type="character" w:styleId="Hyperlink">
    <w:name w:val="Hyperlink"/>
    <w:unhideWhenUsed/>
    <w:rsid w:val="00AB1FBA"/>
    <w:rPr>
      <w:color w:val="00B274"/>
      <w:u w:val="none"/>
    </w:rPr>
  </w:style>
  <w:style w:type="character" w:customStyle="1" w:styleId="UnresolvedMention2">
    <w:name w:val="Unresolved Mention2"/>
    <w:basedOn w:val="DefaultParagraphFont"/>
    <w:uiPriority w:val="99"/>
    <w:semiHidden/>
    <w:unhideWhenUsed/>
    <w:rsid w:val="002A117F"/>
    <w:rPr>
      <w:color w:val="605E5C"/>
      <w:shd w:val="clear" w:color="auto" w:fill="E1DFDD"/>
    </w:rPr>
  </w:style>
  <w:style w:type="character" w:styleId="FollowedHyperlink">
    <w:name w:val="FollowedHyperlink"/>
    <w:basedOn w:val="DefaultParagraphFont"/>
    <w:semiHidden/>
    <w:unhideWhenUsed/>
    <w:rsid w:val="002A117F"/>
    <w:rPr>
      <w:color w:val="800080" w:themeColor="followedHyperlink"/>
      <w:u w:val="single"/>
    </w:rPr>
  </w:style>
  <w:style w:type="paragraph" w:customStyle="1" w:styleId="Default">
    <w:name w:val="Default"/>
    <w:rsid w:val="00490450"/>
    <w:pPr>
      <w:autoSpaceDE w:val="0"/>
      <w:autoSpaceDN w:val="0"/>
      <w:adjustRightInd w:val="0"/>
    </w:pPr>
    <w:rPr>
      <w:rFonts w:ascii="Candara" w:hAnsi="Candara" w:cs="Candara"/>
      <w:color w:val="000000"/>
      <w:sz w:val="24"/>
      <w:szCs w:val="24"/>
      <w:lang w:eastAsia="en-AU"/>
    </w:rPr>
  </w:style>
  <w:style w:type="paragraph" w:styleId="Title">
    <w:name w:val="Title"/>
    <w:basedOn w:val="Heading1"/>
    <w:next w:val="Normal"/>
    <w:link w:val="TitleChar"/>
    <w:qFormat/>
    <w:rsid w:val="00900047"/>
  </w:style>
  <w:style w:type="character" w:customStyle="1" w:styleId="TitleChar">
    <w:name w:val="Title Char"/>
    <w:basedOn w:val="DefaultParagraphFont"/>
    <w:link w:val="Title"/>
    <w:rsid w:val="00900047"/>
    <w:rPr>
      <w:rFonts w:ascii="Verdana" w:hAnsi="Verdana" w:cs="Arial"/>
      <w:b/>
      <w:bCs/>
      <w:color w:val="005DAA"/>
      <w:sz w:val="40"/>
      <w:szCs w:val="40"/>
      <w:lang w:val="en-GB"/>
    </w:rPr>
  </w:style>
  <w:style w:type="paragraph" w:styleId="Header">
    <w:name w:val="header"/>
    <w:basedOn w:val="Normal"/>
    <w:link w:val="HeaderChar"/>
    <w:unhideWhenUsed/>
    <w:rsid w:val="008346CB"/>
    <w:pPr>
      <w:tabs>
        <w:tab w:val="center" w:pos="4513"/>
        <w:tab w:val="right" w:pos="9026"/>
      </w:tabs>
      <w:spacing w:before="0" w:after="0" w:line="240" w:lineRule="auto"/>
    </w:pPr>
  </w:style>
  <w:style w:type="character" w:customStyle="1" w:styleId="HeaderChar">
    <w:name w:val="Header Char"/>
    <w:basedOn w:val="DefaultParagraphFont"/>
    <w:link w:val="Header"/>
    <w:rsid w:val="008346CB"/>
    <w:rPr>
      <w:rFonts w:ascii="Verdana" w:hAnsi="Verdana" w:cs="Arial"/>
      <w:sz w:val="21"/>
      <w:szCs w:val="21"/>
    </w:rPr>
  </w:style>
  <w:style w:type="paragraph" w:styleId="ListParagraph">
    <w:name w:val="List Paragraph"/>
    <w:basedOn w:val="Normal"/>
    <w:uiPriority w:val="34"/>
    <w:qFormat/>
    <w:rsid w:val="00F65782"/>
    <w:pPr>
      <w:spacing w:before="0" w:beforeAutospacing="0" w:after="200" w:afterAutospacing="0"/>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F65782"/>
    <w:pPr>
      <w:spacing w:line="240" w:lineRule="auto"/>
    </w:pPr>
    <w:rPr>
      <w:rFonts w:ascii="Times New Roman" w:hAnsi="Times New Roman" w:cs="Times New Roman"/>
      <w:sz w:val="24"/>
      <w:szCs w:val="24"/>
      <w:lang w:eastAsia="en-AU"/>
    </w:rPr>
  </w:style>
  <w:style w:type="character" w:styleId="CommentReference">
    <w:name w:val="annotation reference"/>
    <w:basedOn w:val="DefaultParagraphFont"/>
    <w:semiHidden/>
    <w:unhideWhenUsed/>
    <w:rsid w:val="00F57125"/>
    <w:rPr>
      <w:sz w:val="16"/>
      <w:szCs w:val="16"/>
    </w:rPr>
  </w:style>
  <w:style w:type="paragraph" w:styleId="CommentText">
    <w:name w:val="annotation text"/>
    <w:basedOn w:val="Normal"/>
    <w:link w:val="CommentTextChar"/>
    <w:uiPriority w:val="99"/>
    <w:semiHidden/>
    <w:unhideWhenUsed/>
    <w:rsid w:val="00F57125"/>
    <w:pPr>
      <w:spacing w:line="240" w:lineRule="auto"/>
    </w:pPr>
    <w:rPr>
      <w:sz w:val="20"/>
      <w:szCs w:val="20"/>
    </w:rPr>
  </w:style>
  <w:style w:type="character" w:customStyle="1" w:styleId="CommentTextChar">
    <w:name w:val="Comment Text Char"/>
    <w:basedOn w:val="DefaultParagraphFont"/>
    <w:link w:val="CommentText"/>
    <w:uiPriority w:val="99"/>
    <w:semiHidden/>
    <w:rsid w:val="00F57125"/>
    <w:rPr>
      <w:rFonts w:ascii="Verdana" w:hAnsi="Verdana" w:cs="Arial"/>
    </w:rPr>
  </w:style>
  <w:style w:type="paragraph" w:styleId="CommentSubject">
    <w:name w:val="annotation subject"/>
    <w:basedOn w:val="CommentText"/>
    <w:next w:val="CommentText"/>
    <w:link w:val="CommentSubjectChar"/>
    <w:semiHidden/>
    <w:unhideWhenUsed/>
    <w:rsid w:val="00F57125"/>
    <w:rPr>
      <w:b/>
      <w:bCs/>
    </w:rPr>
  </w:style>
  <w:style w:type="character" w:customStyle="1" w:styleId="CommentSubjectChar">
    <w:name w:val="Comment Subject Char"/>
    <w:basedOn w:val="CommentTextChar"/>
    <w:link w:val="CommentSubject"/>
    <w:semiHidden/>
    <w:rsid w:val="00F57125"/>
    <w:rPr>
      <w:rFonts w:ascii="Verdana" w:hAnsi="Verdana" w:cs="Arial"/>
      <w:b/>
      <w:bCs/>
    </w:rPr>
  </w:style>
  <w:style w:type="character" w:customStyle="1" w:styleId="Heading5Char">
    <w:name w:val="Heading 5 Char"/>
    <w:basedOn w:val="DefaultParagraphFont"/>
    <w:link w:val="Heading5"/>
    <w:rsid w:val="00002D08"/>
    <w:rPr>
      <w:rFonts w:ascii="Verdana" w:eastAsiaTheme="majorEastAsia" w:hAnsi="Verdana" w:cstheme="majorBidi"/>
      <w:b/>
      <w:color w:val="004659"/>
      <w:sz w:val="21"/>
      <w:szCs w:val="21"/>
    </w:rPr>
  </w:style>
  <w:style w:type="character" w:customStyle="1" w:styleId="normaltextrun">
    <w:name w:val="normaltextrun"/>
    <w:basedOn w:val="DefaultParagraphFont"/>
    <w:rsid w:val="00D0309F"/>
  </w:style>
  <w:style w:type="paragraph" w:customStyle="1" w:styleId="paragraph">
    <w:name w:val="paragraph"/>
    <w:basedOn w:val="Normal"/>
    <w:rsid w:val="00FA62ED"/>
    <w:pPr>
      <w:spacing w:line="240" w:lineRule="auto"/>
    </w:pPr>
    <w:rPr>
      <w:rFonts w:ascii="Times New Roman" w:hAnsi="Times New Roman" w:cs="Times New Roman"/>
      <w:sz w:val="24"/>
      <w:szCs w:val="24"/>
      <w:lang w:eastAsia="en-AU"/>
    </w:rPr>
  </w:style>
  <w:style w:type="character" w:customStyle="1" w:styleId="eop">
    <w:name w:val="eop"/>
    <w:basedOn w:val="DefaultParagraphFont"/>
    <w:rsid w:val="00FA6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4235">
      <w:bodyDiv w:val="1"/>
      <w:marLeft w:val="0"/>
      <w:marRight w:val="0"/>
      <w:marTop w:val="0"/>
      <w:marBottom w:val="0"/>
      <w:divBdr>
        <w:top w:val="none" w:sz="0" w:space="0" w:color="auto"/>
        <w:left w:val="none" w:sz="0" w:space="0" w:color="auto"/>
        <w:bottom w:val="none" w:sz="0" w:space="0" w:color="auto"/>
        <w:right w:val="none" w:sz="0" w:space="0" w:color="auto"/>
      </w:divBdr>
    </w:div>
    <w:div w:id="234510461">
      <w:bodyDiv w:val="1"/>
      <w:marLeft w:val="0"/>
      <w:marRight w:val="0"/>
      <w:marTop w:val="0"/>
      <w:marBottom w:val="0"/>
      <w:divBdr>
        <w:top w:val="none" w:sz="0" w:space="0" w:color="auto"/>
        <w:left w:val="none" w:sz="0" w:space="0" w:color="auto"/>
        <w:bottom w:val="none" w:sz="0" w:space="0" w:color="auto"/>
        <w:right w:val="none" w:sz="0" w:space="0" w:color="auto"/>
      </w:divBdr>
    </w:div>
    <w:div w:id="272635046">
      <w:bodyDiv w:val="1"/>
      <w:marLeft w:val="0"/>
      <w:marRight w:val="0"/>
      <w:marTop w:val="0"/>
      <w:marBottom w:val="0"/>
      <w:divBdr>
        <w:top w:val="none" w:sz="0" w:space="0" w:color="auto"/>
        <w:left w:val="none" w:sz="0" w:space="0" w:color="auto"/>
        <w:bottom w:val="none" w:sz="0" w:space="0" w:color="auto"/>
        <w:right w:val="none" w:sz="0" w:space="0" w:color="auto"/>
      </w:divBdr>
    </w:div>
    <w:div w:id="283738065">
      <w:bodyDiv w:val="1"/>
      <w:marLeft w:val="0"/>
      <w:marRight w:val="0"/>
      <w:marTop w:val="0"/>
      <w:marBottom w:val="0"/>
      <w:divBdr>
        <w:top w:val="none" w:sz="0" w:space="0" w:color="auto"/>
        <w:left w:val="none" w:sz="0" w:space="0" w:color="auto"/>
        <w:bottom w:val="none" w:sz="0" w:space="0" w:color="auto"/>
        <w:right w:val="none" w:sz="0" w:space="0" w:color="auto"/>
      </w:divBdr>
      <w:divsChild>
        <w:div w:id="767503637">
          <w:marLeft w:val="0"/>
          <w:marRight w:val="0"/>
          <w:marTop w:val="0"/>
          <w:marBottom w:val="0"/>
          <w:divBdr>
            <w:top w:val="none" w:sz="0" w:space="0" w:color="auto"/>
            <w:left w:val="none" w:sz="0" w:space="0" w:color="auto"/>
            <w:bottom w:val="none" w:sz="0" w:space="0" w:color="auto"/>
            <w:right w:val="none" w:sz="0" w:space="0" w:color="auto"/>
          </w:divBdr>
          <w:divsChild>
            <w:div w:id="908805406">
              <w:marLeft w:val="0"/>
              <w:marRight w:val="0"/>
              <w:marTop w:val="0"/>
              <w:marBottom w:val="0"/>
              <w:divBdr>
                <w:top w:val="none" w:sz="0" w:space="0" w:color="auto"/>
                <w:left w:val="none" w:sz="0" w:space="0" w:color="auto"/>
                <w:bottom w:val="none" w:sz="0" w:space="0" w:color="auto"/>
                <w:right w:val="none" w:sz="0" w:space="0" w:color="auto"/>
              </w:divBdr>
              <w:divsChild>
                <w:div w:id="547684627">
                  <w:marLeft w:val="0"/>
                  <w:marRight w:val="0"/>
                  <w:marTop w:val="0"/>
                  <w:marBottom w:val="0"/>
                  <w:divBdr>
                    <w:top w:val="none" w:sz="0" w:space="0" w:color="auto"/>
                    <w:left w:val="none" w:sz="0" w:space="0" w:color="auto"/>
                    <w:bottom w:val="none" w:sz="0" w:space="0" w:color="auto"/>
                    <w:right w:val="none" w:sz="0" w:space="0" w:color="auto"/>
                  </w:divBdr>
                  <w:divsChild>
                    <w:div w:id="551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6557">
      <w:bodyDiv w:val="1"/>
      <w:marLeft w:val="0"/>
      <w:marRight w:val="0"/>
      <w:marTop w:val="0"/>
      <w:marBottom w:val="0"/>
      <w:divBdr>
        <w:top w:val="none" w:sz="0" w:space="0" w:color="auto"/>
        <w:left w:val="none" w:sz="0" w:space="0" w:color="auto"/>
        <w:bottom w:val="none" w:sz="0" w:space="0" w:color="auto"/>
        <w:right w:val="none" w:sz="0" w:space="0" w:color="auto"/>
      </w:divBdr>
      <w:divsChild>
        <w:div w:id="432870061">
          <w:marLeft w:val="0"/>
          <w:marRight w:val="0"/>
          <w:marTop w:val="0"/>
          <w:marBottom w:val="0"/>
          <w:divBdr>
            <w:top w:val="none" w:sz="0" w:space="0" w:color="auto"/>
            <w:left w:val="none" w:sz="0" w:space="0" w:color="auto"/>
            <w:bottom w:val="none" w:sz="0" w:space="0" w:color="auto"/>
            <w:right w:val="none" w:sz="0" w:space="0" w:color="auto"/>
          </w:divBdr>
          <w:divsChild>
            <w:div w:id="751119614">
              <w:marLeft w:val="0"/>
              <w:marRight w:val="0"/>
              <w:marTop w:val="0"/>
              <w:marBottom w:val="0"/>
              <w:divBdr>
                <w:top w:val="none" w:sz="0" w:space="0" w:color="auto"/>
                <w:left w:val="none" w:sz="0" w:space="0" w:color="auto"/>
                <w:bottom w:val="none" w:sz="0" w:space="0" w:color="auto"/>
                <w:right w:val="none" w:sz="0" w:space="0" w:color="auto"/>
              </w:divBdr>
              <w:divsChild>
                <w:div w:id="1288588925">
                  <w:marLeft w:val="0"/>
                  <w:marRight w:val="0"/>
                  <w:marTop w:val="0"/>
                  <w:marBottom w:val="0"/>
                  <w:divBdr>
                    <w:top w:val="none" w:sz="0" w:space="0" w:color="auto"/>
                    <w:left w:val="none" w:sz="0" w:space="0" w:color="auto"/>
                    <w:bottom w:val="none" w:sz="0" w:space="0" w:color="auto"/>
                    <w:right w:val="none" w:sz="0" w:space="0" w:color="auto"/>
                  </w:divBdr>
                  <w:divsChild>
                    <w:div w:id="9554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71995">
      <w:bodyDiv w:val="1"/>
      <w:marLeft w:val="0"/>
      <w:marRight w:val="0"/>
      <w:marTop w:val="0"/>
      <w:marBottom w:val="0"/>
      <w:divBdr>
        <w:top w:val="none" w:sz="0" w:space="0" w:color="auto"/>
        <w:left w:val="none" w:sz="0" w:space="0" w:color="auto"/>
        <w:bottom w:val="none" w:sz="0" w:space="0" w:color="auto"/>
        <w:right w:val="none" w:sz="0" w:space="0" w:color="auto"/>
      </w:divBdr>
      <w:divsChild>
        <w:div w:id="1197084954">
          <w:marLeft w:val="0"/>
          <w:marRight w:val="0"/>
          <w:marTop w:val="0"/>
          <w:marBottom w:val="0"/>
          <w:divBdr>
            <w:top w:val="none" w:sz="0" w:space="0" w:color="auto"/>
            <w:left w:val="none" w:sz="0" w:space="0" w:color="auto"/>
            <w:bottom w:val="none" w:sz="0" w:space="0" w:color="auto"/>
            <w:right w:val="none" w:sz="0" w:space="0" w:color="auto"/>
          </w:divBdr>
          <w:divsChild>
            <w:div w:id="363746762">
              <w:marLeft w:val="0"/>
              <w:marRight w:val="0"/>
              <w:marTop w:val="0"/>
              <w:marBottom w:val="0"/>
              <w:divBdr>
                <w:top w:val="none" w:sz="0" w:space="0" w:color="auto"/>
                <w:left w:val="none" w:sz="0" w:space="0" w:color="auto"/>
                <w:bottom w:val="none" w:sz="0" w:space="0" w:color="auto"/>
                <w:right w:val="none" w:sz="0" w:space="0" w:color="auto"/>
              </w:divBdr>
              <w:divsChild>
                <w:div w:id="1449622203">
                  <w:marLeft w:val="0"/>
                  <w:marRight w:val="0"/>
                  <w:marTop w:val="0"/>
                  <w:marBottom w:val="0"/>
                  <w:divBdr>
                    <w:top w:val="none" w:sz="0" w:space="0" w:color="auto"/>
                    <w:left w:val="none" w:sz="0" w:space="0" w:color="auto"/>
                    <w:bottom w:val="none" w:sz="0" w:space="0" w:color="auto"/>
                    <w:right w:val="none" w:sz="0" w:space="0" w:color="auto"/>
                  </w:divBdr>
                  <w:divsChild>
                    <w:div w:id="423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25670">
      <w:bodyDiv w:val="1"/>
      <w:marLeft w:val="0"/>
      <w:marRight w:val="0"/>
      <w:marTop w:val="0"/>
      <w:marBottom w:val="0"/>
      <w:divBdr>
        <w:top w:val="none" w:sz="0" w:space="0" w:color="auto"/>
        <w:left w:val="none" w:sz="0" w:space="0" w:color="auto"/>
        <w:bottom w:val="none" w:sz="0" w:space="0" w:color="auto"/>
        <w:right w:val="none" w:sz="0" w:space="0" w:color="auto"/>
      </w:divBdr>
      <w:divsChild>
        <w:div w:id="1922055993">
          <w:marLeft w:val="0"/>
          <w:marRight w:val="0"/>
          <w:marTop w:val="0"/>
          <w:marBottom w:val="0"/>
          <w:divBdr>
            <w:top w:val="none" w:sz="0" w:space="0" w:color="auto"/>
            <w:left w:val="none" w:sz="0" w:space="0" w:color="auto"/>
            <w:bottom w:val="none" w:sz="0" w:space="0" w:color="auto"/>
            <w:right w:val="none" w:sz="0" w:space="0" w:color="auto"/>
          </w:divBdr>
          <w:divsChild>
            <w:div w:id="686759667">
              <w:marLeft w:val="0"/>
              <w:marRight w:val="0"/>
              <w:marTop w:val="0"/>
              <w:marBottom w:val="0"/>
              <w:divBdr>
                <w:top w:val="none" w:sz="0" w:space="0" w:color="auto"/>
                <w:left w:val="none" w:sz="0" w:space="0" w:color="auto"/>
                <w:bottom w:val="none" w:sz="0" w:space="0" w:color="auto"/>
                <w:right w:val="none" w:sz="0" w:space="0" w:color="auto"/>
              </w:divBdr>
              <w:divsChild>
                <w:div w:id="1579438700">
                  <w:marLeft w:val="0"/>
                  <w:marRight w:val="0"/>
                  <w:marTop w:val="0"/>
                  <w:marBottom w:val="0"/>
                  <w:divBdr>
                    <w:top w:val="none" w:sz="0" w:space="0" w:color="auto"/>
                    <w:left w:val="none" w:sz="0" w:space="0" w:color="auto"/>
                    <w:bottom w:val="none" w:sz="0" w:space="0" w:color="auto"/>
                    <w:right w:val="none" w:sz="0" w:space="0" w:color="auto"/>
                  </w:divBdr>
                  <w:divsChild>
                    <w:div w:id="1329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19914">
      <w:bodyDiv w:val="1"/>
      <w:marLeft w:val="0"/>
      <w:marRight w:val="0"/>
      <w:marTop w:val="0"/>
      <w:marBottom w:val="0"/>
      <w:divBdr>
        <w:top w:val="none" w:sz="0" w:space="0" w:color="auto"/>
        <w:left w:val="none" w:sz="0" w:space="0" w:color="auto"/>
        <w:bottom w:val="none" w:sz="0" w:space="0" w:color="auto"/>
        <w:right w:val="none" w:sz="0" w:space="0" w:color="auto"/>
      </w:divBdr>
      <w:divsChild>
        <w:div w:id="175195418">
          <w:marLeft w:val="0"/>
          <w:marRight w:val="0"/>
          <w:marTop w:val="0"/>
          <w:marBottom w:val="0"/>
          <w:divBdr>
            <w:top w:val="none" w:sz="0" w:space="0" w:color="auto"/>
            <w:left w:val="none" w:sz="0" w:space="0" w:color="auto"/>
            <w:bottom w:val="none" w:sz="0" w:space="0" w:color="auto"/>
            <w:right w:val="none" w:sz="0" w:space="0" w:color="auto"/>
          </w:divBdr>
          <w:divsChild>
            <w:div w:id="1415010033">
              <w:marLeft w:val="0"/>
              <w:marRight w:val="0"/>
              <w:marTop w:val="0"/>
              <w:marBottom w:val="0"/>
              <w:divBdr>
                <w:top w:val="none" w:sz="0" w:space="0" w:color="auto"/>
                <w:left w:val="none" w:sz="0" w:space="0" w:color="auto"/>
                <w:bottom w:val="none" w:sz="0" w:space="0" w:color="auto"/>
                <w:right w:val="none" w:sz="0" w:space="0" w:color="auto"/>
              </w:divBdr>
              <w:divsChild>
                <w:div w:id="595283916">
                  <w:marLeft w:val="0"/>
                  <w:marRight w:val="0"/>
                  <w:marTop w:val="0"/>
                  <w:marBottom w:val="0"/>
                  <w:divBdr>
                    <w:top w:val="none" w:sz="0" w:space="0" w:color="auto"/>
                    <w:left w:val="none" w:sz="0" w:space="0" w:color="auto"/>
                    <w:bottom w:val="none" w:sz="0" w:space="0" w:color="auto"/>
                    <w:right w:val="none" w:sz="0" w:space="0" w:color="auto"/>
                  </w:divBdr>
                  <w:divsChild>
                    <w:div w:id="1700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552">
      <w:bodyDiv w:val="1"/>
      <w:marLeft w:val="0"/>
      <w:marRight w:val="0"/>
      <w:marTop w:val="0"/>
      <w:marBottom w:val="0"/>
      <w:divBdr>
        <w:top w:val="none" w:sz="0" w:space="0" w:color="auto"/>
        <w:left w:val="none" w:sz="0" w:space="0" w:color="auto"/>
        <w:bottom w:val="none" w:sz="0" w:space="0" w:color="auto"/>
        <w:right w:val="none" w:sz="0" w:space="0" w:color="auto"/>
      </w:divBdr>
      <w:divsChild>
        <w:div w:id="1127040599">
          <w:marLeft w:val="0"/>
          <w:marRight w:val="0"/>
          <w:marTop w:val="0"/>
          <w:marBottom w:val="0"/>
          <w:divBdr>
            <w:top w:val="none" w:sz="0" w:space="0" w:color="auto"/>
            <w:left w:val="none" w:sz="0" w:space="0" w:color="auto"/>
            <w:bottom w:val="none" w:sz="0" w:space="0" w:color="auto"/>
            <w:right w:val="none" w:sz="0" w:space="0" w:color="auto"/>
          </w:divBdr>
          <w:divsChild>
            <w:div w:id="193270937">
              <w:marLeft w:val="0"/>
              <w:marRight w:val="0"/>
              <w:marTop w:val="0"/>
              <w:marBottom w:val="0"/>
              <w:divBdr>
                <w:top w:val="none" w:sz="0" w:space="0" w:color="auto"/>
                <w:left w:val="none" w:sz="0" w:space="0" w:color="auto"/>
                <w:bottom w:val="none" w:sz="0" w:space="0" w:color="auto"/>
                <w:right w:val="none" w:sz="0" w:space="0" w:color="auto"/>
              </w:divBdr>
              <w:divsChild>
                <w:div w:id="85806906">
                  <w:marLeft w:val="0"/>
                  <w:marRight w:val="0"/>
                  <w:marTop w:val="0"/>
                  <w:marBottom w:val="0"/>
                  <w:divBdr>
                    <w:top w:val="none" w:sz="0" w:space="0" w:color="auto"/>
                    <w:left w:val="none" w:sz="0" w:space="0" w:color="auto"/>
                    <w:bottom w:val="none" w:sz="0" w:space="0" w:color="auto"/>
                    <w:right w:val="none" w:sz="0" w:space="0" w:color="auto"/>
                  </w:divBdr>
                  <w:divsChild>
                    <w:div w:id="252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19351">
      <w:bodyDiv w:val="1"/>
      <w:marLeft w:val="0"/>
      <w:marRight w:val="0"/>
      <w:marTop w:val="0"/>
      <w:marBottom w:val="0"/>
      <w:divBdr>
        <w:top w:val="none" w:sz="0" w:space="0" w:color="auto"/>
        <w:left w:val="none" w:sz="0" w:space="0" w:color="auto"/>
        <w:bottom w:val="none" w:sz="0" w:space="0" w:color="auto"/>
        <w:right w:val="none" w:sz="0" w:space="0" w:color="auto"/>
      </w:divBdr>
      <w:divsChild>
        <w:div w:id="1731148518">
          <w:marLeft w:val="0"/>
          <w:marRight w:val="0"/>
          <w:marTop w:val="0"/>
          <w:marBottom w:val="0"/>
          <w:divBdr>
            <w:top w:val="none" w:sz="0" w:space="0" w:color="auto"/>
            <w:left w:val="none" w:sz="0" w:space="0" w:color="auto"/>
            <w:bottom w:val="none" w:sz="0" w:space="0" w:color="auto"/>
            <w:right w:val="none" w:sz="0" w:space="0" w:color="auto"/>
          </w:divBdr>
          <w:divsChild>
            <w:div w:id="1155872174">
              <w:marLeft w:val="0"/>
              <w:marRight w:val="0"/>
              <w:marTop w:val="0"/>
              <w:marBottom w:val="0"/>
              <w:divBdr>
                <w:top w:val="none" w:sz="0" w:space="0" w:color="auto"/>
                <w:left w:val="none" w:sz="0" w:space="0" w:color="auto"/>
                <w:bottom w:val="none" w:sz="0" w:space="0" w:color="auto"/>
                <w:right w:val="none" w:sz="0" w:space="0" w:color="auto"/>
              </w:divBdr>
              <w:divsChild>
                <w:div w:id="330841664">
                  <w:marLeft w:val="0"/>
                  <w:marRight w:val="0"/>
                  <w:marTop w:val="0"/>
                  <w:marBottom w:val="0"/>
                  <w:divBdr>
                    <w:top w:val="none" w:sz="0" w:space="0" w:color="auto"/>
                    <w:left w:val="none" w:sz="0" w:space="0" w:color="auto"/>
                    <w:bottom w:val="none" w:sz="0" w:space="0" w:color="auto"/>
                    <w:right w:val="none" w:sz="0" w:space="0" w:color="auto"/>
                  </w:divBdr>
                  <w:divsChild>
                    <w:div w:id="19718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738">
      <w:bodyDiv w:val="1"/>
      <w:marLeft w:val="0"/>
      <w:marRight w:val="0"/>
      <w:marTop w:val="0"/>
      <w:marBottom w:val="0"/>
      <w:divBdr>
        <w:top w:val="none" w:sz="0" w:space="0" w:color="auto"/>
        <w:left w:val="none" w:sz="0" w:space="0" w:color="auto"/>
        <w:bottom w:val="none" w:sz="0" w:space="0" w:color="auto"/>
        <w:right w:val="none" w:sz="0" w:space="0" w:color="auto"/>
      </w:divBdr>
      <w:divsChild>
        <w:div w:id="557083883">
          <w:marLeft w:val="0"/>
          <w:marRight w:val="0"/>
          <w:marTop w:val="0"/>
          <w:marBottom w:val="0"/>
          <w:divBdr>
            <w:top w:val="none" w:sz="0" w:space="0" w:color="auto"/>
            <w:left w:val="none" w:sz="0" w:space="0" w:color="auto"/>
            <w:bottom w:val="none" w:sz="0" w:space="0" w:color="auto"/>
            <w:right w:val="none" w:sz="0" w:space="0" w:color="auto"/>
          </w:divBdr>
          <w:divsChild>
            <w:div w:id="452215837">
              <w:marLeft w:val="0"/>
              <w:marRight w:val="0"/>
              <w:marTop w:val="0"/>
              <w:marBottom w:val="0"/>
              <w:divBdr>
                <w:top w:val="none" w:sz="0" w:space="0" w:color="auto"/>
                <w:left w:val="none" w:sz="0" w:space="0" w:color="auto"/>
                <w:bottom w:val="none" w:sz="0" w:space="0" w:color="auto"/>
                <w:right w:val="none" w:sz="0" w:space="0" w:color="auto"/>
              </w:divBdr>
              <w:divsChild>
                <w:div w:id="1050543258">
                  <w:marLeft w:val="0"/>
                  <w:marRight w:val="0"/>
                  <w:marTop w:val="0"/>
                  <w:marBottom w:val="0"/>
                  <w:divBdr>
                    <w:top w:val="none" w:sz="0" w:space="0" w:color="auto"/>
                    <w:left w:val="none" w:sz="0" w:space="0" w:color="auto"/>
                    <w:bottom w:val="none" w:sz="0" w:space="0" w:color="auto"/>
                    <w:right w:val="none" w:sz="0" w:space="0" w:color="auto"/>
                  </w:divBdr>
                  <w:divsChild>
                    <w:div w:id="11223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6539">
      <w:bodyDiv w:val="1"/>
      <w:marLeft w:val="0"/>
      <w:marRight w:val="0"/>
      <w:marTop w:val="0"/>
      <w:marBottom w:val="0"/>
      <w:divBdr>
        <w:top w:val="none" w:sz="0" w:space="0" w:color="auto"/>
        <w:left w:val="none" w:sz="0" w:space="0" w:color="auto"/>
        <w:bottom w:val="none" w:sz="0" w:space="0" w:color="auto"/>
        <w:right w:val="none" w:sz="0" w:space="0" w:color="auto"/>
      </w:divBdr>
    </w:div>
    <w:div w:id="537007873">
      <w:bodyDiv w:val="1"/>
      <w:marLeft w:val="0"/>
      <w:marRight w:val="0"/>
      <w:marTop w:val="0"/>
      <w:marBottom w:val="0"/>
      <w:divBdr>
        <w:top w:val="none" w:sz="0" w:space="0" w:color="auto"/>
        <w:left w:val="none" w:sz="0" w:space="0" w:color="auto"/>
        <w:bottom w:val="none" w:sz="0" w:space="0" w:color="auto"/>
        <w:right w:val="none" w:sz="0" w:space="0" w:color="auto"/>
      </w:divBdr>
      <w:divsChild>
        <w:div w:id="1129011394">
          <w:marLeft w:val="0"/>
          <w:marRight w:val="0"/>
          <w:marTop w:val="0"/>
          <w:marBottom w:val="0"/>
          <w:divBdr>
            <w:top w:val="none" w:sz="0" w:space="0" w:color="auto"/>
            <w:left w:val="none" w:sz="0" w:space="0" w:color="auto"/>
            <w:bottom w:val="none" w:sz="0" w:space="0" w:color="auto"/>
            <w:right w:val="none" w:sz="0" w:space="0" w:color="auto"/>
          </w:divBdr>
          <w:divsChild>
            <w:div w:id="1507357239">
              <w:marLeft w:val="0"/>
              <w:marRight w:val="0"/>
              <w:marTop w:val="0"/>
              <w:marBottom w:val="0"/>
              <w:divBdr>
                <w:top w:val="none" w:sz="0" w:space="0" w:color="auto"/>
                <w:left w:val="none" w:sz="0" w:space="0" w:color="auto"/>
                <w:bottom w:val="none" w:sz="0" w:space="0" w:color="auto"/>
                <w:right w:val="none" w:sz="0" w:space="0" w:color="auto"/>
              </w:divBdr>
              <w:divsChild>
                <w:div w:id="2110656238">
                  <w:marLeft w:val="0"/>
                  <w:marRight w:val="0"/>
                  <w:marTop w:val="0"/>
                  <w:marBottom w:val="0"/>
                  <w:divBdr>
                    <w:top w:val="none" w:sz="0" w:space="0" w:color="auto"/>
                    <w:left w:val="none" w:sz="0" w:space="0" w:color="auto"/>
                    <w:bottom w:val="none" w:sz="0" w:space="0" w:color="auto"/>
                    <w:right w:val="none" w:sz="0" w:space="0" w:color="auto"/>
                  </w:divBdr>
                  <w:divsChild>
                    <w:div w:id="4278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58550">
      <w:bodyDiv w:val="1"/>
      <w:marLeft w:val="0"/>
      <w:marRight w:val="0"/>
      <w:marTop w:val="0"/>
      <w:marBottom w:val="0"/>
      <w:divBdr>
        <w:top w:val="none" w:sz="0" w:space="0" w:color="auto"/>
        <w:left w:val="none" w:sz="0" w:space="0" w:color="auto"/>
        <w:bottom w:val="none" w:sz="0" w:space="0" w:color="auto"/>
        <w:right w:val="none" w:sz="0" w:space="0" w:color="auto"/>
      </w:divBdr>
    </w:div>
    <w:div w:id="562716153">
      <w:bodyDiv w:val="1"/>
      <w:marLeft w:val="0"/>
      <w:marRight w:val="0"/>
      <w:marTop w:val="0"/>
      <w:marBottom w:val="0"/>
      <w:divBdr>
        <w:top w:val="none" w:sz="0" w:space="0" w:color="auto"/>
        <w:left w:val="none" w:sz="0" w:space="0" w:color="auto"/>
        <w:bottom w:val="none" w:sz="0" w:space="0" w:color="auto"/>
        <w:right w:val="none" w:sz="0" w:space="0" w:color="auto"/>
      </w:divBdr>
      <w:divsChild>
        <w:div w:id="1120537952">
          <w:marLeft w:val="0"/>
          <w:marRight w:val="0"/>
          <w:marTop w:val="0"/>
          <w:marBottom w:val="0"/>
          <w:divBdr>
            <w:top w:val="none" w:sz="0" w:space="0" w:color="auto"/>
            <w:left w:val="none" w:sz="0" w:space="0" w:color="auto"/>
            <w:bottom w:val="none" w:sz="0" w:space="0" w:color="auto"/>
            <w:right w:val="none" w:sz="0" w:space="0" w:color="auto"/>
          </w:divBdr>
          <w:divsChild>
            <w:div w:id="551117813">
              <w:marLeft w:val="0"/>
              <w:marRight w:val="0"/>
              <w:marTop w:val="0"/>
              <w:marBottom w:val="0"/>
              <w:divBdr>
                <w:top w:val="none" w:sz="0" w:space="0" w:color="auto"/>
                <w:left w:val="none" w:sz="0" w:space="0" w:color="auto"/>
                <w:bottom w:val="none" w:sz="0" w:space="0" w:color="auto"/>
                <w:right w:val="none" w:sz="0" w:space="0" w:color="auto"/>
              </w:divBdr>
              <w:divsChild>
                <w:div w:id="13433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6042">
      <w:bodyDiv w:val="1"/>
      <w:marLeft w:val="0"/>
      <w:marRight w:val="0"/>
      <w:marTop w:val="0"/>
      <w:marBottom w:val="0"/>
      <w:divBdr>
        <w:top w:val="none" w:sz="0" w:space="0" w:color="auto"/>
        <w:left w:val="none" w:sz="0" w:space="0" w:color="auto"/>
        <w:bottom w:val="none" w:sz="0" w:space="0" w:color="auto"/>
        <w:right w:val="none" w:sz="0" w:space="0" w:color="auto"/>
      </w:divBdr>
      <w:divsChild>
        <w:div w:id="936526970">
          <w:marLeft w:val="0"/>
          <w:marRight w:val="0"/>
          <w:marTop w:val="0"/>
          <w:marBottom w:val="0"/>
          <w:divBdr>
            <w:top w:val="none" w:sz="0" w:space="0" w:color="auto"/>
            <w:left w:val="none" w:sz="0" w:space="0" w:color="auto"/>
            <w:bottom w:val="none" w:sz="0" w:space="0" w:color="auto"/>
            <w:right w:val="none" w:sz="0" w:space="0" w:color="auto"/>
          </w:divBdr>
          <w:divsChild>
            <w:div w:id="1379432358">
              <w:marLeft w:val="0"/>
              <w:marRight w:val="0"/>
              <w:marTop w:val="0"/>
              <w:marBottom w:val="0"/>
              <w:divBdr>
                <w:top w:val="none" w:sz="0" w:space="0" w:color="auto"/>
                <w:left w:val="none" w:sz="0" w:space="0" w:color="auto"/>
                <w:bottom w:val="none" w:sz="0" w:space="0" w:color="auto"/>
                <w:right w:val="none" w:sz="0" w:space="0" w:color="auto"/>
              </w:divBdr>
              <w:divsChild>
                <w:div w:id="896622607">
                  <w:marLeft w:val="0"/>
                  <w:marRight w:val="0"/>
                  <w:marTop w:val="0"/>
                  <w:marBottom w:val="0"/>
                  <w:divBdr>
                    <w:top w:val="none" w:sz="0" w:space="0" w:color="auto"/>
                    <w:left w:val="none" w:sz="0" w:space="0" w:color="auto"/>
                    <w:bottom w:val="none" w:sz="0" w:space="0" w:color="auto"/>
                    <w:right w:val="none" w:sz="0" w:space="0" w:color="auto"/>
                  </w:divBdr>
                  <w:divsChild>
                    <w:div w:id="3460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55677">
      <w:bodyDiv w:val="1"/>
      <w:marLeft w:val="0"/>
      <w:marRight w:val="0"/>
      <w:marTop w:val="0"/>
      <w:marBottom w:val="0"/>
      <w:divBdr>
        <w:top w:val="none" w:sz="0" w:space="0" w:color="auto"/>
        <w:left w:val="none" w:sz="0" w:space="0" w:color="auto"/>
        <w:bottom w:val="none" w:sz="0" w:space="0" w:color="auto"/>
        <w:right w:val="none" w:sz="0" w:space="0" w:color="auto"/>
      </w:divBdr>
      <w:divsChild>
        <w:div w:id="1424188200">
          <w:marLeft w:val="0"/>
          <w:marRight w:val="0"/>
          <w:marTop w:val="0"/>
          <w:marBottom w:val="0"/>
          <w:divBdr>
            <w:top w:val="none" w:sz="0" w:space="0" w:color="auto"/>
            <w:left w:val="none" w:sz="0" w:space="0" w:color="auto"/>
            <w:bottom w:val="none" w:sz="0" w:space="0" w:color="auto"/>
            <w:right w:val="none" w:sz="0" w:space="0" w:color="auto"/>
          </w:divBdr>
          <w:divsChild>
            <w:div w:id="1680961489">
              <w:marLeft w:val="0"/>
              <w:marRight w:val="0"/>
              <w:marTop w:val="0"/>
              <w:marBottom w:val="0"/>
              <w:divBdr>
                <w:top w:val="none" w:sz="0" w:space="0" w:color="auto"/>
                <w:left w:val="none" w:sz="0" w:space="0" w:color="auto"/>
                <w:bottom w:val="none" w:sz="0" w:space="0" w:color="auto"/>
                <w:right w:val="none" w:sz="0" w:space="0" w:color="auto"/>
              </w:divBdr>
              <w:divsChild>
                <w:div w:id="1231383265">
                  <w:marLeft w:val="0"/>
                  <w:marRight w:val="0"/>
                  <w:marTop w:val="0"/>
                  <w:marBottom w:val="0"/>
                  <w:divBdr>
                    <w:top w:val="none" w:sz="0" w:space="0" w:color="auto"/>
                    <w:left w:val="none" w:sz="0" w:space="0" w:color="auto"/>
                    <w:bottom w:val="none" w:sz="0" w:space="0" w:color="auto"/>
                    <w:right w:val="none" w:sz="0" w:space="0" w:color="auto"/>
                  </w:divBdr>
                  <w:divsChild>
                    <w:div w:id="4165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7180">
      <w:bodyDiv w:val="1"/>
      <w:marLeft w:val="0"/>
      <w:marRight w:val="0"/>
      <w:marTop w:val="0"/>
      <w:marBottom w:val="0"/>
      <w:divBdr>
        <w:top w:val="none" w:sz="0" w:space="0" w:color="auto"/>
        <w:left w:val="none" w:sz="0" w:space="0" w:color="auto"/>
        <w:bottom w:val="none" w:sz="0" w:space="0" w:color="auto"/>
        <w:right w:val="none" w:sz="0" w:space="0" w:color="auto"/>
      </w:divBdr>
      <w:divsChild>
        <w:div w:id="2134245467">
          <w:marLeft w:val="0"/>
          <w:marRight w:val="0"/>
          <w:marTop w:val="0"/>
          <w:marBottom w:val="0"/>
          <w:divBdr>
            <w:top w:val="none" w:sz="0" w:space="0" w:color="auto"/>
            <w:left w:val="none" w:sz="0" w:space="0" w:color="auto"/>
            <w:bottom w:val="none" w:sz="0" w:space="0" w:color="auto"/>
            <w:right w:val="none" w:sz="0" w:space="0" w:color="auto"/>
          </w:divBdr>
          <w:divsChild>
            <w:div w:id="1135030082">
              <w:marLeft w:val="0"/>
              <w:marRight w:val="0"/>
              <w:marTop w:val="0"/>
              <w:marBottom w:val="0"/>
              <w:divBdr>
                <w:top w:val="none" w:sz="0" w:space="0" w:color="auto"/>
                <w:left w:val="none" w:sz="0" w:space="0" w:color="auto"/>
                <w:bottom w:val="none" w:sz="0" w:space="0" w:color="auto"/>
                <w:right w:val="none" w:sz="0" w:space="0" w:color="auto"/>
              </w:divBdr>
              <w:divsChild>
                <w:div w:id="18569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258554">
      <w:bodyDiv w:val="1"/>
      <w:marLeft w:val="0"/>
      <w:marRight w:val="0"/>
      <w:marTop w:val="0"/>
      <w:marBottom w:val="0"/>
      <w:divBdr>
        <w:top w:val="none" w:sz="0" w:space="0" w:color="auto"/>
        <w:left w:val="none" w:sz="0" w:space="0" w:color="auto"/>
        <w:bottom w:val="none" w:sz="0" w:space="0" w:color="auto"/>
        <w:right w:val="none" w:sz="0" w:space="0" w:color="auto"/>
      </w:divBdr>
    </w:div>
    <w:div w:id="795635367">
      <w:bodyDiv w:val="1"/>
      <w:marLeft w:val="0"/>
      <w:marRight w:val="0"/>
      <w:marTop w:val="0"/>
      <w:marBottom w:val="0"/>
      <w:divBdr>
        <w:top w:val="none" w:sz="0" w:space="0" w:color="auto"/>
        <w:left w:val="none" w:sz="0" w:space="0" w:color="auto"/>
        <w:bottom w:val="none" w:sz="0" w:space="0" w:color="auto"/>
        <w:right w:val="none" w:sz="0" w:space="0" w:color="auto"/>
      </w:divBdr>
      <w:divsChild>
        <w:div w:id="1082752006">
          <w:marLeft w:val="0"/>
          <w:marRight w:val="0"/>
          <w:marTop w:val="0"/>
          <w:marBottom w:val="0"/>
          <w:divBdr>
            <w:top w:val="none" w:sz="0" w:space="0" w:color="auto"/>
            <w:left w:val="none" w:sz="0" w:space="0" w:color="auto"/>
            <w:bottom w:val="none" w:sz="0" w:space="0" w:color="auto"/>
            <w:right w:val="none" w:sz="0" w:space="0" w:color="auto"/>
          </w:divBdr>
          <w:divsChild>
            <w:div w:id="996033389">
              <w:marLeft w:val="0"/>
              <w:marRight w:val="0"/>
              <w:marTop w:val="0"/>
              <w:marBottom w:val="0"/>
              <w:divBdr>
                <w:top w:val="none" w:sz="0" w:space="0" w:color="auto"/>
                <w:left w:val="none" w:sz="0" w:space="0" w:color="auto"/>
                <w:bottom w:val="none" w:sz="0" w:space="0" w:color="auto"/>
                <w:right w:val="none" w:sz="0" w:space="0" w:color="auto"/>
              </w:divBdr>
              <w:divsChild>
                <w:div w:id="627005818">
                  <w:marLeft w:val="0"/>
                  <w:marRight w:val="0"/>
                  <w:marTop w:val="0"/>
                  <w:marBottom w:val="0"/>
                  <w:divBdr>
                    <w:top w:val="none" w:sz="0" w:space="0" w:color="auto"/>
                    <w:left w:val="none" w:sz="0" w:space="0" w:color="auto"/>
                    <w:bottom w:val="none" w:sz="0" w:space="0" w:color="auto"/>
                    <w:right w:val="none" w:sz="0" w:space="0" w:color="auto"/>
                  </w:divBdr>
                  <w:divsChild>
                    <w:div w:id="17745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158">
      <w:bodyDiv w:val="1"/>
      <w:marLeft w:val="0"/>
      <w:marRight w:val="0"/>
      <w:marTop w:val="0"/>
      <w:marBottom w:val="0"/>
      <w:divBdr>
        <w:top w:val="none" w:sz="0" w:space="0" w:color="auto"/>
        <w:left w:val="none" w:sz="0" w:space="0" w:color="auto"/>
        <w:bottom w:val="none" w:sz="0" w:space="0" w:color="auto"/>
        <w:right w:val="none" w:sz="0" w:space="0" w:color="auto"/>
      </w:divBdr>
    </w:div>
    <w:div w:id="826819443">
      <w:bodyDiv w:val="1"/>
      <w:marLeft w:val="0"/>
      <w:marRight w:val="0"/>
      <w:marTop w:val="0"/>
      <w:marBottom w:val="0"/>
      <w:divBdr>
        <w:top w:val="none" w:sz="0" w:space="0" w:color="auto"/>
        <w:left w:val="none" w:sz="0" w:space="0" w:color="auto"/>
        <w:bottom w:val="none" w:sz="0" w:space="0" w:color="auto"/>
        <w:right w:val="none" w:sz="0" w:space="0" w:color="auto"/>
      </w:divBdr>
      <w:divsChild>
        <w:div w:id="524365792">
          <w:marLeft w:val="0"/>
          <w:marRight w:val="0"/>
          <w:marTop w:val="0"/>
          <w:marBottom w:val="0"/>
          <w:divBdr>
            <w:top w:val="none" w:sz="0" w:space="0" w:color="auto"/>
            <w:left w:val="none" w:sz="0" w:space="0" w:color="auto"/>
            <w:bottom w:val="none" w:sz="0" w:space="0" w:color="auto"/>
            <w:right w:val="none" w:sz="0" w:space="0" w:color="auto"/>
          </w:divBdr>
          <w:divsChild>
            <w:div w:id="366180545">
              <w:marLeft w:val="0"/>
              <w:marRight w:val="0"/>
              <w:marTop w:val="0"/>
              <w:marBottom w:val="0"/>
              <w:divBdr>
                <w:top w:val="none" w:sz="0" w:space="0" w:color="auto"/>
                <w:left w:val="none" w:sz="0" w:space="0" w:color="auto"/>
                <w:bottom w:val="none" w:sz="0" w:space="0" w:color="auto"/>
                <w:right w:val="none" w:sz="0" w:space="0" w:color="auto"/>
              </w:divBdr>
              <w:divsChild>
                <w:div w:id="497120194">
                  <w:marLeft w:val="0"/>
                  <w:marRight w:val="0"/>
                  <w:marTop w:val="0"/>
                  <w:marBottom w:val="0"/>
                  <w:divBdr>
                    <w:top w:val="none" w:sz="0" w:space="0" w:color="auto"/>
                    <w:left w:val="none" w:sz="0" w:space="0" w:color="auto"/>
                    <w:bottom w:val="none" w:sz="0" w:space="0" w:color="auto"/>
                    <w:right w:val="none" w:sz="0" w:space="0" w:color="auto"/>
                  </w:divBdr>
                  <w:divsChild>
                    <w:div w:id="124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6598">
      <w:bodyDiv w:val="1"/>
      <w:marLeft w:val="0"/>
      <w:marRight w:val="0"/>
      <w:marTop w:val="0"/>
      <w:marBottom w:val="0"/>
      <w:divBdr>
        <w:top w:val="none" w:sz="0" w:space="0" w:color="auto"/>
        <w:left w:val="none" w:sz="0" w:space="0" w:color="auto"/>
        <w:bottom w:val="none" w:sz="0" w:space="0" w:color="auto"/>
        <w:right w:val="none" w:sz="0" w:space="0" w:color="auto"/>
      </w:divBdr>
    </w:div>
    <w:div w:id="908268687">
      <w:bodyDiv w:val="1"/>
      <w:marLeft w:val="0"/>
      <w:marRight w:val="0"/>
      <w:marTop w:val="0"/>
      <w:marBottom w:val="0"/>
      <w:divBdr>
        <w:top w:val="none" w:sz="0" w:space="0" w:color="auto"/>
        <w:left w:val="none" w:sz="0" w:space="0" w:color="auto"/>
        <w:bottom w:val="none" w:sz="0" w:space="0" w:color="auto"/>
        <w:right w:val="none" w:sz="0" w:space="0" w:color="auto"/>
      </w:divBdr>
      <w:divsChild>
        <w:div w:id="2144958564">
          <w:marLeft w:val="0"/>
          <w:marRight w:val="0"/>
          <w:marTop w:val="0"/>
          <w:marBottom w:val="0"/>
          <w:divBdr>
            <w:top w:val="none" w:sz="0" w:space="0" w:color="auto"/>
            <w:left w:val="none" w:sz="0" w:space="0" w:color="auto"/>
            <w:bottom w:val="none" w:sz="0" w:space="0" w:color="auto"/>
            <w:right w:val="none" w:sz="0" w:space="0" w:color="auto"/>
          </w:divBdr>
          <w:divsChild>
            <w:div w:id="721949714">
              <w:marLeft w:val="0"/>
              <w:marRight w:val="0"/>
              <w:marTop w:val="0"/>
              <w:marBottom w:val="0"/>
              <w:divBdr>
                <w:top w:val="none" w:sz="0" w:space="0" w:color="auto"/>
                <w:left w:val="none" w:sz="0" w:space="0" w:color="auto"/>
                <w:bottom w:val="none" w:sz="0" w:space="0" w:color="auto"/>
                <w:right w:val="none" w:sz="0" w:space="0" w:color="auto"/>
              </w:divBdr>
              <w:divsChild>
                <w:div w:id="2020960706">
                  <w:marLeft w:val="0"/>
                  <w:marRight w:val="0"/>
                  <w:marTop w:val="0"/>
                  <w:marBottom w:val="0"/>
                  <w:divBdr>
                    <w:top w:val="none" w:sz="0" w:space="0" w:color="auto"/>
                    <w:left w:val="none" w:sz="0" w:space="0" w:color="auto"/>
                    <w:bottom w:val="none" w:sz="0" w:space="0" w:color="auto"/>
                    <w:right w:val="none" w:sz="0" w:space="0" w:color="auto"/>
                  </w:divBdr>
                  <w:divsChild>
                    <w:div w:id="1418819282">
                      <w:marLeft w:val="0"/>
                      <w:marRight w:val="0"/>
                      <w:marTop w:val="0"/>
                      <w:marBottom w:val="0"/>
                      <w:divBdr>
                        <w:top w:val="none" w:sz="0" w:space="0" w:color="auto"/>
                        <w:left w:val="none" w:sz="0" w:space="0" w:color="auto"/>
                        <w:bottom w:val="none" w:sz="0" w:space="0" w:color="auto"/>
                        <w:right w:val="none" w:sz="0" w:space="0" w:color="auto"/>
                      </w:divBdr>
                    </w:div>
                  </w:divsChild>
                </w:div>
                <w:div w:id="1588151445">
                  <w:marLeft w:val="0"/>
                  <w:marRight w:val="0"/>
                  <w:marTop w:val="0"/>
                  <w:marBottom w:val="0"/>
                  <w:divBdr>
                    <w:top w:val="none" w:sz="0" w:space="0" w:color="auto"/>
                    <w:left w:val="none" w:sz="0" w:space="0" w:color="auto"/>
                    <w:bottom w:val="none" w:sz="0" w:space="0" w:color="auto"/>
                    <w:right w:val="none" w:sz="0" w:space="0" w:color="auto"/>
                  </w:divBdr>
                  <w:divsChild>
                    <w:div w:id="1398016176">
                      <w:marLeft w:val="0"/>
                      <w:marRight w:val="0"/>
                      <w:marTop w:val="0"/>
                      <w:marBottom w:val="0"/>
                      <w:divBdr>
                        <w:top w:val="none" w:sz="0" w:space="0" w:color="auto"/>
                        <w:left w:val="none" w:sz="0" w:space="0" w:color="auto"/>
                        <w:bottom w:val="none" w:sz="0" w:space="0" w:color="auto"/>
                        <w:right w:val="none" w:sz="0" w:space="0" w:color="auto"/>
                      </w:divBdr>
                    </w:div>
                    <w:div w:id="1576280546">
                      <w:marLeft w:val="0"/>
                      <w:marRight w:val="0"/>
                      <w:marTop w:val="0"/>
                      <w:marBottom w:val="0"/>
                      <w:divBdr>
                        <w:top w:val="none" w:sz="0" w:space="0" w:color="auto"/>
                        <w:left w:val="none" w:sz="0" w:space="0" w:color="auto"/>
                        <w:bottom w:val="none" w:sz="0" w:space="0" w:color="auto"/>
                        <w:right w:val="none" w:sz="0" w:space="0" w:color="auto"/>
                      </w:divBdr>
                    </w:div>
                  </w:divsChild>
                </w:div>
                <w:div w:id="1204442856">
                  <w:marLeft w:val="0"/>
                  <w:marRight w:val="0"/>
                  <w:marTop w:val="0"/>
                  <w:marBottom w:val="0"/>
                  <w:divBdr>
                    <w:top w:val="none" w:sz="0" w:space="0" w:color="auto"/>
                    <w:left w:val="none" w:sz="0" w:space="0" w:color="auto"/>
                    <w:bottom w:val="none" w:sz="0" w:space="0" w:color="auto"/>
                    <w:right w:val="none" w:sz="0" w:space="0" w:color="auto"/>
                  </w:divBdr>
                  <w:divsChild>
                    <w:div w:id="804470183">
                      <w:marLeft w:val="0"/>
                      <w:marRight w:val="0"/>
                      <w:marTop w:val="0"/>
                      <w:marBottom w:val="0"/>
                      <w:divBdr>
                        <w:top w:val="none" w:sz="0" w:space="0" w:color="auto"/>
                        <w:left w:val="none" w:sz="0" w:space="0" w:color="auto"/>
                        <w:bottom w:val="none" w:sz="0" w:space="0" w:color="auto"/>
                        <w:right w:val="none" w:sz="0" w:space="0" w:color="auto"/>
                      </w:divBdr>
                    </w:div>
                    <w:div w:id="1353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093">
      <w:bodyDiv w:val="1"/>
      <w:marLeft w:val="0"/>
      <w:marRight w:val="0"/>
      <w:marTop w:val="0"/>
      <w:marBottom w:val="0"/>
      <w:divBdr>
        <w:top w:val="none" w:sz="0" w:space="0" w:color="auto"/>
        <w:left w:val="none" w:sz="0" w:space="0" w:color="auto"/>
        <w:bottom w:val="none" w:sz="0" w:space="0" w:color="auto"/>
        <w:right w:val="none" w:sz="0" w:space="0" w:color="auto"/>
      </w:divBdr>
    </w:div>
    <w:div w:id="1109662367">
      <w:bodyDiv w:val="1"/>
      <w:marLeft w:val="0"/>
      <w:marRight w:val="0"/>
      <w:marTop w:val="0"/>
      <w:marBottom w:val="0"/>
      <w:divBdr>
        <w:top w:val="none" w:sz="0" w:space="0" w:color="auto"/>
        <w:left w:val="none" w:sz="0" w:space="0" w:color="auto"/>
        <w:bottom w:val="none" w:sz="0" w:space="0" w:color="auto"/>
        <w:right w:val="none" w:sz="0" w:space="0" w:color="auto"/>
      </w:divBdr>
    </w:div>
    <w:div w:id="1180390877">
      <w:bodyDiv w:val="1"/>
      <w:marLeft w:val="0"/>
      <w:marRight w:val="0"/>
      <w:marTop w:val="0"/>
      <w:marBottom w:val="0"/>
      <w:divBdr>
        <w:top w:val="none" w:sz="0" w:space="0" w:color="auto"/>
        <w:left w:val="none" w:sz="0" w:space="0" w:color="auto"/>
        <w:bottom w:val="none" w:sz="0" w:space="0" w:color="auto"/>
        <w:right w:val="none" w:sz="0" w:space="0" w:color="auto"/>
      </w:divBdr>
      <w:divsChild>
        <w:div w:id="490024027">
          <w:marLeft w:val="0"/>
          <w:marRight w:val="0"/>
          <w:marTop w:val="0"/>
          <w:marBottom w:val="0"/>
          <w:divBdr>
            <w:top w:val="none" w:sz="0" w:space="0" w:color="auto"/>
            <w:left w:val="none" w:sz="0" w:space="0" w:color="auto"/>
            <w:bottom w:val="none" w:sz="0" w:space="0" w:color="auto"/>
            <w:right w:val="none" w:sz="0" w:space="0" w:color="auto"/>
          </w:divBdr>
          <w:divsChild>
            <w:div w:id="2030520916">
              <w:marLeft w:val="0"/>
              <w:marRight w:val="0"/>
              <w:marTop w:val="0"/>
              <w:marBottom w:val="0"/>
              <w:divBdr>
                <w:top w:val="none" w:sz="0" w:space="0" w:color="auto"/>
                <w:left w:val="none" w:sz="0" w:space="0" w:color="auto"/>
                <w:bottom w:val="none" w:sz="0" w:space="0" w:color="auto"/>
                <w:right w:val="none" w:sz="0" w:space="0" w:color="auto"/>
              </w:divBdr>
              <w:divsChild>
                <w:div w:id="930041751">
                  <w:marLeft w:val="0"/>
                  <w:marRight w:val="0"/>
                  <w:marTop w:val="0"/>
                  <w:marBottom w:val="0"/>
                  <w:divBdr>
                    <w:top w:val="none" w:sz="0" w:space="0" w:color="auto"/>
                    <w:left w:val="none" w:sz="0" w:space="0" w:color="auto"/>
                    <w:bottom w:val="none" w:sz="0" w:space="0" w:color="auto"/>
                    <w:right w:val="none" w:sz="0" w:space="0" w:color="auto"/>
                  </w:divBdr>
                  <w:divsChild>
                    <w:div w:id="6655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0047">
      <w:bodyDiv w:val="1"/>
      <w:marLeft w:val="0"/>
      <w:marRight w:val="0"/>
      <w:marTop w:val="0"/>
      <w:marBottom w:val="0"/>
      <w:divBdr>
        <w:top w:val="none" w:sz="0" w:space="0" w:color="auto"/>
        <w:left w:val="none" w:sz="0" w:space="0" w:color="auto"/>
        <w:bottom w:val="none" w:sz="0" w:space="0" w:color="auto"/>
        <w:right w:val="none" w:sz="0" w:space="0" w:color="auto"/>
      </w:divBdr>
    </w:div>
    <w:div w:id="1268655831">
      <w:bodyDiv w:val="1"/>
      <w:marLeft w:val="0"/>
      <w:marRight w:val="0"/>
      <w:marTop w:val="0"/>
      <w:marBottom w:val="0"/>
      <w:divBdr>
        <w:top w:val="none" w:sz="0" w:space="0" w:color="auto"/>
        <w:left w:val="none" w:sz="0" w:space="0" w:color="auto"/>
        <w:bottom w:val="none" w:sz="0" w:space="0" w:color="auto"/>
        <w:right w:val="none" w:sz="0" w:space="0" w:color="auto"/>
      </w:divBdr>
    </w:div>
    <w:div w:id="1332298347">
      <w:bodyDiv w:val="1"/>
      <w:marLeft w:val="0"/>
      <w:marRight w:val="0"/>
      <w:marTop w:val="0"/>
      <w:marBottom w:val="0"/>
      <w:divBdr>
        <w:top w:val="none" w:sz="0" w:space="0" w:color="auto"/>
        <w:left w:val="none" w:sz="0" w:space="0" w:color="auto"/>
        <w:bottom w:val="none" w:sz="0" w:space="0" w:color="auto"/>
        <w:right w:val="none" w:sz="0" w:space="0" w:color="auto"/>
      </w:divBdr>
    </w:div>
    <w:div w:id="1354914230">
      <w:bodyDiv w:val="1"/>
      <w:marLeft w:val="0"/>
      <w:marRight w:val="0"/>
      <w:marTop w:val="0"/>
      <w:marBottom w:val="0"/>
      <w:divBdr>
        <w:top w:val="none" w:sz="0" w:space="0" w:color="auto"/>
        <w:left w:val="none" w:sz="0" w:space="0" w:color="auto"/>
        <w:bottom w:val="none" w:sz="0" w:space="0" w:color="auto"/>
        <w:right w:val="none" w:sz="0" w:space="0" w:color="auto"/>
      </w:divBdr>
    </w:div>
    <w:div w:id="1424033618">
      <w:bodyDiv w:val="1"/>
      <w:marLeft w:val="0"/>
      <w:marRight w:val="0"/>
      <w:marTop w:val="0"/>
      <w:marBottom w:val="0"/>
      <w:divBdr>
        <w:top w:val="none" w:sz="0" w:space="0" w:color="auto"/>
        <w:left w:val="none" w:sz="0" w:space="0" w:color="auto"/>
        <w:bottom w:val="none" w:sz="0" w:space="0" w:color="auto"/>
        <w:right w:val="none" w:sz="0" w:space="0" w:color="auto"/>
      </w:divBdr>
    </w:div>
    <w:div w:id="1488471343">
      <w:bodyDiv w:val="1"/>
      <w:marLeft w:val="0"/>
      <w:marRight w:val="0"/>
      <w:marTop w:val="0"/>
      <w:marBottom w:val="0"/>
      <w:divBdr>
        <w:top w:val="none" w:sz="0" w:space="0" w:color="auto"/>
        <w:left w:val="none" w:sz="0" w:space="0" w:color="auto"/>
        <w:bottom w:val="none" w:sz="0" w:space="0" w:color="auto"/>
        <w:right w:val="none" w:sz="0" w:space="0" w:color="auto"/>
      </w:divBdr>
      <w:divsChild>
        <w:div w:id="1006712758">
          <w:marLeft w:val="0"/>
          <w:marRight w:val="0"/>
          <w:marTop w:val="0"/>
          <w:marBottom w:val="0"/>
          <w:divBdr>
            <w:top w:val="none" w:sz="0" w:space="0" w:color="auto"/>
            <w:left w:val="none" w:sz="0" w:space="0" w:color="auto"/>
            <w:bottom w:val="none" w:sz="0" w:space="0" w:color="auto"/>
            <w:right w:val="none" w:sz="0" w:space="0" w:color="auto"/>
          </w:divBdr>
          <w:divsChild>
            <w:div w:id="1836072295">
              <w:marLeft w:val="0"/>
              <w:marRight w:val="0"/>
              <w:marTop w:val="0"/>
              <w:marBottom w:val="0"/>
              <w:divBdr>
                <w:top w:val="none" w:sz="0" w:space="0" w:color="auto"/>
                <w:left w:val="none" w:sz="0" w:space="0" w:color="auto"/>
                <w:bottom w:val="none" w:sz="0" w:space="0" w:color="auto"/>
                <w:right w:val="none" w:sz="0" w:space="0" w:color="auto"/>
              </w:divBdr>
              <w:divsChild>
                <w:div w:id="5353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6429">
      <w:bodyDiv w:val="1"/>
      <w:marLeft w:val="0"/>
      <w:marRight w:val="0"/>
      <w:marTop w:val="0"/>
      <w:marBottom w:val="0"/>
      <w:divBdr>
        <w:top w:val="none" w:sz="0" w:space="0" w:color="auto"/>
        <w:left w:val="none" w:sz="0" w:space="0" w:color="auto"/>
        <w:bottom w:val="none" w:sz="0" w:space="0" w:color="auto"/>
        <w:right w:val="none" w:sz="0" w:space="0" w:color="auto"/>
      </w:divBdr>
      <w:divsChild>
        <w:div w:id="566843300">
          <w:marLeft w:val="0"/>
          <w:marRight w:val="0"/>
          <w:marTop w:val="0"/>
          <w:marBottom w:val="0"/>
          <w:divBdr>
            <w:top w:val="none" w:sz="0" w:space="0" w:color="auto"/>
            <w:left w:val="none" w:sz="0" w:space="0" w:color="auto"/>
            <w:bottom w:val="none" w:sz="0" w:space="0" w:color="auto"/>
            <w:right w:val="none" w:sz="0" w:space="0" w:color="auto"/>
          </w:divBdr>
          <w:divsChild>
            <w:div w:id="162361453">
              <w:marLeft w:val="0"/>
              <w:marRight w:val="0"/>
              <w:marTop w:val="0"/>
              <w:marBottom w:val="0"/>
              <w:divBdr>
                <w:top w:val="none" w:sz="0" w:space="0" w:color="auto"/>
                <w:left w:val="none" w:sz="0" w:space="0" w:color="auto"/>
                <w:bottom w:val="none" w:sz="0" w:space="0" w:color="auto"/>
                <w:right w:val="none" w:sz="0" w:space="0" w:color="auto"/>
              </w:divBdr>
              <w:divsChild>
                <w:div w:id="1833108033">
                  <w:marLeft w:val="0"/>
                  <w:marRight w:val="0"/>
                  <w:marTop w:val="0"/>
                  <w:marBottom w:val="0"/>
                  <w:divBdr>
                    <w:top w:val="none" w:sz="0" w:space="0" w:color="auto"/>
                    <w:left w:val="none" w:sz="0" w:space="0" w:color="auto"/>
                    <w:bottom w:val="none" w:sz="0" w:space="0" w:color="auto"/>
                    <w:right w:val="none" w:sz="0" w:space="0" w:color="auto"/>
                  </w:divBdr>
                  <w:divsChild>
                    <w:div w:id="13836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380">
      <w:bodyDiv w:val="1"/>
      <w:marLeft w:val="0"/>
      <w:marRight w:val="0"/>
      <w:marTop w:val="0"/>
      <w:marBottom w:val="0"/>
      <w:divBdr>
        <w:top w:val="none" w:sz="0" w:space="0" w:color="auto"/>
        <w:left w:val="none" w:sz="0" w:space="0" w:color="auto"/>
        <w:bottom w:val="none" w:sz="0" w:space="0" w:color="auto"/>
        <w:right w:val="none" w:sz="0" w:space="0" w:color="auto"/>
      </w:divBdr>
    </w:div>
    <w:div w:id="1547793837">
      <w:bodyDiv w:val="1"/>
      <w:marLeft w:val="0"/>
      <w:marRight w:val="0"/>
      <w:marTop w:val="0"/>
      <w:marBottom w:val="0"/>
      <w:divBdr>
        <w:top w:val="none" w:sz="0" w:space="0" w:color="auto"/>
        <w:left w:val="none" w:sz="0" w:space="0" w:color="auto"/>
        <w:bottom w:val="none" w:sz="0" w:space="0" w:color="auto"/>
        <w:right w:val="none" w:sz="0" w:space="0" w:color="auto"/>
      </w:divBdr>
    </w:div>
    <w:div w:id="1606615121">
      <w:bodyDiv w:val="1"/>
      <w:marLeft w:val="0"/>
      <w:marRight w:val="0"/>
      <w:marTop w:val="0"/>
      <w:marBottom w:val="0"/>
      <w:divBdr>
        <w:top w:val="none" w:sz="0" w:space="0" w:color="auto"/>
        <w:left w:val="none" w:sz="0" w:space="0" w:color="auto"/>
        <w:bottom w:val="none" w:sz="0" w:space="0" w:color="auto"/>
        <w:right w:val="none" w:sz="0" w:space="0" w:color="auto"/>
      </w:divBdr>
      <w:divsChild>
        <w:div w:id="2031026989">
          <w:marLeft w:val="0"/>
          <w:marRight w:val="0"/>
          <w:marTop w:val="0"/>
          <w:marBottom w:val="0"/>
          <w:divBdr>
            <w:top w:val="none" w:sz="0" w:space="0" w:color="auto"/>
            <w:left w:val="none" w:sz="0" w:space="0" w:color="auto"/>
            <w:bottom w:val="none" w:sz="0" w:space="0" w:color="auto"/>
            <w:right w:val="none" w:sz="0" w:space="0" w:color="auto"/>
          </w:divBdr>
          <w:divsChild>
            <w:div w:id="798569110">
              <w:marLeft w:val="0"/>
              <w:marRight w:val="0"/>
              <w:marTop w:val="0"/>
              <w:marBottom w:val="0"/>
              <w:divBdr>
                <w:top w:val="none" w:sz="0" w:space="0" w:color="auto"/>
                <w:left w:val="none" w:sz="0" w:space="0" w:color="auto"/>
                <w:bottom w:val="none" w:sz="0" w:space="0" w:color="auto"/>
                <w:right w:val="none" w:sz="0" w:space="0" w:color="auto"/>
              </w:divBdr>
              <w:divsChild>
                <w:div w:id="1847941751">
                  <w:marLeft w:val="0"/>
                  <w:marRight w:val="0"/>
                  <w:marTop w:val="0"/>
                  <w:marBottom w:val="0"/>
                  <w:divBdr>
                    <w:top w:val="none" w:sz="0" w:space="0" w:color="auto"/>
                    <w:left w:val="none" w:sz="0" w:space="0" w:color="auto"/>
                    <w:bottom w:val="none" w:sz="0" w:space="0" w:color="auto"/>
                    <w:right w:val="none" w:sz="0" w:space="0" w:color="auto"/>
                  </w:divBdr>
                </w:div>
              </w:divsChild>
            </w:div>
            <w:div w:id="2086149562">
              <w:marLeft w:val="0"/>
              <w:marRight w:val="0"/>
              <w:marTop w:val="0"/>
              <w:marBottom w:val="0"/>
              <w:divBdr>
                <w:top w:val="none" w:sz="0" w:space="0" w:color="auto"/>
                <w:left w:val="none" w:sz="0" w:space="0" w:color="auto"/>
                <w:bottom w:val="none" w:sz="0" w:space="0" w:color="auto"/>
                <w:right w:val="none" w:sz="0" w:space="0" w:color="auto"/>
              </w:divBdr>
              <w:divsChild>
                <w:div w:id="848640678">
                  <w:marLeft w:val="0"/>
                  <w:marRight w:val="0"/>
                  <w:marTop w:val="0"/>
                  <w:marBottom w:val="0"/>
                  <w:divBdr>
                    <w:top w:val="none" w:sz="0" w:space="0" w:color="auto"/>
                    <w:left w:val="none" w:sz="0" w:space="0" w:color="auto"/>
                    <w:bottom w:val="none" w:sz="0" w:space="0" w:color="auto"/>
                    <w:right w:val="none" w:sz="0" w:space="0" w:color="auto"/>
                  </w:divBdr>
                </w:div>
                <w:div w:id="37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7496">
          <w:marLeft w:val="0"/>
          <w:marRight w:val="0"/>
          <w:marTop w:val="0"/>
          <w:marBottom w:val="0"/>
          <w:divBdr>
            <w:top w:val="none" w:sz="0" w:space="0" w:color="auto"/>
            <w:left w:val="none" w:sz="0" w:space="0" w:color="auto"/>
            <w:bottom w:val="none" w:sz="0" w:space="0" w:color="auto"/>
            <w:right w:val="none" w:sz="0" w:space="0" w:color="auto"/>
          </w:divBdr>
          <w:divsChild>
            <w:div w:id="1073118629">
              <w:marLeft w:val="0"/>
              <w:marRight w:val="0"/>
              <w:marTop w:val="0"/>
              <w:marBottom w:val="0"/>
              <w:divBdr>
                <w:top w:val="none" w:sz="0" w:space="0" w:color="auto"/>
                <w:left w:val="none" w:sz="0" w:space="0" w:color="auto"/>
                <w:bottom w:val="none" w:sz="0" w:space="0" w:color="auto"/>
                <w:right w:val="none" w:sz="0" w:space="0" w:color="auto"/>
              </w:divBdr>
              <w:divsChild>
                <w:div w:id="20979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6077">
      <w:bodyDiv w:val="1"/>
      <w:marLeft w:val="0"/>
      <w:marRight w:val="0"/>
      <w:marTop w:val="0"/>
      <w:marBottom w:val="0"/>
      <w:divBdr>
        <w:top w:val="none" w:sz="0" w:space="0" w:color="auto"/>
        <w:left w:val="none" w:sz="0" w:space="0" w:color="auto"/>
        <w:bottom w:val="none" w:sz="0" w:space="0" w:color="auto"/>
        <w:right w:val="none" w:sz="0" w:space="0" w:color="auto"/>
      </w:divBdr>
    </w:div>
    <w:div w:id="1817531488">
      <w:bodyDiv w:val="1"/>
      <w:marLeft w:val="0"/>
      <w:marRight w:val="0"/>
      <w:marTop w:val="0"/>
      <w:marBottom w:val="0"/>
      <w:divBdr>
        <w:top w:val="none" w:sz="0" w:space="0" w:color="auto"/>
        <w:left w:val="none" w:sz="0" w:space="0" w:color="auto"/>
        <w:bottom w:val="none" w:sz="0" w:space="0" w:color="auto"/>
        <w:right w:val="none" w:sz="0" w:space="0" w:color="auto"/>
      </w:divBdr>
      <w:divsChild>
        <w:div w:id="1966737938">
          <w:marLeft w:val="0"/>
          <w:marRight w:val="0"/>
          <w:marTop w:val="0"/>
          <w:marBottom w:val="0"/>
          <w:divBdr>
            <w:top w:val="none" w:sz="0" w:space="0" w:color="auto"/>
            <w:left w:val="none" w:sz="0" w:space="0" w:color="auto"/>
            <w:bottom w:val="none" w:sz="0" w:space="0" w:color="auto"/>
            <w:right w:val="none" w:sz="0" w:space="0" w:color="auto"/>
          </w:divBdr>
          <w:divsChild>
            <w:div w:id="118187412">
              <w:marLeft w:val="0"/>
              <w:marRight w:val="0"/>
              <w:marTop w:val="0"/>
              <w:marBottom w:val="0"/>
              <w:divBdr>
                <w:top w:val="none" w:sz="0" w:space="0" w:color="auto"/>
                <w:left w:val="none" w:sz="0" w:space="0" w:color="auto"/>
                <w:bottom w:val="none" w:sz="0" w:space="0" w:color="auto"/>
                <w:right w:val="none" w:sz="0" w:space="0" w:color="auto"/>
              </w:divBdr>
              <w:divsChild>
                <w:div w:id="360205337">
                  <w:marLeft w:val="0"/>
                  <w:marRight w:val="0"/>
                  <w:marTop w:val="0"/>
                  <w:marBottom w:val="0"/>
                  <w:divBdr>
                    <w:top w:val="none" w:sz="0" w:space="0" w:color="auto"/>
                    <w:left w:val="none" w:sz="0" w:space="0" w:color="auto"/>
                    <w:bottom w:val="none" w:sz="0" w:space="0" w:color="auto"/>
                    <w:right w:val="none" w:sz="0" w:space="0" w:color="auto"/>
                  </w:divBdr>
                  <w:divsChild>
                    <w:div w:id="20561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6032">
      <w:bodyDiv w:val="1"/>
      <w:marLeft w:val="0"/>
      <w:marRight w:val="0"/>
      <w:marTop w:val="0"/>
      <w:marBottom w:val="0"/>
      <w:divBdr>
        <w:top w:val="none" w:sz="0" w:space="0" w:color="auto"/>
        <w:left w:val="none" w:sz="0" w:space="0" w:color="auto"/>
        <w:bottom w:val="none" w:sz="0" w:space="0" w:color="auto"/>
        <w:right w:val="none" w:sz="0" w:space="0" w:color="auto"/>
      </w:divBdr>
      <w:divsChild>
        <w:div w:id="274408336">
          <w:marLeft w:val="0"/>
          <w:marRight w:val="0"/>
          <w:marTop w:val="0"/>
          <w:marBottom w:val="0"/>
          <w:divBdr>
            <w:top w:val="none" w:sz="0" w:space="0" w:color="auto"/>
            <w:left w:val="none" w:sz="0" w:space="0" w:color="auto"/>
            <w:bottom w:val="none" w:sz="0" w:space="0" w:color="auto"/>
            <w:right w:val="none" w:sz="0" w:space="0" w:color="auto"/>
          </w:divBdr>
          <w:divsChild>
            <w:div w:id="161047933">
              <w:marLeft w:val="0"/>
              <w:marRight w:val="0"/>
              <w:marTop w:val="0"/>
              <w:marBottom w:val="0"/>
              <w:divBdr>
                <w:top w:val="none" w:sz="0" w:space="0" w:color="auto"/>
                <w:left w:val="none" w:sz="0" w:space="0" w:color="auto"/>
                <w:bottom w:val="none" w:sz="0" w:space="0" w:color="auto"/>
                <w:right w:val="none" w:sz="0" w:space="0" w:color="auto"/>
              </w:divBdr>
              <w:divsChild>
                <w:div w:id="3228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399">
      <w:bodyDiv w:val="1"/>
      <w:marLeft w:val="0"/>
      <w:marRight w:val="0"/>
      <w:marTop w:val="0"/>
      <w:marBottom w:val="0"/>
      <w:divBdr>
        <w:top w:val="none" w:sz="0" w:space="0" w:color="auto"/>
        <w:left w:val="none" w:sz="0" w:space="0" w:color="auto"/>
        <w:bottom w:val="none" w:sz="0" w:space="0" w:color="auto"/>
        <w:right w:val="none" w:sz="0" w:space="0" w:color="auto"/>
      </w:divBdr>
      <w:divsChild>
        <w:div w:id="1692536976">
          <w:marLeft w:val="0"/>
          <w:marRight w:val="0"/>
          <w:marTop w:val="0"/>
          <w:marBottom w:val="0"/>
          <w:divBdr>
            <w:top w:val="none" w:sz="0" w:space="0" w:color="auto"/>
            <w:left w:val="none" w:sz="0" w:space="0" w:color="auto"/>
            <w:bottom w:val="none" w:sz="0" w:space="0" w:color="auto"/>
            <w:right w:val="none" w:sz="0" w:space="0" w:color="auto"/>
          </w:divBdr>
          <w:divsChild>
            <w:div w:id="1535119504">
              <w:marLeft w:val="0"/>
              <w:marRight w:val="0"/>
              <w:marTop w:val="0"/>
              <w:marBottom w:val="0"/>
              <w:divBdr>
                <w:top w:val="none" w:sz="0" w:space="0" w:color="auto"/>
                <w:left w:val="none" w:sz="0" w:space="0" w:color="auto"/>
                <w:bottom w:val="none" w:sz="0" w:space="0" w:color="auto"/>
                <w:right w:val="none" w:sz="0" w:space="0" w:color="auto"/>
              </w:divBdr>
              <w:divsChild>
                <w:div w:id="2058582247">
                  <w:marLeft w:val="0"/>
                  <w:marRight w:val="0"/>
                  <w:marTop w:val="0"/>
                  <w:marBottom w:val="0"/>
                  <w:divBdr>
                    <w:top w:val="none" w:sz="0" w:space="0" w:color="auto"/>
                    <w:left w:val="none" w:sz="0" w:space="0" w:color="auto"/>
                    <w:bottom w:val="none" w:sz="0" w:space="0" w:color="auto"/>
                    <w:right w:val="none" w:sz="0" w:space="0" w:color="auto"/>
                  </w:divBdr>
                  <w:divsChild>
                    <w:div w:id="190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0177">
      <w:bodyDiv w:val="1"/>
      <w:marLeft w:val="0"/>
      <w:marRight w:val="0"/>
      <w:marTop w:val="0"/>
      <w:marBottom w:val="0"/>
      <w:divBdr>
        <w:top w:val="none" w:sz="0" w:space="0" w:color="auto"/>
        <w:left w:val="none" w:sz="0" w:space="0" w:color="auto"/>
        <w:bottom w:val="none" w:sz="0" w:space="0" w:color="auto"/>
        <w:right w:val="none" w:sz="0" w:space="0" w:color="auto"/>
      </w:divBdr>
      <w:divsChild>
        <w:div w:id="163131622">
          <w:marLeft w:val="0"/>
          <w:marRight w:val="0"/>
          <w:marTop w:val="0"/>
          <w:marBottom w:val="0"/>
          <w:divBdr>
            <w:top w:val="none" w:sz="0" w:space="0" w:color="auto"/>
            <w:left w:val="none" w:sz="0" w:space="0" w:color="auto"/>
            <w:bottom w:val="none" w:sz="0" w:space="0" w:color="auto"/>
            <w:right w:val="none" w:sz="0" w:space="0" w:color="auto"/>
          </w:divBdr>
          <w:divsChild>
            <w:div w:id="814875098">
              <w:marLeft w:val="0"/>
              <w:marRight w:val="0"/>
              <w:marTop w:val="0"/>
              <w:marBottom w:val="0"/>
              <w:divBdr>
                <w:top w:val="none" w:sz="0" w:space="0" w:color="auto"/>
                <w:left w:val="none" w:sz="0" w:space="0" w:color="auto"/>
                <w:bottom w:val="none" w:sz="0" w:space="0" w:color="auto"/>
                <w:right w:val="none" w:sz="0" w:space="0" w:color="auto"/>
              </w:divBdr>
              <w:divsChild>
                <w:div w:id="490215564">
                  <w:marLeft w:val="0"/>
                  <w:marRight w:val="0"/>
                  <w:marTop w:val="0"/>
                  <w:marBottom w:val="0"/>
                  <w:divBdr>
                    <w:top w:val="none" w:sz="0" w:space="0" w:color="auto"/>
                    <w:left w:val="none" w:sz="0" w:space="0" w:color="auto"/>
                    <w:bottom w:val="none" w:sz="0" w:space="0" w:color="auto"/>
                    <w:right w:val="none" w:sz="0" w:space="0" w:color="auto"/>
                  </w:divBdr>
                  <w:divsChild>
                    <w:div w:id="19954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2724">
      <w:bodyDiv w:val="1"/>
      <w:marLeft w:val="0"/>
      <w:marRight w:val="0"/>
      <w:marTop w:val="0"/>
      <w:marBottom w:val="0"/>
      <w:divBdr>
        <w:top w:val="none" w:sz="0" w:space="0" w:color="auto"/>
        <w:left w:val="none" w:sz="0" w:space="0" w:color="auto"/>
        <w:bottom w:val="none" w:sz="0" w:space="0" w:color="auto"/>
        <w:right w:val="none" w:sz="0" w:space="0" w:color="auto"/>
      </w:divBdr>
      <w:divsChild>
        <w:div w:id="477845623">
          <w:marLeft w:val="0"/>
          <w:marRight w:val="0"/>
          <w:marTop w:val="0"/>
          <w:marBottom w:val="0"/>
          <w:divBdr>
            <w:top w:val="none" w:sz="0" w:space="0" w:color="auto"/>
            <w:left w:val="none" w:sz="0" w:space="0" w:color="auto"/>
            <w:bottom w:val="none" w:sz="0" w:space="0" w:color="auto"/>
            <w:right w:val="none" w:sz="0" w:space="0" w:color="auto"/>
          </w:divBdr>
          <w:divsChild>
            <w:div w:id="1796672674">
              <w:marLeft w:val="0"/>
              <w:marRight w:val="0"/>
              <w:marTop w:val="0"/>
              <w:marBottom w:val="0"/>
              <w:divBdr>
                <w:top w:val="none" w:sz="0" w:space="0" w:color="auto"/>
                <w:left w:val="none" w:sz="0" w:space="0" w:color="auto"/>
                <w:bottom w:val="none" w:sz="0" w:space="0" w:color="auto"/>
                <w:right w:val="none" w:sz="0" w:space="0" w:color="auto"/>
              </w:divBdr>
              <w:divsChild>
                <w:div w:id="12423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825">
      <w:bodyDiv w:val="1"/>
      <w:marLeft w:val="0"/>
      <w:marRight w:val="0"/>
      <w:marTop w:val="0"/>
      <w:marBottom w:val="0"/>
      <w:divBdr>
        <w:top w:val="none" w:sz="0" w:space="0" w:color="auto"/>
        <w:left w:val="none" w:sz="0" w:space="0" w:color="auto"/>
        <w:bottom w:val="none" w:sz="0" w:space="0" w:color="auto"/>
        <w:right w:val="none" w:sz="0" w:space="0" w:color="auto"/>
      </w:divBdr>
      <w:divsChild>
        <w:div w:id="1796749816">
          <w:marLeft w:val="0"/>
          <w:marRight w:val="0"/>
          <w:marTop w:val="0"/>
          <w:marBottom w:val="0"/>
          <w:divBdr>
            <w:top w:val="none" w:sz="0" w:space="0" w:color="auto"/>
            <w:left w:val="none" w:sz="0" w:space="0" w:color="auto"/>
            <w:bottom w:val="none" w:sz="0" w:space="0" w:color="auto"/>
            <w:right w:val="none" w:sz="0" w:space="0" w:color="auto"/>
          </w:divBdr>
          <w:divsChild>
            <w:div w:id="1298683846">
              <w:marLeft w:val="0"/>
              <w:marRight w:val="0"/>
              <w:marTop w:val="0"/>
              <w:marBottom w:val="0"/>
              <w:divBdr>
                <w:top w:val="none" w:sz="0" w:space="0" w:color="auto"/>
                <w:left w:val="none" w:sz="0" w:space="0" w:color="auto"/>
                <w:bottom w:val="none" w:sz="0" w:space="0" w:color="auto"/>
                <w:right w:val="none" w:sz="0" w:space="0" w:color="auto"/>
              </w:divBdr>
              <w:divsChild>
                <w:div w:id="1558659976">
                  <w:marLeft w:val="0"/>
                  <w:marRight w:val="0"/>
                  <w:marTop w:val="0"/>
                  <w:marBottom w:val="0"/>
                  <w:divBdr>
                    <w:top w:val="none" w:sz="0" w:space="0" w:color="auto"/>
                    <w:left w:val="none" w:sz="0" w:space="0" w:color="auto"/>
                    <w:bottom w:val="none" w:sz="0" w:space="0" w:color="auto"/>
                    <w:right w:val="none" w:sz="0" w:space="0" w:color="auto"/>
                  </w:divBdr>
                  <w:divsChild>
                    <w:div w:id="11726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1996">
      <w:bodyDiv w:val="1"/>
      <w:marLeft w:val="0"/>
      <w:marRight w:val="0"/>
      <w:marTop w:val="0"/>
      <w:marBottom w:val="0"/>
      <w:divBdr>
        <w:top w:val="none" w:sz="0" w:space="0" w:color="auto"/>
        <w:left w:val="none" w:sz="0" w:space="0" w:color="auto"/>
        <w:bottom w:val="none" w:sz="0" w:space="0" w:color="auto"/>
        <w:right w:val="none" w:sz="0" w:space="0" w:color="auto"/>
      </w:divBdr>
      <w:divsChild>
        <w:div w:id="1724408035">
          <w:marLeft w:val="0"/>
          <w:marRight w:val="0"/>
          <w:marTop w:val="0"/>
          <w:marBottom w:val="0"/>
          <w:divBdr>
            <w:top w:val="none" w:sz="0" w:space="0" w:color="auto"/>
            <w:left w:val="none" w:sz="0" w:space="0" w:color="auto"/>
            <w:bottom w:val="none" w:sz="0" w:space="0" w:color="auto"/>
            <w:right w:val="none" w:sz="0" w:space="0" w:color="auto"/>
          </w:divBdr>
          <w:divsChild>
            <w:div w:id="1598051950">
              <w:marLeft w:val="0"/>
              <w:marRight w:val="0"/>
              <w:marTop w:val="0"/>
              <w:marBottom w:val="0"/>
              <w:divBdr>
                <w:top w:val="none" w:sz="0" w:space="0" w:color="auto"/>
                <w:left w:val="none" w:sz="0" w:space="0" w:color="auto"/>
                <w:bottom w:val="none" w:sz="0" w:space="0" w:color="auto"/>
                <w:right w:val="none" w:sz="0" w:space="0" w:color="auto"/>
              </w:divBdr>
              <w:divsChild>
                <w:div w:id="1771007877">
                  <w:marLeft w:val="0"/>
                  <w:marRight w:val="0"/>
                  <w:marTop w:val="0"/>
                  <w:marBottom w:val="0"/>
                  <w:divBdr>
                    <w:top w:val="none" w:sz="0" w:space="0" w:color="auto"/>
                    <w:left w:val="none" w:sz="0" w:space="0" w:color="auto"/>
                    <w:bottom w:val="none" w:sz="0" w:space="0" w:color="auto"/>
                    <w:right w:val="none" w:sz="0" w:space="0" w:color="auto"/>
                  </w:divBdr>
                  <w:divsChild>
                    <w:div w:id="378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ome.rveeh.local/InfoHub/Policy/Procedures/Data%20Integrity%20Framework.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me.rveeh.local/InfoHub/Policy/Procedures/Quality%20and%20Clinical%20Governance%20Framework.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yeandear.org.au/page/About_Us/Our_Publications_and_DV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F754266F4E2E4591E060FB688F6B4A" ma:contentTypeVersion="3" ma:contentTypeDescription="Create a new document." ma:contentTypeScope="" ma:versionID="b5fc593b89012e9792c18c4472c491f7">
  <xsd:schema xmlns:xsd="http://www.w3.org/2001/XMLSchema" xmlns:xs="http://www.w3.org/2001/XMLSchema" xmlns:p="http://schemas.microsoft.com/office/2006/metadata/properties" xmlns:ns2="cdc6e869-363a-40e4-987c-2319a372eece" targetNamespace="http://schemas.microsoft.com/office/2006/metadata/properties" ma:root="true" ma:fieldsID="0628c3720262caa4ad33c241a451f471" ns2:_="">
    <xsd:import namespace="cdc6e869-363a-40e4-987c-2319a372eec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6e869-363a-40e4-987c-2319a372e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1986C-B5E0-4BCC-A190-92FAF3A9CEE7}">
  <ds:schemaRefs>
    <ds:schemaRef ds:uri="http://schemas.microsoft.com/sharepoint/v3/contenttype/forms"/>
  </ds:schemaRefs>
</ds:datastoreItem>
</file>

<file path=customXml/itemProps2.xml><?xml version="1.0" encoding="utf-8"?>
<ds:datastoreItem xmlns:ds="http://schemas.openxmlformats.org/officeDocument/2006/customXml" ds:itemID="{63562CDC-25E1-476B-8E2B-F3ADB1E64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6e869-363a-40e4-987c-2319a372e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760CC-E8C9-4FA4-900A-D4AA9108FDFD}">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infopath/2007/PartnerControls"/>
    <ds:schemaRef ds:uri="http://purl.org/dc/terms/"/>
    <ds:schemaRef ds:uri="d8efc62c-4e6a-415f-b84d-cc59f028d0cf"/>
    <ds:schemaRef ds:uri="http://schemas.microsoft.com/office/2006/documentManagement/types"/>
    <ds:schemaRef ds:uri="http://purl.org/dc/elements/1.1/"/>
    <ds:schemaRef ds:uri="4c368ba9-55d7-4306-9ae5-ce7f8b684e5a"/>
  </ds:schemaRefs>
</ds:datastoreItem>
</file>

<file path=customXml/itemProps4.xml><?xml version="1.0" encoding="utf-8"?>
<ds:datastoreItem xmlns:ds="http://schemas.openxmlformats.org/officeDocument/2006/customXml" ds:itemID="{94407119-9BAE-4693-B0E4-9F5BBB35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1724</Words>
  <Characters>8141</Characters>
  <Application>Microsoft Office Word</Application>
  <DocSecurity>4</DocSecurity>
  <Lines>173</Lines>
  <Paragraphs>42</Paragraphs>
  <ScaleCrop>false</ScaleCrop>
  <HeadingPairs>
    <vt:vector size="2" baseType="variant">
      <vt:variant>
        <vt:lpstr>Title</vt:lpstr>
      </vt:variant>
      <vt:variant>
        <vt:i4>1</vt:i4>
      </vt:variant>
    </vt:vector>
  </HeadingPairs>
  <TitlesOfParts>
    <vt:vector size="1" baseType="lpstr">
      <vt:lpstr>Eye Drops – Punctal Occlusion</vt:lpstr>
    </vt:vector>
  </TitlesOfParts>
  <Company>VicUrban</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Drops – Punctal Occlusion</dc:title>
  <dc:creator>Romany</dc:creator>
  <cp:lastModifiedBy>Tracy Siggins</cp:lastModifiedBy>
  <cp:revision>2</cp:revision>
  <cp:lastPrinted>2021-02-01T00:33:00Z</cp:lastPrinted>
  <dcterms:created xsi:type="dcterms:W3CDTF">2026-01-05T22:57:00Z</dcterms:created>
  <dcterms:modified xsi:type="dcterms:W3CDTF">2026-01-05T22:57:00Z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0x0101009AF754266F4E2E4591E060FB688F6B4A</vt:lpwstr>
  </property>
  <property fmtid="{D5CDD505-2E9C-101B-9397-08002B2CF9AE}" pid="3" name="MediaServiceImageTags">
    <vt:lpwstr/>
  </property>
  <property fmtid="{D5CDD505-2E9C-101B-9397-08002B2CF9AE}" pid="4" name="docLang">
    <vt:lpwstr>en</vt:lpwstr>
  </property>
</Properties>
</file>