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67A2" w14:textId="77777777" w:rsidR="00897365" w:rsidRDefault="00B06974" w:rsidP="00772A74">
      <w:pPr>
        <w:pStyle w:val="Heading2"/>
      </w:pPr>
      <w:r>
        <w:t xml:space="preserve">  </w:t>
      </w:r>
    </w:p>
    <w:p w14:paraId="2A1E7DAE"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2761382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EC84F27"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15918E4C" w14:textId="7CAE1CC7" w:rsidR="00F65782" w:rsidRPr="00002D08" w:rsidRDefault="00B00533" w:rsidP="00002D08">
            <w:pPr>
              <w:pStyle w:val="Bodycopy"/>
              <w:rPr>
                <w:i/>
                <w:lang w:val="en-GB"/>
              </w:rPr>
            </w:pPr>
            <w:r>
              <w:rPr>
                <w:bCs/>
                <w:i/>
              </w:rPr>
              <w:t xml:space="preserve">Patient Services and Access Administration Support- Emergency Department </w:t>
            </w:r>
          </w:p>
        </w:tc>
        <w:tc>
          <w:tcPr>
            <w:tcW w:w="1173" w:type="pct"/>
            <w:tcBorders>
              <w:top w:val="single" w:sz="4" w:space="0" w:color="4D4D4D"/>
              <w:left w:val="single" w:sz="4" w:space="0" w:color="4D4D4D"/>
              <w:bottom w:val="single" w:sz="4" w:space="0" w:color="4D4D4D"/>
            </w:tcBorders>
            <w:shd w:val="clear" w:color="auto" w:fill="00B274"/>
            <w:vAlign w:val="center"/>
          </w:tcPr>
          <w:p w14:paraId="0C0CA84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5CA0FEF1" w14:textId="77777777" w:rsidR="00F65782" w:rsidRPr="00D837C8" w:rsidRDefault="00A66F5F" w:rsidP="00002D08">
            <w:pPr>
              <w:pStyle w:val="Bodycopy"/>
              <w:rPr>
                <w:lang w:val="en-GB"/>
              </w:rPr>
            </w:pPr>
            <w:r>
              <w:rPr>
                <w:bCs/>
                <w:i/>
              </w:rPr>
              <w:t xml:space="preserve">Clerical Team Leader OPD </w:t>
            </w:r>
          </w:p>
        </w:tc>
      </w:tr>
      <w:tr w:rsidR="00D837C8" w:rsidRPr="00D837C8" w14:paraId="0D78EF36"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7B3C00D"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5DBA00C" w14:textId="122D7DDC" w:rsidR="00F65782" w:rsidRPr="00002D08" w:rsidRDefault="00A66F5F" w:rsidP="00002D08">
            <w:pPr>
              <w:pStyle w:val="Bodycopy"/>
              <w:rPr>
                <w:i/>
                <w:lang w:val="en-GB"/>
              </w:rPr>
            </w:pPr>
            <w:r>
              <w:rPr>
                <w:rFonts w:ascii="Arial" w:hAnsi="Arial"/>
                <w:i/>
              </w:rPr>
              <w:t>HS1</w:t>
            </w:r>
            <w:r w:rsidR="00B3326A">
              <w:rPr>
                <w:rFonts w:ascii="Arial" w:hAnsi="Arial"/>
                <w:i/>
              </w:rPr>
              <w:t>4 Grade 1 Level 2</w:t>
            </w:r>
          </w:p>
        </w:tc>
        <w:tc>
          <w:tcPr>
            <w:tcW w:w="1173" w:type="pct"/>
            <w:tcBorders>
              <w:top w:val="single" w:sz="4" w:space="0" w:color="4D4D4D"/>
              <w:left w:val="single" w:sz="4" w:space="0" w:color="4D4D4D"/>
              <w:bottom w:val="single" w:sz="4" w:space="0" w:color="4D4D4D"/>
            </w:tcBorders>
            <w:shd w:val="clear" w:color="auto" w:fill="00B274"/>
            <w:vAlign w:val="center"/>
          </w:tcPr>
          <w:p w14:paraId="7597A05B"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54EFC582" w14:textId="77777777" w:rsidR="00F65782" w:rsidRPr="00D837C8" w:rsidRDefault="00CC63B7" w:rsidP="00002D08">
            <w:pPr>
              <w:pStyle w:val="Bodycopy"/>
              <w:rPr>
                <w:lang w:val="en-GB"/>
              </w:rPr>
            </w:pPr>
            <w:r>
              <w:rPr>
                <w:bCs/>
                <w:i/>
              </w:rPr>
              <w:t>Part time</w:t>
            </w:r>
          </w:p>
        </w:tc>
      </w:tr>
      <w:tr w:rsidR="00D837C8" w:rsidRPr="00D837C8" w14:paraId="0BA83AC0"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37D9C11"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4D933E2" w14:textId="77777777" w:rsidR="00F65782" w:rsidRPr="00E30402" w:rsidRDefault="00A66F5F" w:rsidP="002C0252">
            <w:pPr>
              <w:pStyle w:val="Bodycopy"/>
              <w:rPr>
                <w:i/>
                <w:lang w:val="en-GB"/>
              </w:rPr>
            </w:pPr>
            <w:r>
              <w:rPr>
                <w:rFonts w:cs="Calibri"/>
                <w:sz w:val="18"/>
                <w:szCs w:val="18"/>
              </w:rPr>
              <w:t xml:space="preserve"> </w:t>
            </w:r>
            <w:r>
              <w:rPr>
                <w:rFonts w:ascii="Arial" w:hAnsi="Arial"/>
                <w:i/>
                <w:color w:val="000000"/>
              </w:rPr>
              <w:t>Administrative Officers</w:t>
            </w:r>
          </w:p>
        </w:tc>
      </w:tr>
    </w:tbl>
    <w:p w14:paraId="4FE27C77" w14:textId="77777777" w:rsidR="00B21397" w:rsidRDefault="00B21397" w:rsidP="00B21397">
      <w:pPr>
        <w:pStyle w:val="Bodycopy"/>
      </w:pPr>
    </w:p>
    <w:p w14:paraId="3ECDBB38"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outpatients, nearly 40,000 emergency patients and over 14,000 inpatients.</w:t>
      </w:r>
    </w:p>
    <w:p w14:paraId="759432F3" w14:textId="77777777" w:rsidR="00E02B55" w:rsidRPr="00B21397" w:rsidRDefault="00B21397" w:rsidP="00772A74">
      <w:pPr>
        <w:pStyle w:val="Heading3"/>
      </w:pPr>
      <w:r w:rsidRPr="00B21397">
        <w:t>Vision Mission And Values</w:t>
      </w:r>
    </w:p>
    <w:p w14:paraId="51738BCA"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58C6936E" w14:textId="77777777" w:rsidR="00E02B55" w:rsidRPr="00D837C8" w:rsidRDefault="00E02B55" w:rsidP="00B21397">
      <w:pPr>
        <w:pStyle w:val="Bodycopy"/>
      </w:pPr>
    </w:p>
    <w:p w14:paraId="5512D500"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4E824C5F"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77B8BD83"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054B451A"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33A6A953" w14:textId="77777777" w:rsidR="00B21397" w:rsidRPr="00D837C8" w:rsidRDefault="00B21397" w:rsidP="00B21397">
      <w:pPr>
        <w:pStyle w:val="Bodycopy"/>
        <w:ind w:left="720"/>
      </w:pPr>
    </w:p>
    <w:p w14:paraId="1BBA9572"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6003E40B"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10506B97" w14:textId="77777777" w:rsidR="00B21397" w:rsidRDefault="00B21397">
      <w:pPr>
        <w:spacing w:before="0" w:beforeAutospacing="0" w:after="0" w:afterAutospacing="0" w:line="240" w:lineRule="auto"/>
        <w:rPr>
          <w:b/>
          <w:bCs/>
          <w:color w:val="00B274"/>
          <w:sz w:val="28"/>
          <w:szCs w:val="28"/>
          <w:lang w:val="en-GB"/>
        </w:rPr>
      </w:pPr>
      <w:r>
        <w:br w:type="page"/>
      </w:r>
    </w:p>
    <w:p w14:paraId="783C416A" w14:textId="77777777" w:rsidR="00F65782" w:rsidRPr="00D837C8" w:rsidRDefault="00B21397" w:rsidP="00772A74">
      <w:pPr>
        <w:pStyle w:val="Heading3"/>
      </w:pPr>
      <w:r w:rsidRPr="00D837C8">
        <w:lastRenderedPageBreak/>
        <w:t xml:space="preserve">Position Summary: </w:t>
      </w:r>
    </w:p>
    <w:p w14:paraId="3AA67D3D" w14:textId="05699BF3" w:rsidR="00130B96" w:rsidRPr="00CC63B7" w:rsidRDefault="00CC63B7" w:rsidP="00130B96">
      <w:pPr>
        <w:overflowPunct w:val="0"/>
        <w:autoSpaceDE w:val="0"/>
        <w:autoSpaceDN w:val="0"/>
        <w:adjustRightInd w:val="0"/>
        <w:spacing w:before="40" w:beforeAutospacing="0" w:after="40" w:afterAutospacing="0" w:line="240" w:lineRule="auto"/>
        <w:textAlignment w:val="baseline"/>
        <w:rPr>
          <w:sz w:val="20"/>
          <w:szCs w:val="20"/>
          <w:lang w:val="en-GB"/>
        </w:rPr>
      </w:pPr>
      <w:r w:rsidRPr="00CC63B7">
        <w:rPr>
          <w:sz w:val="20"/>
          <w:szCs w:val="20"/>
        </w:rPr>
        <w:t xml:space="preserve">In line with the Hospital’s strategic </w:t>
      </w:r>
      <w:proofErr w:type="gramStart"/>
      <w:r w:rsidRPr="00CC63B7">
        <w:rPr>
          <w:sz w:val="20"/>
          <w:szCs w:val="20"/>
        </w:rPr>
        <w:t>directions;</w:t>
      </w:r>
      <w:proofErr w:type="gramEnd"/>
      <w:r w:rsidRPr="00CC63B7">
        <w:rPr>
          <w:sz w:val="20"/>
          <w:szCs w:val="20"/>
        </w:rPr>
        <w:t xml:space="preserve"> to provide high-quality </w:t>
      </w:r>
      <w:r w:rsidR="00B04D1B">
        <w:rPr>
          <w:sz w:val="20"/>
          <w:szCs w:val="20"/>
        </w:rPr>
        <w:t>Administration support within</w:t>
      </w:r>
      <w:r w:rsidRPr="00CC63B7">
        <w:rPr>
          <w:sz w:val="20"/>
          <w:szCs w:val="20"/>
        </w:rPr>
        <w:t xml:space="preserve"> </w:t>
      </w:r>
      <w:r w:rsidR="00B04D1B">
        <w:rPr>
          <w:sz w:val="20"/>
          <w:szCs w:val="20"/>
        </w:rPr>
        <w:t xml:space="preserve">the </w:t>
      </w:r>
      <w:r w:rsidR="00B00533">
        <w:rPr>
          <w:sz w:val="20"/>
          <w:szCs w:val="20"/>
        </w:rPr>
        <w:t>Emergency Department</w:t>
      </w:r>
      <w:r w:rsidR="006E748D">
        <w:rPr>
          <w:sz w:val="20"/>
          <w:szCs w:val="20"/>
        </w:rPr>
        <w:t>, switchboard, admissions, outpatient booking unit and specialist clinic</w:t>
      </w:r>
      <w:r w:rsidR="00B00533">
        <w:rPr>
          <w:sz w:val="20"/>
          <w:szCs w:val="20"/>
        </w:rPr>
        <w:t xml:space="preserve"> as part of the </w:t>
      </w:r>
      <w:r w:rsidR="00B04D1B">
        <w:rPr>
          <w:sz w:val="20"/>
          <w:szCs w:val="20"/>
        </w:rPr>
        <w:t>Patient Services and Access Team</w:t>
      </w:r>
      <w:r w:rsidR="00C778A2">
        <w:rPr>
          <w:sz w:val="20"/>
          <w:szCs w:val="20"/>
        </w:rPr>
        <w:t>.</w:t>
      </w:r>
      <w:r w:rsidR="00667BE8">
        <w:rPr>
          <w:sz w:val="20"/>
          <w:szCs w:val="20"/>
        </w:rPr>
        <w:t xml:space="preserve"> This position is </w:t>
      </w:r>
      <w:proofErr w:type="spellStart"/>
      <w:proofErr w:type="gramStart"/>
      <w:r w:rsidR="00667BE8">
        <w:rPr>
          <w:sz w:val="20"/>
          <w:szCs w:val="20"/>
        </w:rPr>
        <w:t>a</w:t>
      </w:r>
      <w:proofErr w:type="spellEnd"/>
      <w:proofErr w:type="gramEnd"/>
      <w:r w:rsidR="00667BE8">
        <w:rPr>
          <w:sz w:val="20"/>
          <w:szCs w:val="20"/>
        </w:rPr>
        <w:t xml:space="preserve"> overnight shift contract. </w:t>
      </w:r>
    </w:p>
    <w:p w14:paraId="201F5F35" w14:textId="77777777" w:rsidR="00F65782" w:rsidRPr="00D837C8" w:rsidRDefault="00B21397" w:rsidP="00772A74">
      <w:pPr>
        <w:pStyle w:val="Heading3"/>
      </w:pPr>
      <w:r w:rsidRPr="00D837C8">
        <w:t>Key Responsibilities / Performance Outcomes:</w:t>
      </w:r>
    </w:p>
    <w:p w14:paraId="6E944A1F" w14:textId="77777777" w:rsidR="00E30402" w:rsidRPr="00A802F7" w:rsidRDefault="00E30402" w:rsidP="00E30402">
      <w:pPr>
        <w:pStyle w:val="Bodycopy"/>
        <w:rPr>
          <w:sz w:val="24"/>
        </w:rPr>
      </w:pPr>
    </w:p>
    <w:p w14:paraId="49EC673F" w14:textId="77777777"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the delivery of clinical services within the Department is in line with best evidence based practice and the National Safety and Quality Health Service Standards (NSQHSS).</w:t>
      </w:r>
    </w:p>
    <w:p w14:paraId="0D41A997" w14:textId="77777777" w:rsidR="00E30402" w:rsidRPr="00A802F7" w:rsidRDefault="00E30402" w:rsidP="00E30402">
      <w:pPr>
        <w:pStyle w:val="Bodycopy"/>
        <w:rPr>
          <w:color w:val="000000"/>
        </w:rPr>
      </w:pPr>
    </w:p>
    <w:p w14:paraId="2B13C732" w14:textId="77777777" w:rsidR="00E30402" w:rsidRPr="00D837C8" w:rsidRDefault="00E30402" w:rsidP="00E30402">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30CD8BA0" w14:textId="77777777" w:rsidR="00E30402" w:rsidRPr="00D837C8" w:rsidRDefault="00E30402" w:rsidP="00E30402">
      <w:pPr>
        <w:pStyle w:val="Bodycopy"/>
      </w:pPr>
    </w:p>
    <w:p w14:paraId="58725762" w14:textId="77777777" w:rsidR="00E30402" w:rsidRPr="00D837C8" w:rsidRDefault="00CC63B7" w:rsidP="00CC63B7">
      <w:pPr>
        <w:pStyle w:val="Bodycopy"/>
        <w:numPr>
          <w:ilvl w:val="0"/>
          <w:numId w:val="21"/>
        </w:numPr>
      </w:pPr>
      <w:r w:rsidRPr="00CC63B7">
        <w:t>Other- The key responsibilities specific to this position are as listed below. This list is intended as a guide and is not all-inclusive</w:t>
      </w:r>
    </w:p>
    <w:p w14:paraId="358F37C6" w14:textId="77777777" w:rsidR="00A66F5F" w:rsidRPr="00557002" w:rsidRDefault="00A66F5F" w:rsidP="00A66F5F">
      <w:pPr>
        <w:spacing w:before="120"/>
        <w:rPr>
          <w:b/>
          <w:bCs/>
          <w:sz w:val="20"/>
          <w:szCs w:val="20"/>
        </w:rPr>
      </w:pPr>
      <w:r>
        <w:t xml:space="preserve"> </w:t>
      </w:r>
      <w:r w:rsidRPr="00557002">
        <w:rPr>
          <w:b/>
          <w:bCs/>
          <w:sz w:val="20"/>
          <w:szCs w:val="20"/>
        </w:rPr>
        <w:t xml:space="preserve">Key Responsibilities / Performance Outcomes </w:t>
      </w:r>
    </w:p>
    <w:p w14:paraId="525B735B" w14:textId="77777777" w:rsidR="00A66F5F" w:rsidRPr="00557002" w:rsidRDefault="00A66F5F" w:rsidP="00A66F5F">
      <w:pPr>
        <w:ind w:left="720"/>
        <w:rPr>
          <w:bCs/>
          <w:sz w:val="20"/>
          <w:szCs w:val="20"/>
        </w:rPr>
      </w:pPr>
    </w:p>
    <w:p w14:paraId="19654E64" w14:textId="77777777" w:rsidR="00A66F5F" w:rsidRPr="00557002" w:rsidRDefault="00A66F5F" w:rsidP="00A66F5F">
      <w:pPr>
        <w:rPr>
          <w:bCs/>
          <w:sz w:val="20"/>
          <w:szCs w:val="20"/>
        </w:rPr>
      </w:pPr>
      <w:r w:rsidRPr="00557002">
        <w:rPr>
          <w:b/>
          <w:bCs/>
          <w:sz w:val="20"/>
          <w:szCs w:val="20"/>
        </w:rPr>
        <w:t>Work within an Ethically and Legally Sound framework</w:t>
      </w:r>
      <w:r w:rsidRPr="00557002">
        <w:rPr>
          <w:bCs/>
          <w:sz w:val="20"/>
          <w:szCs w:val="20"/>
        </w:rPr>
        <w:t xml:space="preserve"> - </w:t>
      </w:r>
      <w:r w:rsidRPr="00557002">
        <w:rPr>
          <w:sz w:val="20"/>
          <w:szCs w:val="20"/>
        </w:rPr>
        <w:t>Ensure responsibilities are undertaken in accordance with the Eye and Ear policies and procedures, Code of Conduct and applicable legislation.</w:t>
      </w:r>
    </w:p>
    <w:p w14:paraId="5E7D0E1F" w14:textId="77777777" w:rsidR="00A66F5F" w:rsidRPr="00A66F5F" w:rsidRDefault="00A66F5F" w:rsidP="00A66F5F">
      <w:pPr>
        <w:rPr>
          <w:bCs/>
          <w:sz w:val="20"/>
          <w:szCs w:val="20"/>
        </w:rPr>
      </w:pPr>
    </w:p>
    <w:p w14:paraId="195527E9" w14:textId="206CA14F" w:rsidR="00057885" w:rsidRPr="00057885" w:rsidRDefault="00057885" w:rsidP="00057885">
      <w:pPr>
        <w:spacing w:before="120"/>
        <w:rPr>
          <w:b/>
          <w:bCs/>
          <w:sz w:val="20"/>
          <w:szCs w:val="20"/>
        </w:rPr>
      </w:pPr>
      <w:r w:rsidRPr="00007E28">
        <w:rPr>
          <w:b/>
          <w:bCs/>
          <w:sz w:val="20"/>
          <w:szCs w:val="20"/>
        </w:rPr>
        <w:t>Key Responsibilities / Performance Outcomes</w:t>
      </w:r>
    </w:p>
    <w:p w14:paraId="5E5B8BE7" w14:textId="77777777" w:rsidR="00C778A2" w:rsidRDefault="00057885" w:rsidP="00C778A2">
      <w:pPr>
        <w:spacing w:before="0" w:beforeAutospacing="0" w:after="0" w:afterAutospacing="0" w:line="240" w:lineRule="auto"/>
        <w:rPr>
          <w:sz w:val="20"/>
          <w:szCs w:val="20"/>
        </w:rPr>
      </w:pPr>
      <w:r>
        <w:rPr>
          <w:sz w:val="20"/>
          <w:szCs w:val="20"/>
        </w:rPr>
        <w:t>P</w:t>
      </w:r>
      <w:r w:rsidRPr="00007E28">
        <w:rPr>
          <w:sz w:val="20"/>
          <w:szCs w:val="20"/>
        </w:rPr>
        <w:t>rovide a customer focused approach to service delivery</w:t>
      </w:r>
      <w:r>
        <w:rPr>
          <w:sz w:val="20"/>
          <w:szCs w:val="20"/>
        </w:rPr>
        <w:t xml:space="preserve"> face to face and via phone in the</w:t>
      </w:r>
    </w:p>
    <w:p w14:paraId="69F3BF5A" w14:textId="77BE65FD" w:rsidR="00057885" w:rsidRDefault="00057885" w:rsidP="00C778A2">
      <w:pPr>
        <w:spacing w:before="0" w:beforeAutospacing="0" w:after="0" w:afterAutospacing="0" w:line="240" w:lineRule="auto"/>
        <w:rPr>
          <w:sz w:val="20"/>
          <w:szCs w:val="20"/>
        </w:rPr>
      </w:pPr>
      <w:r>
        <w:rPr>
          <w:sz w:val="20"/>
          <w:szCs w:val="20"/>
        </w:rPr>
        <w:t xml:space="preserve">Emergency Department </w:t>
      </w:r>
    </w:p>
    <w:p w14:paraId="4700C320" w14:textId="478F921B" w:rsidR="00057885" w:rsidRDefault="00057885" w:rsidP="00C778A2">
      <w:pPr>
        <w:spacing w:before="0" w:beforeAutospacing="0" w:after="0" w:afterAutospacing="0" w:line="240" w:lineRule="auto"/>
        <w:rPr>
          <w:sz w:val="20"/>
          <w:szCs w:val="20"/>
        </w:rPr>
      </w:pPr>
      <w:r>
        <w:rPr>
          <w:sz w:val="20"/>
          <w:szCs w:val="20"/>
        </w:rPr>
        <w:t xml:space="preserve">Provide a positive patient experience to patients in emergency, </w:t>
      </w:r>
      <w:r w:rsidR="00844427">
        <w:rPr>
          <w:sz w:val="20"/>
          <w:szCs w:val="20"/>
        </w:rPr>
        <w:t>Switchboard,</w:t>
      </w:r>
      <w:r>
        <w:rPr>
          <w:sz w:val="20"/>
          <w:szCs w:val="20"/>
        </w:rPr>
        <w:t xml:space="preserve"> Admissions and Specialist clinics  </w:t>
      </w:r>
    </w:p>
    <w:p w14:paraId="034A7DE4" w14:textId="77777777" w:rsidR="00057885" w:rsidRDefault="00057885" w:rsidP="00C778A2">
      <w:pPr>
        <w:spacing w:before="0" w:beforeAutospacing="0" w:after="0" w:afterAutospacing="0" w:line="240" w:lineRule="auto"/>
        <w:rPr>
          <w:sz w:val="20"/>
          <w:szCs w:val="20"/>
        </w:rPr>
      </w:pPr>
      <w:r>
        <w:rPr>
          <w:sz w:val="20"/>
          <w:szCs w:val="20"/>
        </w:rPr>
        <w:t>Ensure that patients are given correct, timely information as required</w:t>
      </w:r>
    </w:p>
    <w:p w14:paraId="5BCC5072" w14:textId="77777777" w:rsidR="00057885" w:rsidRPr="00E85E93" w:rsidRDefault="00057885" w:rsidP="00C778A2">
      <w:pPr>
        <w:spacing w:before="0" w:beforeAutospacing="0" w:after="0" w:afterAutospacing="0" w:line="240" w:lineRule="auto"/>
        <w:rPr>
          <w:sz w:val="20"/>
          <w:szCs w:val="20"/>
        </w:rPr>
      </w:pPr>
      <w:r>
        <w:rPr>
          <w:sz w:val="20"/>
          <w:szCs w:val="20"/>
        </w:rPr>
        <w:t>Ensure patient concerns and complaints are addressed and managed appropriately within the department or escalated as required</w:t>
      </w:r>
    </w:p>
    <w:p w14:paraId="0AA286D5" w14:textId="77777777" w:rsidR="00057885" w:rsidRDefault="00057885" w:rsidP="00C778A2">
      <w:pPr>
        <w:autoSpaceDE w:val="0"/>
        <w:autoSpaceDN w:val="0"/>
        <w:adjustRightInd w:val="0"/>
        <w:spacing w:before="0" w:beforeAutospacing="0" w:after="0" w:afterAutospacing="0" w:line="240" w:lineRule="auto"/>
        <w:rPr>
          <w:sz w:val="20"/>
          <w:szCs w:val="20"/>
        </w:rPr>
      </w:pPr>
      <w:r>
        <w:rPr>
          <w:sz w:val="20"/>
          <w:szCs w:val="20"/>
        </w:rPr>
        <w:t>Flexibility to work between sites and work areas as required</w:t>
      </w:r>
    </w:p>
    <w:p w14:paraId="181B5C84" w14:textId="77777777" w:rsidR="00057885" w:rsidRDefault="00057885" w:rsidP="00C778A2">
      <w:pPr>
        <w:autoSpaceDE w:val="0"/>
        <w:autoSpaceDN w:val="0"/>
        <w:adjustRightInd w:val="0"/>
        <w:spacing w:before="0" w:beforeAutospacing="0" w:after="0" w:afterAutospacing="0" w:line="240" w:lineRule="auto"/>
        <w:rPr>
          <w:sz w:val="20"/>
          <w:szCs w:val="20"/>
        </w:rPr>
      </w:pPr>
      <w:r>
        <w:rPr>
          <w:sz w:val="20"/>
          <w:szCs w:val="20"/>
        </w:rPr>
        <w:t xml:space="preserve">Participation in quality improvement processes within teams </w:t>
      </w:r>
    </w:p>
    <w:p w14:paraId="6CB90433" w14:textId="77777777" w:rsidR="00057885" w:rsidRPr="00E85E93" w:rsidRDefault="00057885" w:rsidP="00C778A2">
      <w:pPr>
        <w:autoSpaceDE w:val="0"/>
        <w:autoSpaceDN w:val="0"/>
        <w:adjustRightInd w:val="0"/>
        <w:spacing w:before="0" w:beforeAutospacing="0" w:after="0" w:afterAutospacing="0" w:line="240" w:lineRule="auto"/>
        <w:rPr>
          <w:sz w:val="20"/>
          <w:szCs w:val="20"/>
        </w:rPr>
      </w:pPr>
      <w:r>
        <w:rPr>
          <w:sz w:val="20"/>
          <w:szCs w:val="20"/>
        </w:rPr>
        <w:t>Work within the wider multidisciplinary teams to ensure processes and procedures are followed</w:t>
      </w:r>
    </w:p>
    <w:p w14:paraId="44BFBE5A" w14:textId="77777777" w:rsidR="00057885" w:rsidRPr="00E250FB" w:rsidRDefault="00057885" w:rsidP="00C778A2">
      <w:pPr>
        <w:spacing w:before="0" w:beforeAutospacing="0" w:after="0" w:afterAutospacing="0" w:line="240" w:lineRule="auto"/>
        <w:rPr>
          <w:sz w:val="20"/>
          <w:szCs w:val="20"/>
        </w:rPr>
      </w:pPr>
      <w:r>
        <w:rPr>
          <w:sz w:val="20"/>
          <w:szCs w:val="20"/>
        </w:rPr>
        <w:t>Appropriate PPE and Occupational Violence training to be undertaken</w:t>
      </w:r>
    </w:p>
    <w:p w14:paraId="586EA41E" w14:textId="77777777" w:rsidR="00057885" w:rsidRDefault="00057885" w:rsidP="00C778A2">
      <w:pPr>
        <w:spacing w:before="0" w:beforeAutospacing="0" w:after="0" w:afterAutospacing="0" w:line="240" w:lineRule="auto"/>
        <w:rPr>
          <w:sz w:val="20"/>
          <w:szCs w:val="20"/>
        </w:rPr>
      </w:pPr>
      <w:r>
        <w:rPr>
          <w:sz w:val="20"/>
          <w:szCs w:val="20"/>
        </w:rPr>
        <w:t>Providing patients with relevant personal protective equipment and ensuring this is appropriately applied</w:t>
      </w:r>
    </w:p>
    <w:p w14:paraId="1BCCE84B" w14:textId="0625526B" w:rsidR="00C778A2" w:rsidRDefault="00057885" w:rsidP="00C778A2">
      <w:pPr>
        <w:autoSpaceDE w:val="0"/>
        <w:autoSpaceDN w:val="0"/>
        <w:adjustRightInd w:val="0"/>
        <w:spacing w:before="0" w:beforeAutospacing="0" w:after="0" w:afterAutospacing="0" w:line="240" w:lineRule="auto"/>
        <w:ind w:left="1" w:firstLine="1"/>
        <w:rPr>
          <w:sz w:val="20"/>
          <w:szCs w:val="20"/>
        </w:rPr>
      </w:pPr>
      <w:r>
        <w:rPr>
          <w:sz w:val="20"/>
          <w:szCs w:val="20"/>
        </w:rPr>
        <w:t xml:space="preserve">To ensure all data is recorded and entered accurately in a timely manner </w:t>
      </w:r>
    </w:p>
    <w:p w14:paraId="47A81C0B" w14:textId="77777777" w:rsidR="00C778A2" w:rsidRDefault="00057885" w:rsidP="00844427">
      <w:pPr>
        <w:autoSpaceDE w:val="0"/>
        <w:autoSpaceDN w:val="0"/>
        <w:adjustRightInd w:val="0"/>
        <w:spacing w:before="0" w:beforeAutospacing="0" w:after="0" w:afterAutospacing="0" w:line="240" w:lineRule="auto"/>
        <w:rPr>
          <w:bCs/>
          <w:iCs/>
          <w:sz w:val="20"/>
          <w:szCs w:val="20"/>
          <w:lang w:val="en-US"/>
        </w:rPr>
      </w:pPr>
      <w:r w:rsidRPr="00853A37">
        <w:rPr>
          <w:bCs/>
          <w:sz w:val="20"/>
          <w:szCs w:val="20"/>
        </w:rPr>
        <w:t>98% accurate data entry with all mandatory fields entered and selected</w:t>
      </w:r>
    </w:p>
    <w:p w14:paraId="4D80014C" w14:textId="459D8946" w:rsidR="00057885" w:rsidRPr="00853A37" w:rsidRDefault="00057885" w:rsidP="00C778A2">
      <w:pPr>
        <w:autoSpaceDE w:val="0"/>
        <w:autoSpaceDN w:val="0"/>
        <w:adjustRightInd w:val="0"/>
        <w:spacing w:before="0" w:beforeAutospacing="0" w:after="0" w:afterAutospacing="0" w:line="240" w:lineRule="auto"/>
        <w:ind w:left="1" w:firstLine="1"/>
        <w:rPr>
          <w:bCs/>
          <w:iCs/>
          <w:sz w:val="20"/>
          <w:szCs w:val="20"/>
          <w:lang w:val="en-US"/>
        </w:rPr>
      </w:pPr>
      <w:r>
        <w:rPr>
          <w:bCs/>
          <w:sz w:val="20"/>
          <w:szCs w:val="20"/>
        </w:rPr>
        <w:t xml:space="preserve">Understanding and adherence to Specialist clinics Access Policy requirements and KPI’s  </w:t>
      </w:r>
    </w:p>
    <w:p w14:paraId="42BE9CB2" w14:textId="3C851280" w:rsidR="00057885" w:rsidRDefault="00C778A2" w:rsidP="00C778A2">
      <w:pPr>
        <w:autoSpaceDE w:val="0"/>
        <w:autoSpaceDN w:val="0"/>
        <w:adjustRightInd w:val="0"/>
        <w:spacing w:before="0" w:beforeAutospacing="0" w:after="0" w:afterAutospacing="0" w:line="240" w:lineRule="auto"/>
        <w:rPr>
          <w:sz w:val="20"/>
          <w:szCs w:val="20"/>
        </w:rPr>
      </w:pPr>
      <w:r>
        <w:rPr>
          <w:sz w:val="20"/>
          <w:szCs w:val="20"/>
        </w:rPr>
        <w:t>Ensure</w:t>
      </w:r>
      <w:r w:rsidR="00057885">
        <w:rPr>
          <w:sz w:val="20"/>
          <w:szCs w:val="20"/>
        </w:rPr>
        <w:t xml:space="preserve"> 100% of VAED data errors identified and rectified prior to submission</w:t>
      </w:r>
    </w:p>
    <w:p w14:paraId="3418DCAF" w14:textId="77777777" w:rsidR="00057885" w:rsidRPr="00853A37" w:rsidRDefault="00057885" w:rsidP="00C778A2">
      <w:pPr>
        <w:spacing w:before="0" w:beforeAutospacing="0" w:after="0" w:afterAutospacing="0" w:line="240" w:lineRule="auto"/>
        <w:rPr>
          <w:bCs/>
          <w:iCs/>
          <w:sz w:val="20"/>
          <w:szCs w:val="20"/>
          <w:lang w:val="en-US"/>
        </w:rPr>
      </w:pPr>
      <w:r w:rsidRPr="00853A37">
        <w:rPr>
          <w:bCs/>
          <w:iCs/>
          <w:sz w:val="20"/>
          <w:szCs w:val="20"/>
          <w:lang w:val="en-US"/>
        </w:rPr>
        <w:t>Accurate consenting of the patient and completion of the Election Form.</w:t>
      </w:r>
    </w:p>
    <w:p w14:paraId="000B5264" w14:textId="7001FF33" w:rsidR="00057885" w:rsidRPr="00C778A2" w:rsidRDefault="00C778A2" w:rsidP="00C778A2">
      <w:pPr>
        <w:spacing w:before="0" w:beforeAutospacing="0" w:after="0" w:afterAutospacing="0" w:line="240" w:lineRule="auto"/>
        <w:rPr>
          <w:bCs/>
          <w:iCs/>
          <w:sz w:val="20"/>
          <w:szCs w:val="20"/>
          <w:lang w:val="en-US"/>
        </w:rPr>
      </w:pPr>
      <w:r>
        <w:rPr>
          <w:bCs/>
          <w:iCs/>
          <w:sz w:val="20"/>
          <w:szCs w:val="20"/>
          <w:lang w:val="en-US"/>
        </w:rPr>
        <w:t>T</w:t>
      </w:r>
      <w:r w:rsidR="00057885" w:rsidRPr="00853A37">
        <w:rPr>
          <w:bCs/>
          <w:iCs/>
          <w:sz w:val="20"/>
          <w:szCs w:val="20"/>
          <w:lang w:val="en-US"/>
        </w:rPr>
        <w:t>aking payment for privately insured patients and producing accurate receipts.</w:t>
      </w:r>
    </w:p>
    <w:p w14:paraId="192D4C57" w14:textId="77777777" w:rsidR="00057885" w:rsidRPr="00007E28" w:rsidRDefault="00057885" w:rsidP="00057885">
      <w:pPr>
        <w:autoSpaceDE w:val="0"/>
        <w:autoSpaceDN w:val="0"/>
        <w:adjustRightInd w:val="0"/>
        <w:rPr>
          <w:sz w:val="20"/>
          <w:szCs w:val="20"/>
        </w:rPr>
      </w:pPr>
    </w:p>
    <w:p w14:paraId="6E7D1ED9"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51156B7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3DC9493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6E0B9727"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4DB2A5E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5992AC8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6AF1F10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5EB7F9D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52F8DA1D"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2FD4740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04744D8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7CCEAF6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202BABD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466CB545"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5372E132" w14:textId="77777777" w:rsidR="00D54298" w:rsidRDefault="00D54298" w:rsidP="00532B47">
      <w:pPr>
        <w:spacing w:before="0" w:beforeAutospacing="0" w:after="0" w:afterAutospacing="0" w:line="240" w:lineRule="auto"/>
        <w:rPr>
          <w:bCs/>
          <w:sz w:val="20"/>
          <w:szCs w:val="20"/>
        </w:rPr>
      </w:pPr>
    </w:p>
    <w:p w14:paraId="79361FCA" w14:textId="77777777" w:rsidR="00A66F5F" w:rsidRDefault="00A66F5F" w:rsidP="00772A74">
      <w:pPr>
        <w:pStyle w:val="Heading3"/>
      </w:pPr>
    </w:p>
    <w:p w14:paraId="2C6E866A"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27275811"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2B6A499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794D46F"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13A665D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19EAA5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EF9003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618A9566"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1C924C4A"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lastRenderedPageBreak/>
        <w:t>Participate actively in return to work programs if injured, and supporting injured colleagues in their return to work</w:t>
      </w:r>
      <w:r>
        <w:rPr>
          <w:sz w:val="20"/>
          <w:szCs w:val="20"/>
        </w:rPr>
        <w:t>.</w:t>
      </w:r>
    </w:p>
    <w:p w14:paraId="33856B61" w14:textId="77777777" w:rsidR="00E30402" w:rsidRPr="001302CF" w:rsidRDefault="00E30402" w:rsidP="00E30402">
      <w:pPr>
        <w:spacing w:before="120" w:beforeAutospacing="0" w:after="120" w:afterAutospacing="0" w:line="240" w:lineRule="auto"/>
        <w:ind w:left="720"/>
        <w:jc w:val="both"/>
        <w:rPr>
          <w:sz w:val="20"/>
          <w:szCs w:val="20"/>
        </w:rPr>
      </w:pPr>
    </w:p>
    <w:p w14:paraId="2075406E" w14:textId="77777777" w:rsidR="00E30402" w:rsidRPr="00D837C8" w:rsidRDefault="00E30402" w:rsidP="00A66F5F">
      <w:pPr>
        <w:rPr>
          <w:bCs/>
          <w:sz w:val="20"/>
          <w:szCs w:val="20"/>
        </w:rPr>
      </w:pPr>
    </w:p>
    <w:p w14:paraId="4D358DC8"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4B3F1194" w14:textId="77777777" w:rsidTr="00CD3FF8">
        <w:trPr>
          <w:trHeight w:val="307"/>
        </w:trPr>
        <w:tc>
          <w:tcPr>
            <w:tcW w:w="2235" w:type="dxa"/>
          </w:tcPr>
          <w:p w14:paraId="1A8D18FC" w14:textId="77777777" w:rsidR="00CD3FF8" w:rsidRDefault="00CD3FF8" w:rsidP="0074343A">
            <w:pPr>
              <w:pStyle w:val="Bodycopy"/>
              <w:rPr>
                <w:i/>
              </w:rPr>
            </w:pPr>
          </w:p>
        </w:tc>
        <w:tc>
          <w:tcPr>
            <w:tcW w:w="3543" w:type="dxa"/>
          </w:tcPr>
          <w:p w14:paraId="32044188" w14:textId="77777777" w:rsidR="00CD3FF8" w:rsidRPr="00CD3FF8" w:rsidRDefault="00CD3FF8" w:rsidP="0074343A">
            <w:pPr>
              <w:pStyle w:val="Bodycopy"/>
              <w:rPr>
                <w:b/>
                <w:sz w:val="22"/>
              </w:rPr>
            </w:pPr>
            <w:r w:rsidRPr="00CD3FF8">
              <w:rPr>
                <w:b/>
                <w:sz w:val="22"/>
              </w:rPr>
              <w:t>Essential</w:t>
            </w:r>
          </w:p>
        </w:tc>
        <w:tc>
          <w:tcPr>
            <w:tcW w:w="3697" w:type="dxa"/>
          </w:tcPr>
          <w:p w14:paraId="6852CAE8" w14:textId="77777777" w:rsidR="00CD3FF8" w:rsidRPr="00CD3FF8" w:rsidRDefault="00CD3FF8" w:rsidP="0074343A">
            <w:pPr>
              <w:pStyle w:val="Bodycopy"/>
              <w:rPr>
                <w:b/>
                <w:sz w:val="22"/>
              </w:rPr>
            </w:pPr>
            <w:r w:rsidRPr="00CD3FF8">
              <w:rPr>
                <w:b/>
                <w:sz w:val="22"/>
              </w:rPr>
              <w:t>Desirable</w:t>
            </w:r>
          </w:p>
        </w:tc>
      </w:tr>
      <w:tr w:rsidR="00CD3FF8" w14:paraId="23ED9AC7" w14:textId="77777777" w:rsidTr="00CD3FF8">
        <w:trPr>
          <w:trHeight w:val="284"/>
        </w:trPr>
        <w:tc>
          <w:tcPr>
            <w:tcW w:w="2235" w:type="dxa"/>
          </w:tcPr>
          <w:p w14:paraId="4D9238CD" w14:textId="77777777" w:rsidR="00CD3FF8" w:rsidRPr="00CD3FF8" w:rsidRDefault="00CD3FF8" w:rsidP="0074343A">
            <w:pPr>
              <w:pStyle w:val="Bodycopy"/>
              <w:rPr>
                <w:b/>
                <w:i/>
                <w:sz w:val="22"/>
              </w:rPr>
            </w:pPr>
            <w:r w:rsidRPr="00CD3FF8">
              <w:rPr>
                <w:b/>
                <w:sz w:val="22"/>
              </w:rPr>
              <w:t>Qualifications</w:t>
            </w:r>
          </w:p>
        </w:tc>
        <w:tc>
          <w:tcPr>
            <w:tcW w:w="3543" w:type="dxa"/>
          </w:tcPr>
          <w:p w14:paraId="7D99E8BC" w14:textId="77777777" w:rsidR="00CC63B7" w:rsidRPr="00CC63B7" w:rsidRDefault="00CC63B7" w:rsidP="00C37B05">
            <w:pPr>
              <w:spacing w:before="0" w:beforeAutospacing="0" w:after="0" w:afterAutospacing="0"/>
              <w:ind w:left="452"/>
              <w:rPr>
                <w:sz w:val="20"/>
              </w:rPr>
            </w:pPr>
          </w:p>
          <w:p w14:paraId="14827374" w14:textId="77777777" w:rsidR="00CD3FF8" w:rsidRDefault="00CD3FF8" w:rsidP="0074343A">
            <w:pPr>
              <w:pStyle w:val="Bodycopy"/>
              <w:rPr>
                <w:i/>
              </w:rPr>
            </w:pPr>
          </w:p>
        </w:tc>
        <w:tc>
          <w:tcPr>
            <w:tcW w:w="3697" w:type="dxa"/>
          </w:tcPr>
          <w:p w14:paraId="6B93E60E" w14:textId="77777777" w:rsidR="00CD3FF8" w:rsidRDefault="00CD3FF8" w:rsidP="008F77E2">
            <w:pPr>
              <w:widowControl w:val="0"/>
              <w:tabs>
                <w:tab w:val="left" w:pos="709"/>
              </w:tabs>
              <w:autoSpaceDE w:val="0"/>
              <w:autoSpaceDN w:val="0"/>
              <w:adjustRightInd w:val="0"/>
              <w:spacing w:before="0" w:beforeAutospacing="0" w:after="0" w:afterAutospacing="0" w:line="266" w:lineRule="exact"/>
              <w:rPr>
                <w:i/>
              </w:rPr>
            </w:pPr>
          </w:p>
        </w:tc>
      </w:tr>
      <w:tr w:rsidR="00CD3FF8" w14:paraId="475D5AEB" w14:textId="77777777" w:rsidTr="00CD3FF8">
        <w:trPr>
          <w:trHeight w:val="307"/>
        </w:trPr>
        <w:tc>
          <w:tcPr>
            <w:tcW w:w="2235" w:type="dxa"/>
          </w:tcPr>
          <w:p w14:paraId="6D578926" w14:textId="77777777" w:rsidR="00CD3FF8" w:rsidRPr="00CD3FF8" w:rsidRDefault="00CD3FF8" w:rsidP="0074343A">
            <w:pPr>
              <w:pStyle w:val="Bodycopy"/>
              <w:rPr>
                <w:b/>
                <w:i/>
                <w:sz w:val="22"/>
              </w:rPr>
            </w:pPr>
            <w:r w:rsidRPr="00CD3FF8">
              <w:rPr>
                <w:b/>
                <w:sz w:val="22"/>
              </w:rPr>
              <w:t>Experience</w:t>
            </w:r>
          </w:p>
        </w:tc>
        <w:tc>
          <w:tcPr>
            <w:tcW w:w="3543" w:type="dxa"/>
          </w:tcPr>
          <w:p w14:paraId="5235743C" w14:textId="77777777" w:rsidR="00CD3FF8" w:rsidRDefault="00CD3FF8" w:rsidP="00C37B05">
            <w:pPr>
              <w:pStyle w:val="Bodycopy"/>
              <w:rPr>
                <w:i/>
              </w:rPr>
            </w:pPr>
          </w:p>
        </w:tc>
        <w:tc>
          <w:tcPr>
            <w:tcW w:w="3697" w:type="dxa"/>
          </w:tcPr>
          <w:p w14:paraId="67B8FE55" w14:textId="77777777" w:rsidR="008F77E2" w:rsidRPr="00557002" w:rsidRDefault="008F77E2" w:rsidP="008F77E2">
            <w:pPr>
              <w:widowControl w:val="0"/>
              <w:numPr>
                <w:ilvl w:val="0"/>
                <w:numId w:val="24"/>
              </w:numPr>
              <w:tabs>
                <w:tab w:val="left" w:pos="709"/>
              </w:tabs>
              <w:autoSpaceDE w:val="0"/>
              <w:autoSpaceDN w:val="0"/>
              <w:adjustRightInd w:val="0"/>
              <w:spacing w:before="0" w:beforeAutospacing="0" w:after="0" w:afterAutospacing="0" w:line="266" w:lineRule="exact"/>
              <w:rPr>
                <w:color w:val="000000"/>
                <w:sz w:val="20"/>
                <w:szCs w:val="20"/>
              </w:rPr>
            </w:pPr>
            <w:r w:rsidRPr="00557002">
              <w:rPr>
                <w:color w:val="000000"/>
                <w:sz w:val="20"/>
                <w:szCs w:val="20"/>
              </w:rPr>
              <w:t>Previous medical or hospital position.</w:t>
            </w:r>
          </w:p>
          <w:p w14:paraId="3F01E93B" w14:textId="77777777" w:rsidR="00CD3FF8" w:rsidRDefault="00CD3FF8" w:rsidP="00C37B05">
            <w:pPr>
              <w:spacing w:before="0" w:beforeAutospacing="0" w:after="40" w:afterAutospacing="0" w:line="240" w:lineRule="auto"/>
              <w:jc w:val="both"/>
              <w:rPr>
                <w:i/>
              </w:rPr>
            </w:pPr>
          </w:p>
        </w:tc>
      </w:tr>
      <w:tr w:rsidR="00C37B05" w14:paraId="48A589E3" w14:textId="77777777" w:rsidTr="00776281">
        <w:trPr>
          <w:trHeight w:val="284"/>
        </w:trPr>
        <w:tc>
          <w:tcPr>
            <w:tcW w:w="2235" w:type="dxa"/>
          </w:tcPr>
          <w:p w14:paraId="6375C515" w14:textId="77777777" w:rsidR="00C37B05" w:rsidRPr="00CD3FF8" w:rsidRDefault="00C37B05" w:rsidP="00C37B05">
            <w:pPr>
              <w:pStyle w:val="Bodycopy"/>
              <w:rPr>
                <w:b/>
                <w:i/>
                <w:sz w:val="22"/>
              </w:rPr>
            </w:pPr>
            <w:r w:rsidRPr="00CD3FF8">
              <w:rPr>
                <w:b/>
                <w:sz w:val="22"/>
              </w:rPr>
              <w:t>Competencies</w:t>
            </w:r>
          </w:p>
        </w:tc>
        <w:tc>
          <w:tcPr>
            <w:tcW w:w="3543" w:type="dxa"/>
            <w:tcBorders>
              <w:top w:val="single" w:sz="4" w:space="0" w:color="auto"/>
              <w:left w:val="single" w:sz="4" w:space="0" w:color="auto"/>
              <w:bottom w:val="single" w:sz="4" w:space="0" w:color="auto"/>
              <w:right w:val="single" w:sz="4" w:space="0" w:color="auto"/>
            </w:tcBorders>
          </w:tcPr>
          <w:p w14:paraId="2A11BC36" w14:textId="77777777" w:rsidR="00C778A2" w:rsidRPr="00007E28" w:rsidRDefault="00C778A2" w:rsidP="00C778A2">
            <w:pPr>
              <w:autoSpaceDE w:val="0"/>
              <w:autoSpaceDN w:val="0"/>
              <w:adjustRightInd w:val="0"/>
              <w:rPr>
                <w:sz w:val="20"/>
                <w:szCs w:val="20"/>
              </w:rPr>
            </w:pPr>
            <w:r w:rsidRPr="00007E28">
              <w:rPr>
                <w:sz w:val="20"/>
                <w:szCs w:val="20"/>
              </w:rPr>
              <w:t>Computer literacy</w:t>
            </w:r>
          </w:p>
          <w:p w14:paraId="056E2050" w14:textId="77777777" w:rsidR="00C778A2" w:rsidRPr="00007E28" w:rsidRDefault="00C778A2" w:rsidP="00C778A2">
            <w:pPr>
              <w:autoSpaceDE w:val="0"/>
              <w:autoSpaceDN w:val="0"/>
              <w:adjustRightInd w:val="0"/>
              <w:rPr>
                <w:sz w:val="20"/>
                <w:szCs w:val="20"/>
              </w:rPr>
            </w:pPr>
            <w:r w:rsidRPr="00007E28">
              <w:rPr>
                <w:sz w:val="20"/>
                <w:szCs w:val="20"/>
              </w:rPr>
              <w:t>Excellent communication skills.</w:t>
            </w:r>
          </w:p>
          <w:p w14:paraId="6CDA557B" w14:textId="77777777" w:rsidR="00C778A2" w:rsidRPr="00007E28" w:rsidRDefault="00C778A2" w:rsidP="00C778A2">
            <w:pPr>
              <w:autoSpaceDE w:val="0"/>
              <w:autoSpaceDN w:val="0"/>
              <w:adjustRightInd w:val="0"/>
              <w:rPr>
                <w:sz w:val="20"/>
                <w:szCs w:val="20"/>
              </w:rPr>
            </w:pPr>
            <w:r w:rsidRPr="00007E28">
              <w:rPr>
                <w:sz w:val="20"/>
                <w:szCs w:val="20"/>
              </w:rPr>
              <w:t>Customer focused.</w:t>
            </w:r>
          </w:p>
          <w:p w14:paraId="0F0E4746" w14:textId="77777777" w:rsidR="00C778A2" w:rsidRPr="00007E28" w:rsidRDefault="00C778A2" w:rsidP="00C778A2">
            <w:pPr>
              <w:autoSpaceDE w:val="0"/>
              <w:autoSpaceDN w:val="0"/>
              <w:adjustRightInd w:val="0"/>
              <w:rPr>
                <w:sz w:val="20"/>
                <w:szCs w:val="20"/>
              </w:rPr>
            </w:pPr>
            <w:r w:rsidRPr="00007E28">
              <w:rPr>
                <w:sz w:val="20"/>
                <w:szCs w:val="20"/>
              </w:rPr>
              <w:t>Demonstrated commitment to quality. Ability to work effectively within a multidisciplinary team.</w:t>
            </w:r>
          </w:p>
          <w:p w14:paraId="31D0F803" w14:textId="77777777" w:rsidR="00C778A2" w:rsidRPr="00007E28" w:rsidRDefault="00C778A2" w:rsidP="00C778A2">
            <w:pPr>
              <w:autoSpaceDE w:val="0"/>
              <w:autoSpaceDN w:val="0"/>
              <w:adjustRightInd w:val="0"/>
              <w:rPr>
                <w:sz w:val="20"/>
                <w:szCs w:val="20"/>
              </w:rPr>
            </w:pPr>
            <w:r w:rsidRPr="00007E28">
              <w:rPr>
                <w:sz w:val="20"/>
                <w:szCs w:val="20"/>
              </w:rPr>
              <w:t>Initiative and enthusiasm.</w:t>
            </w:r>
          </w:p>
          <w:p w14:paraId="38C74BAE" w14:textId="77777777" w:rsidR="00C778A2" w:rsidRPr="00007E28" w:rsidRDefault="00C778A2" w:rsidP="00C778A2">
            <w:pPr>
              <w:autoSpaceDE w:val="0"/>
              <w:autoSpaceDN w:val="0"/>
              <w:adjustRightInd w:val="0"/>
              <w:rPr>
                <w:sz w:val="20"/>
                <w:szCs w:val="20"/>
              </w:rPr>
            </w:pPr>
            <w:r w:rsidRPr="00007E28">
              <w:rPr>
                <w:sz w:val="20"/>
                <w:szCs w:val="20"/>
              </w:rPr>
              <w:t>Attention to detail</w:t>
            </w:r>
          </w:p>
          <w:p w14:paraId="6F619DC8"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p w14:paraId="0EEEF43A"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01BFE36" w14:textId="77777777" w:rsidR="00C37B05" w:rsidRPr="00557002" w:rsidRDefault="00C37B05" w:rsidP="00C37B05">
            <w:pPr>
              <w:widowControl w:val="0"/>
              <w:numPr>
                <w:ilvl w:val="0"/>
                <w:numId w:val="24"/>
              </w:numPr>
              <w:tabs>
                <w:tab w:val="left" w:pos="709"/>
              </w:tabs>
              <w:autoSpaceDE w:val="0"/>
              <w:autoSpaceDN w:val="0"/>
              <w:adjustRightInd w:val="0"/>
              <w:spacing w:before="0" w:beforeAutospacing="0" w:after="0" w:afterAutospacing="0" w:line="253" w:lineRule="exact"/>
              <w:rPr>
                <w:color w:val="000000"/>
                <w:sz w:val="20"/>
                <w:szCs w:val="20"/>
              </w:rPr>
            </w:pPr>
            <w:r w:rsidRPr="00557002">
              <w:rPr>
                <w:color w:val="000000"/>
                <w:sz w:val="20"/>
                <w:szCs w:val="20"/>
              </w:rPr>
              <w:t>Solid understanding of Victorian public hospital system.</w:t>
            </w:r>
          </w:p>
          <w:p w14:paraId="4CF40661" w14:textId="4AA24F6F" w:rsidR="00C37B05" w:rsidRPr="00557002" w:rsidRDefault="00C37B05" w:rsidP="00C37B05">
            <w:pPr>
              <w:numPr>
                <w:ilvl w:val="0"/>
                <w:numId w:val="24"/>
              </w:numPr>
              <w:spacing w:before="40" w:beforeAutospacing="0" w:after="40" w:afterAutospacing="0" w:line="240" w:lineRule="auto"/>
              <w:rPr>
                <w:b/>
                <w:bCs/>
                <w:sz w:val="20"/>
                <w:szCs w:val="20"/>
              </w:rPr>
            </w:pPr>
            <w:r w:rsidRPr="00557002">
              <w:rPr>
                <w:color w:val="000000"/>
                <w:sz w:val="20"/>
                <w:szCs w:val="20"/>
              </w:rPr>
              <w:t xml:space="preserve">Computer proficiency with </w:t>
            </w:r>
            <w:proofErr w:type="spellStart"/>
            <w:r w:rsidRPr="00557002">
              <w:rPr>
                <w:color w:val="000000"/>
                <w:sz w:val="20"/>
                <w:szCs w:val="20"/>
              </w:rPr>
              <w:t>PiMS</w:t>
            </w:r>
            <w:proofErr w:type="spellEnd"/>
            <w:r w:rsidRPr="00557002">
              <w:rPr>
                <w:color w:val="000000"/>
                <w:sz w:val="20"/>
                <w:szCs w:val="20"/>
              </w:rPr>
              <w:t xml:space="preserve"> and or </w:t>
            </w:r>
            <w:r w:rsidR="00C778A2">
              <w:rPr>
                <w:color w:val="000000"/>
                <w:sz w:val="20"/>
                <w:szCs w:val="20"/>
              </w:rPr>
              <w:t>CERNA</w:t>
            </w:r>
            <w:r w:rsidRPr="00557002">
              <w:rPr>
                <w:color w:val="000000"/>
                <w:sz w:val="20"/>
                <w:szCs w:val="20"/>
              </w:rPr>
              <w:t xml:space="preserve"> patient management systems</w:t>
            </w:r>
          </w:p>
        </w:tc>
      </w:tr>
    </w:tbl>
    <w:p w14:paraId="11A798BE" w14:textId="77777777" w:rsidR="004D2F8E" w:rsidRPr="0074343A" w:rsidRDefault="004D2F8E" w:rsidP="0074343A">
      <w:pPr>
        <w:pStyle w:val="Bodycopy"/>
        <w:rPr>
          <w:i/>
        </w:rPr>
      </w:pPr>
      <w:r w:rsidRPr="0074343A">
        <w:rPr>
          <w:i/>
        </w:rPr>
        <w:t xml:space="preserve"> </w:t>
      </w:r>
    </w:p>
    <w:p w14:paraId="659B6B3E" w14:textId="77777777" w:rsidR="00B04D1B" w:rsidRDefault="00B04D1B" w:rsidP="00772A74">
      <w:pPr>
        <w:pStyle w:val="Heading3"/>
      </w:pPr>
    </w:p>
    <w:p w14:paraId="166E0889" w14:textId="77777777" w:rsidR="004D2F8E" w:rsidRPr="00D837C8" w:rsidRDefault="0074343A" w:rsidP="00772A74">
      <w:pPr>
        <w:pStyle w:val="Heading3"/>
      </w:pPr>
      <w:r w:rsidRPr="00D837C8">
        <w:t>Reporting Lines</w:t>
      </w:r>
    </w:p>
    <w:p w14:paraId="164A2F89" w14:textId="7615DB3B" w:rsidR="00C43DD9" w:rsidRPr="00CC63B7" w:rsidRDefault="004D2F8E" w:rsidP="00C43DD9">
      <w:pPr>
        <w:pStyle w:val="Bodycopy"/>
      </w:pPr>
      <w:r w:rsidRPr="0074343A">
        <w:rPr>
          <w:b/>
        </w:rPr>
        <w:t>Position Reports to</w:t>
      </w:r>
      <w:r w:rsidR="00C43DD9">
        <w:rPr>
          <w:b/>
        </w:rPr>
        <w:t xml:space="preserve"> </w:t>
      </w:r>
      <w:r w:rsidR="00A66F5F">
        <w:rPr>
          <w:b/>
        </w:rPr>
        <w:t xml:space="preserve">– Team Leader </w:t>
      </w:r>
      <w:r w:rsidR="006E748D">
        <w:rPr>
          <w:b/>
        </w:rPr>
        <w:t>Patient Services and Access</w:t>
      </w:r>
      <w:r w:rsidR="00A66F5F">
        <w:rPr>
          <w:b/>
        </w:rPr>
        <w:t xml:space="preserve"> </w:t>
      </w:r>
    </w:p>
    <w:p w14:paraId="370E645A" w14:textId="77777777" w:rsidR="004D2F8E" w:rsidRPr="0074343A" w:rsidRDefault="004D2F8E" w:rsidP="0074343A">
      <w:pPr>
        <w:pStyle w:val="Bodycopy"/>
        <w:rPr>
          <w:b/>
        </w:rPr>
      </w:pPr>
    </w:p>
    <w:p w14:paraId="3E2C9268" w14:textId="77777777" w:rsidR="004D2F8E" w:rsidRPr="00C43DD9" w:rsidRDefault="004D2F8E" w:rsidP="0074343A">
      <w:pPr>
        <w:pStyle w:val="Bodycopy"/>
        <w:rPr>
          <w:i/>
        </w:rPr>
      </w:pPr>
      <w:r w:rsidRPr="0074343A">
        <w:rPr>
          <w:b/>
        </w:rPr>
        <w:t>Number of Direct reports</w:t>
      </w:r>
      <w:r w:rsidR="00C43DD9">
        <w:rPr>
          <w:b/>
        </w:rPr>
        <w:t xml:space="preserve"> - </w:t>
      </w:r>
      <w:r w:rsidR="00CC63B7">
        <w:rPr>
          <w:i/>
        </w:rPr>
        <w:t>0</w:t>
      </w:r>
    </w:p>
    <w:p w14:paraId="4EF98515" w14:textId="77777777" w:rsidR="004D2F8E" w:rsidRPr="0074343A" w:rsidRDefault="0074343A" w:rsidP="00772A74">
      <w:pPr>
        <w:pStyle w:val="Heading3"/>
      </w:pPr>
      <w:r w:rsidRPr="0074343A">
        <w:t>Key Working Relationships</w:t>
      </w:r>
    </w:p>
    <w:p w14:paraId="72B9C2BA" w14:textId="3F885A59" w:rsidR="00CC63B7" w:rsidRPr="00C778A2" w:rsidRDefault="00CC63B7" w:rsidP="00C778A2">
      <w:pPr>
        <w:spacing w:before="120" w:after="120" w:line="240" w:lineRule="auto"/>
        <w:rPr>
          <w:sz w:val="20"/>
          <w:szCs w:val="20"/>
        </w:rPr>
      </w:pPr>
      <w:r w:rsidRPr="00CC63B7">
        <w:rPr>
          <w:sz w:val="20"/>
          <w:szCs w:val="20"/>
        </w:rPr>
        <w:t>(Internal)</w:t>
      </w:r>
    </w:p>
    <w:p w14:paraId="5B7049F6"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Medical staff</w:t>
      </w:r>
    </w:p>
    <w:p w14:paraId="7DD24DE3"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Nursing staff</w:t>
      </w:r>
    </w:p>
    <w:p w14:paraId="0802F069" w14:textId="77777777" w:rsidR="00CC63B7" w:rsidRPr="00CC63B7" w:rsidRDefault="00CC63B7" w:rsidP="00CC63B7">
      <w:pPr>
        <w:pStyle w:val="ListParagraph"/>
        <w:numPr>
          <w:ilvl w:val="0"/>
          <w:numId w:val="25"/>
        </w:numPr>
        <w:tabs>
          <w:tab w:val="left" w:pos="1650"/>
        </w:tabs>
        <w:spacing w:before="120" w:after="120" w:line="240" w:lineRule="auto"/>
        <w:rPr>
          <w:rFonts w:ascii="Verdana" w:hAnsi="Verdana" w:cs="Arial"/>
          <w:sz w:val="20"/>
          <w:szCs w:val="20"/>
        </w:rPr>
      </w:pPr>
      <w:r w:rsidRPr="00CC63B7">
        <w:rPr>
          <w:rFonts w:ascii="Verdana" w:hAnsi="Verdana" w:cs="Arial"/>
          <w:sz w:val="20"/>
          <w:szCs w:val="20"/>
        </w:rPr>
        <w:t>Clerical staff</w:t>
      </w:r>
    </w:p>
    <w:p w14:paraId="73CD91D5" w14:textId="77777777" w:rsidR="00CC63B7" w:rsidRDefault="00CC63B7" w:rsidP="00CC63B7">
      <w:pPr>
        <w:pStyle w:val="ListParagraph"/>
        <w:numPr>
          <w:ilvl w:val="0"/>
          <w:numId w:val="25"/>
        </w:numPr>
        <w:spacing w:before="40" w:after="40" w:line="240" w:lineRule="auto"/>
        <w:rPr>
          <w:rFonts w:ascii="Verdana" w:hAnsi="Verdana" w:cs="Arial"/>
          <w:sz w:val="20"/>
          <w:szCs w:val="20"/>
        </w:rPr>
      </w:pPr>
      <w:r w:rsidRPr="00CC63B7">
        <w:rPr>
          <w:rFonts w:ascii="Verdana" w:hAnsi="Verdana" w:cs="Arial"/>
          <w:sz w:val="20"/>
          <w:szCs w:val="20"/>
        </w:rPr>
        <w:t>Other hospital staff</w:t>
      </w:r>
    </w:p>
    <w:p w14:paraId="093783A9" w14:textId="77777777" w:rsidR="006E748D" w:rsidRPr="00CC63B7" w:rsidRDefault="006E748D" w:rsidP="006E748D">
      <w:pPr>
        <w:pStyle w:val="ListParagraph"/>
        <w:spacing w:before="40" w:after="40" w:line="240" w:lineRule="auto"/>
        <w:rPr>
          <w:rFonts w:ascii="Verdana" w:hAnsi="Verdana" w:cs="Arial"/>
          <w:sz w:val="20"/>
          <w:szCs w:val="20"/>
        </w:rPr>
      </w:pPr>
    </w:p>
    <w:p w14:paraId="3060803B" w14:textId="77777777" w:rsidR="00CC63B7" w:rsidRPr="00CC63B7" w:rsidRDefault="00CC63B7" w:rsidP="00CC63B7">
      <w:pPr>
        <w:spacing w:before="40" w:after="40" w:line="240" w:lineRule="auto"/>
        <w:rPr>
          <w:bCs/>
          <w:sz w:val="20"/>
          <w:szCs w:val="20"/>
        </w:rPr>
      </w:pPr>
      <w:r w:rsidRPr="00CC63B7">
        <w:rPr>
          <w:bCs/>
          <w:color w:val="000000"/>
          <w:sz w:val="20"/>
          <w:szCs w:val="20"/>
        </w:rPr>
        <w:t>(</w:t>
      </w:r>
      <w:r w:rsidRPr="00CC63B7">
        <w:rPr>
          <w:bCs/>
          <w:sz w:val="20"/>
          <w:szCs w:val="20"/>
        </w:rPr>
        <w:t>External)</w:t>
      </w:r>
    </w:p>
    <w:p w14:paraId="012427FC"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Patients, Carers and Consumers</w:t>
      </w:r>
    </w:p>
    <w:p w14:paraId="631EAC23"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CERA st</w:t>
      </w:r>
      <w:r w:rsidRPr="00C778A2">
        <w:rPr>
          <w:rFonts w:ascii="Verdana" w:hAnsi="Verdana"/>
          <w:szCs w:val="20"/>
        </w:rPr>
        <w:t>aff</w:t>
      </w:r>
    </w:p>
    <w:p w14:paraId="2ABEA065" w14:textId="77777777" w:rsidR="004D2F8E" w:rsidRPr="0074343A" w:rsidRDefault="004D2F8E" w:rsidP="0074343A">
      <w:pPr>
        <w:pStyle w:val="Bodycopy"/>
        <w:rPr>
          <w:i/>
        </w:rPr>
      </w:pPr>
    </w:p>
    <w:p w14:paraId="6E1C1449"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46432D4E"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A2DDBAF" w14:textId="77777777" w:rsidR="00F65782" w:rsidRPr="00D837C8" w:rsidRDefault="00F65782" w:rsidP="0074343A">
      <w:pPr>
        <w:pStyle w:val="Bodycopy"/>
      </w:pPr>
      <w:r w:rsidRPr="00D837C8">
        <w:t>Name</w:t>
      </w:r>
      <w:r w:rsidR="00CC63B7">
        <w:tab/>
      </w:r>
      <w:r w:rsidR="00CC63B7">
        <w:tab/>
      </w:r>
      <w:r w:rsidR="00CC63B7">
        <w:tab/>
      </w:r>
      <w:r w:rsidR="00CC63B7">
        <w:tab/>
        <w:t xml:space="preserve"> </w:t>
      </w:r>
    </w:p>
    <w:p w14:paraId="6C5193F3" w14:textId="77777777" w:rsidR="00F65782" w:rsidRPr="00D837C8" w:rsidRDefault="00F65782" w:rsidP="0074343A">
      <w:pPr>
        <w:pStyle w:val="Bodycopy"/>
      </w:pPr>
      <w:r w:rsidRPr="00D837C8">
        <w:t>Date</w:t>
      </w:r>
    </w:p>
    <w:p w14:paraId="10A5C725" w14:textId="77777777" w:rsidR="00F65782" w:rsidRPr="00D837C8" w:rsidRDefault="00F65782" w:rsidP="0074343A">
      <w:pPr>
        <w:pStyle w:val="Bodycopy"/>
      </w:pPr>
    </w:p>
    <w:p w14:paraId="42D57F47"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1380A069" w14:textId="77777777" w:rsidR="00F65782" w:rsidRPr="00D837C8" w:rsidRDefault="00F65782" w:rsidP="0074343A">
      <w:pPr>
        <w:pStyle w:val="Bodycopy"/>
      </w:pPr>
    </w:p>
    <w:p w14:paraId="489698E9" w14:textId="77777777" w:rsidR="00F65782" w:rsidRPr="00AB1FBA" w:rsidRDefault="00F65782" w:rsidP="00AB1FBA">
      <w:pPr>
        <w:pStyle w:val="Bodycopy"/>
        <w:rPr>
          <w:b/>
        </w:rPr>
      </w:pPr>
      <w:r w:rsidRPr="00AB1FBA">
        <w:rPr>
          <w:b/>
        </w:rPr>
        <w:t xml:space="preserve">Agreement  </w:t>
      </w:r>
    </w:p>
    <w:p w14:paraId="54750865"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28CFFE28" w14:textId="77777777" w:rsidR="0074343A" w:rsidRDefault="0074343A" w:rsidP="0074343A">
      <w:pPr>
        <w:pStyle w:val="Bodycopy"/>
      </w:pPr>
    </w:p>
    <w:p w14:paraId="4E561AD9"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5850DA43" w14:textId="77777777" w:rsidR="0074343A" w:rsidRDefault="0074343A" w:rsidP="0074343A">
      <w:pPr>
        <w:pStyle w:val="Bodycopy"/>
      </w:pPr>
    </w:p>
    <w:p w14:paraId="30D2179B" w14:textId="77777777" w:rsidR="00F65782" w:rsidRPr="00D837C8" w:rsidRDefault="00F65782" w:rsidP="0074343A">
      <w:pPr>
        <w:pStyle w:val="Bodycopy"/>
      </w:pPr>
      <w:r w:rsidRPr="00D837C8">
        <w:t>Signature: </w:t>
      </w:r>
      <w:r w:rsidRPr="00D837C8">
        <w:tab/>
        <w:t xml:space="preserve"> ____________________________________________ </w:t>
      </w:r>
    </w:p>
    <w:p w14:paraId="06E051EE" w14:textId="77777777" w:rsidR="0074343A" w:rsidRDefault="0074343A" w:rsidP="0074343A">
      <w:pPr>
        <w:pStyle w:val="Bodycopy"/>
      </w:pPr>
    </w:p>
    <w:p w14:paraId="66B3C8E9"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06B8" w14:textId="77777777" w:rsidR="009A4C93" w:rsidRDefault="009A4C93" w:rsidP="00900047">
      <w:r>
        <w:separator/>
      </w:r>
    </w:p>
  </w:endnote>
  <w:endnote w:type="continuationSeparator" w:id="0">
    <w:p w14:paraId="3FAB860A"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87C9"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232" behindDoc="0" locked="0" layoutInCell="1" allowOverlap="1" wp14:anchorId="4BD95DCD" wp14:editId="6CF063ED">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EAEE9DA" id="Straight Connector 22" o:spid="_x0000_s1026" alt="Title: Line"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CC63B7" w:rsidRPr="00CC63B7">
      <w:rPr>
        <w:rFonts w:ascii="Verdana" w:hAnsi="Verdana"/>
        <w:noProof/>
        <w:color w:val="00B274"/>
        <w:sz w:val="16"/>
        <w:szCs w:val="16"/>
      </w:rPr>
      <w:t xml:space="preserve"> </w:t>
    </w:r>
    <w:r w:rsidR="00CC63B7" w:rsidRPr="00C75A18">
      <w:rPr>
        <w:rFonts w:ascii="Verdana" w:hAnsi="Verdana"/>
        <w:noProof/>
        <w:color w:val="00B274"/>
        <w:sz w:val="16"/>
        <w:szCs w:val="16"/>
      </w:rPr>
      <w:t xml:space="preserve">Position Description | </w:t>
    </w:r>
    <w:r w:rsidR="00A66F5F">
      <w:rPr>
        <w:rFonts w:ascii="Verdana" w:hAnsi="Verdana"/>
        <w:bCs/>
        <w:noProof/>
        <w:color w:val="00B274"/>
        <w:sz w:val="16"/>
        <w:szCs w:val="16"/>
        <w:lang w:val="en-AU"/>
      </w:rPr>
      <w:t>MBS clerical Lead</w:t>
    </w:r>
    <w:r w:rsidR="00CC63B7" w:rsidRPr="00C75A18">
      <w:rPr>
        <w:rFonts w:ascii="Verdana" w:hAnsi="Verdana"/>
        <w:noProof/>
        <w:color w:val="00B274"/>
        <w:sz w:val="16"/>
        <w:szCs w:val="16"/>
      </w:rPr>
      <w:t xml:space="preserve">| </w:t>
    </w:r>
    <w:r w:rsidR="00A66F5F">
      <w:rPr>
        <w:rFonts w:ascii="Verdana" w:hAnsi="Verdana"/>
        <w:noProof/>
        <w:color w:val="00B274"/>
        <w:sz w:val="16"/>
        <w:szCs w:val="16"/>
      </w:rPr>
      <w:t>Feb 2022</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CDA6"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4384" behindDoc="0" locked="0" layoutInCell="1" allowOverlap="1" wp14:anchorId="248B9C83" wp14:editId="1B001C31">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8A612C2" id="Straight Connector 5" o:spid="_x0000_s1026" alt="Title: Line"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CC63B7" w:rsidRPr="00CC63B7">
      <w:rPr>
        <w:rFonts w:ascii="Verdana" w:hAnsi="Verdana"/>
        <w:bCs/>
        <w:noProof/>
        <w:color w:val="00B274"/>
        <w:sz w:val="16"/>
        <w:szCs w:val="16"/>
        <w:lang w:val="en-AU"/>
      </w:rPr>
      <w:t>Grade 1 Medical Photographer</w:t>
    </w:r>
    <w:r w:rsidR="00CC63B7" w:rsidRPr="00CC63B7">
      <w:rPr>
        <w:rFonts w:ascii="Verdana" w:hAnsi="Verdana"/>
        <w:noProof/>
        <w:color w:val="00B274"/>
        <w:sz w:val="16"/>
        <w:szCs w:val="16"/>
        <w:lang w:val="en-AU"/>
      </w:rPr>
      <w:t xml:space="preserve"> </w:t>
    </w:r>
    <w:r w:rsidRPr="00C75A18">
      <w:rPr>
        <w:rFonts w:ascii="Verdana" w:hAnsi="Verdana"/>
        <w:noProof/>
        <w:color w:val="00B274"/>
        <w:sz w:val="16"/>
        <w:szCs w:val="16"/>
      </w:rPr>
      <w:t xml:space="preserve">| </w:t>
    </w:r>
    <w:r w:rsidR="00CC63B7">
      <w:rPr>
        <w:rFonts w:ascii="Verdana" w:hAnsi="Verdana"/>
        <w:noProof/>
        <w:color w:val="00B274"/>
        <w:sz w:val="16"/>
        <w:szCs w:val="16"/>
      </w:rPr>
      <w:t>June 2021</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8E5B" w14:textId="77777777" w:rsidR="009A4C93" w:rsidRDefault="009A4C93" w:rsidP="00900047">
      <w:r>
        <w:separator/>
      </w:r>
    </w:p>
  </w:footnote>
  <w:footnote w:type="continuationSeparator" w:id="0">
    <w:p w14:paraId="78FF3CCF"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6AF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5C250F8C" wp14:editId="14D25AC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64F26EB8" wp14:editId="438E7989">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4C0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6EB8"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E464C07"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5CE" w14:textId="77777777" w:rsidR="008346CB" w:rsidRDefault="00EC50A4">
    <w:pPr>
      <w:pStyle w:val="Header"/>
    </w:pPr>
    <w:r>
      <w:rPr>
        <w:noProof/>
        <w:lang w:eastAsia="en-AU"/>
      </w:rPr>
      <w:drawing>
        <wp:anchor distT="0" distB="0" distL="114300" distR="114300" simplePos="0" relativeHeight="251672576" behindDoc="1" locked="0" layoutInCell="1" allowOverlap="1" wp14:anchorId="5D366EDC" wp14:editId="0C47E031">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C706B5A" wp14:editId="3FD33456">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F269"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06B5A"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34EEF269"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E97991"/>
    <w:multiLevelType w:val="hybridMultilevel"/>
    <w:tmpl w:val="1830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C6178"/>
    <w:multiLevelType w:val="hybridMultilevel"/>
    <w:tmpl w:val="5BFA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33A14"/>
    <w:multiLevelType w:val="hybridMultilevel"/>
    <w:tmpl w:val="9D2E8C06"/>
    <w:lvl w:ilvl="0" w:tplc="235C0A50">
      <w:start w:val="1"/>
      <w:numFmt w:val="decimal"/>
      <w:lvlText w:val="%1."/>
      <w:lvlJc w:val="left"/>
      <w:pPr>
        <w:ind w:left="786" w:hanging="360"/>
      </w:pPr>
      <w:rPr>
        <w:rFonts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F4AAA"/>
    <w:multiLevelType w:val="hybridMultilevel"/>
    <w:tmpl w:val="725A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44C45"/>
    <w:multiLevelType w:val="hybridMultilevel"/>
    <w:tmpl w:val="F5A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505C71"/>
    <w:multiLevelType w:val="hybridMultilevel"/>
    <w:tmpl w:val="7A62759E"/>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3"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A677C"/>
    <w:multiLevelType w:val="hybridMultilevel"/>
    <w:tmpl w:val="BCDA76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A682A3D"/>
    <w:multiLevelType w:val="hybridMultilevel"/>
    <w:tmpl w:val="A5ECF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A6298"/>
    <w:multiLevelType w:val="hybridMultilevel"/>
    <w:tmpl w:val="74FED98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E14A2"/>
    <w:multiLevelType w:val="hybridMultilevel"/>
    <w:tmpl w:val="9A9E4FF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D08FE"/>
    <w:multiLevelType w:val="hybridMultilevel"/>
    <w:tmpl w:val="6276C6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4534756">
    <w:abstractNumId w:val="18"/>
  </w:num>
  <w:num w:numId="2" w16cid:durableId="1130710871">
    <w:abstractNumId w:val="22"/>
  </w:num>
  <w:num w:numId="3" w16cid:durableId="1018852982">
    <w:abstractNumId w:val="24"/>
  </w:num>
  <w:num w:numId="4" w16cid:durableId="132334187">
    <w:abstractNumId w:val="31"/>
  </w:num>
  <w:num w:numId="5" w16cid:durableId="1058094926">
    <w:abstractNumId w:val="14"/>
  </w:num>
  <w:num w:numId="6" w16cid:durableId="927692482">
    <w:abstractNumId w:val="24"/>
  </w:num>
  <w:num w:numId="7" w16cid:durableId="1999189671">
    <w:abstractNumId w:val="20"/>
  </w:num>
  <w:num w:numId="8" w16cid:durableId="1059131976">
    <w:abstractNumId w:val="30"/>
  </w:num>
  <w:num w:numId="9" w16cid:durableId="1572033444">
    <w:abstractNumId w:val="26"/>
  </w:num>
  <w:num w:numId="10" w16cid:durableId="21904717">
    <w:abstractNumId w:val="9"/>
  </w:num>
  <w:num w:numId="11" w16cid:durableId="2125148478">
    <w:abstractNumId w:val="25"/>
  </w:num>
  <w:num w:numId="12" w16cid:durableId="684746464">
    <w:abstractNumId w:val="5"/>
  </w:num>
  <w:num w:numId="13" w16cid:durableId="190725896">
    <w:abstractNumId w:val="32"/>
  </w:num>
  <w:num w:numId="14" w16cid:durableId="1934362546">
    <w:abstractNumId w:val="11"/>
  </w:num>
  <w:num w:numId="15" w16cid:durableId="1132671225">
    <w:abstractNumId w:val="3"/>
  </w:num>
  <w:num w:numId="16" w16cid:durableId="536358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669782">
    <w:abstractNumId w:val="0"/>
  </w:num>
  <w:num w:numId="18" w16cid:durableId="1427068434">
    <w:abstractNumId w:val="1"/>
  </w:num>
  <w:num w:numId="19" w16cid:durableId="1346786871">
    <w:abstractNumId w:val="2"/>
  </w:num>
  <w:num w:numId="20" w16cid:durableId="1363750078">
    <w:abstractNumId w:val="27"/>
  </w:num>
  <w:num w:numId="21" w16cid:durableId="892230695">
    <w:abstractNumId w:val="13"/>
  </w:num>
  <w:num w:numId="22" w16cid:durableId="773524468">
    <w:abstractNumId w:val="29"/>
  </w:num>
  <w:num w:numId="23" w16cid:durableId="735317573">
    <w:abstractNumId w:val="19"/>
  </w:num>
  <w:num w:numId="24" w16cid:durableId="380175965">
    <w:abstractNumId w:val="10"/>
  </w:num>
  <w:num w:numId="25" w16cid:durableId="1371150792">
    <w:abstractNumId w:val="4"/>
  </w:num>
  <w:num w:numId="26" w16cid:durableId="129636324">
    <w:abstractNumId w:val="17"/>
  </w:num>
  <w:num w:numId="27" w16cid:durableId="1031881466">
    <w:abstractNumId w:val="6"/>
  </w:num>
  <w:num w:numId="28" w16cid:durableId="1380469542">
    <w:abstractNumId w:val="7"/>
  </w:num>
  <w:num w:numId="29" w16cid:durableId="13776636">
    <w:abstractNumId w:val="23"/>
  </w:num>
  <w:num w:numId="30" w16cid:durableId="848301101">
    <w:abstractNumId w:val="12"/>
  </w:num>
  <w:num w:numId="31" w16cid:durableId="1094594762">
    <w:abstractNumId w:val="8"/>
  </w:num>
  <w:num w:numId="32" w16cid:durableId="1247496829">
    <w:abstractNumId w:val="15"/>
  </w:num>
  <w:num w:numId="33" w16cid:durableId="1678192940">
    <w:abstractNumId w:val="21"/>
  </w:num>
  <w:num w:numId="34" w16cid:durableId="141377493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067CB"/>
    <w:rsid w:val="00022EEA"/>
    <w:rsid w:val="000245B6"/>
    <w:rsid w:val="00025884"/>
    <w:rsid w:val="00045C68"/>
    <w:rsid w:val="00057885"/>
    <w:rsid w:val="00081737"/>
    <w:rsid w:val="000C3672"/>
    <w:rsid w:val="000C42C7"/>
    <w:rsid w:val="000D268F"/>
    <w:rsid w:val="000E46CC"/>
    <w:rsid w:val="000F642B"/>
    <w:rsid w:val="00104492"/>
    <w:rsid w:val="00106A17"/>
    <w:rsid w:val="00130B96"/>
    <w:rsid w:val="00131E55"/>
    <w:rsid w:val="00140026"/>
    <w:rsid w:val="0014382A"/>
    <w:rsid w:val="00144545"/>
    <w:rsid w:val="00144F96"/>
    <w:rsid w:val="00145D93"/>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7757"/>
    <w:rsid w:val="0029185C"/>
    <w:rsid w:val="002A117F"/>
    <w:rsid w:val="002A2205"/>
    <w:rsid w:val="002B603F"/>
    <w:rsid w:val="002C0252"/>
    <w:rsid w:val="002C06DD"/>
    <w:rsid w:val="002C35D2"/>
    <w:rsid w:val="002E14C5"/>
    <w:rsid w:val="002F0F29"/>
    <w:rsid w:val="002F5CD2"/>
    <w:rsid w:val="002F6D60"/>
    <w:rsid w:val="00301C42"/>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2855"/>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7A62"/>
    <w:rsid w:val="00667BE8"/>
    <w:rsid w:val="006B0292"/>
    <w:rsid w:val="006B336E"/>
    <w:rsid w:val="006E23A1"/>
    <w:rsid w:val="006E61B6"/>
    <w:rsid w:val="006E6E0C"/>
    <w:rsid w:val="006E748D"/>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A3C"/>
    <w:rsid w:val="007A6C6A"/>
    <w:rsid w:val="007B09CF"/>
    <w:rsid w:val="007E47D7"/>
    <w:rsid w:val="00803AB1"/>
    <w:rsid w:val="008346CB"/>
    <w:rsid w:val="00844427"/>
    <w:rsid w:val="00850E74"/>
    <w:rsid w:val="00865C85"/>
    <w:rsid w:val="00875313"/>
    <w:rsid w:val="0087582B"/>
    <w:rsid w:val="00892376"/>
    <w:rsid w:val="00897365"/>
    <w:rsid w:val="008A0F9F"/>
    <w:rsid w:val="008A3563"/>
    <w:rsid w:val="008A73FF"/>
    <w:rsid w:val="008B11AC"/>
    <w:rsid w:val="008B267A"/>
    <w:rsid w:val="008B6C81"/>
    <w:rsid w:val="008C20BD"/>
    <w:rsid w:val="008E02E9"/>
    <w:rsid w:val="008E5053"/>
    <w:rsid w:val="008F09DD"/>
    <w:rsid w:val="008F22C0"/>
    <w:rsid w:val="008F2D59"/>
    <w:rsid w:val="008F756B"/>
    <w:rsid w:val="008F77E2"/>
    <w:rsid w:val="00900047"/>
    <w:rsid w:val="00900172"/>
    <w:rsid w:val="00900A9D"/>
    <w:rsid w:val="0091557B"/>
    <w:rsid w:val="00925976"/>
    <w:rsid w:val="00926376"/>
    <w:rsid w:val="00947E2B"/>
    <w:rsid w:val="009517D0"/>
    <w:rsid w:val="0097047D"/>
    <w:rsid w:val="00972CF6"/>
    <w:rsid w:val="00976F6B"/>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474AF"/>
    <w:rsid w:val="00A64EB6"/>
    <w:rsid w:val="00A66D64"/>
    <w:rsid w:val="00A66F5F"/>
    <w:rsid w:val="00A74490"/>
    <w:rsid w:val="00A802F7"/>
    <w:rsid w:val="00AA015D"/>
    <w:rsid w:val="00AA1B44"/>
    <w:rsid w:val="00AB1FBA"/>
    <w:rsid w:val="00AC7959"/>
    <w:rsid w:val="00AD0CAB"/>
    <w:rsid w:val="00AE2836"/>
    <w:rsid w:val="00AE3C35"/>
    <w:rsid w:val="00AF1A85"/>
    <w:rsid w:val="00AF7173"/>
    <w:rsid w:val="00B00533"/>
    <w:rsid w:val="00B008BA"/>
    <w:rsid w:val="00B04D1B"/>
    <w:rsid w:val="00B06974"/>
    <w:rsid w:val="00B109DD"/>
    <w:rsid w:val="00B14D62"/>
    <w:rsid w:val="00B20564"/>
    <w:rsid w:val="00B21397"/>
    <w:rsid w:val="00B24FF9"/>
    <w:rsid w:val="00B31009"/>
    <w:rsid w:val="00B3326A"/>
    <w:rsid w:val="00B51A0E"/>
    <w:rsid w:val="00B65EBC"/>
    <w:rsid w:val="00B7156C"/>
    <w:rsid w:val="00B72D94"/>
    <w:rsid w:val="00B759AD"/>
    <w:rsid w:val="00B76234"/>
    <w:rsid w:val="00B7637C"/>
    <w:rsid w:val="00B85EA7"/>
    <w:rsid w:val="00B94481"/>
    <w:rsid w:val="00B96CF2"/>
    <w:rsid w:val="00BA1785"/>
    <w:rsid w:val="00BA5EF5"/>
    <w:rsid w:val="00BB3AA1"/>
    <w:rsid w:val="00BB3CC1"/>
    <w:rsid w:val="00BC028D"/>
    <w:rsid w:val="00BC5A23"/>
    <w:rsid w:val="00BD4B2F"/>
    <w:rsid w:val="00BE7B98"/>
    <w:rsid w:val="00C0553A"/>
    <w:rsid w:val="00C14E9E"/>
    <w:rsid w:val="00C2217F"/>
    <w:rsid w:val="00C37B05"/>
    <w:rsid w:val="00C43DD9"/>
    <w:rsid w:val="00C50EDE"/>
    <w:rsid w:val="00C55F5E"/>
    <w:rsid w:val="00C60A15"/>
    <w:rsid w:val="00C61409"/>
    <w:rsid w:val="00C64F58"/>
    <w:rsid w:val="00C75A18"/>
    <w:rsid w:val="00C778A2"/>
    <w:rsid w:val="00C973E3"/>
    <w:rsid w:val="00CB5FB5"/>
    <w:rsid w:val="00CC63B7"/>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E450E"/>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7D8FE054"/>
  <w15:docId w15:val="{5501FB68-49D3-445C-A4E4-5C92D451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Strong">
    <w:name w:val="Strong"/>
    <w:basedOn w:val="DefaultParagraphFont"/>
    <w:qFormat/>
    <w:rsid w:val="00A6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2.xml><?xml version="1.0" encoding="utf-8"?>
<ds:datastoreItem xmlns:ds="http://schemas.openxmlformats.org/officeDocument/2006/customXml" ds:itemID="{7459297E-3B08-4664-B6E1-B77CD1EDAA7D}">
  <ds:schemaRefs>
    <ds:schemaRef ds:uri="http://purl.org/dc/elements/1.1/"/>
    <ds:schemaRef ds:uri="http://www.w3.org/XML/1998/namespace"/>
    <ds:schemaRef ds:uri="http://schemas.microsoft.com/office/2006/documentManagement/types"/>
    <ds:schemaRef ds:uri="9e0a64c3-172a-43a1-85cd-1339cc6d1c5d"/>
    <ds:schemaRef ds:uri="http://schemas.microsoft.com/office/2006/metadata/properties"/>
    <ds:schemaRef ds:uri="http://purl.org/dc/dcmitype/"/>
    <ds:schemaRef ds:uri="57fb7c52-7937-435d-b308-1effab2e032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F971CB-398B-48B5-BFAA-2C54F6A0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065BE-5230-4A28-BA58-66BA4A30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1240</Words>
  <Characters>7407</Characters>
  <Application>Microsoft Office Word</Application>
  <DocSecurity>0</DocSecurity>
  <Lines>211</Lines>
  <Paragraphs>125</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8522</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Erin Brown</cp:lastModifiedBy>
  <cp:revision>4</cp:revision>
  <cp:lastPrinted>2022-02-22T21:26:00Z</cp:lastPrinted>
  <dcterms:created xsi:type="dcterms:W3CDTF">2024-10-06T23:30:00Z</dcterms:created>
  <dcterms:modified xsi:type="dcterms:W3CDTF">2026-01-13T02:57:00Z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
  </property>
  <property fmtid="{D5CDD505-2E9C-101B-9397-08002B2CF9AE}" pid="4" name="New Division">
    <vt:lpwstr/>
  </property>
</Properties>
</file>