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67A2" w14:textId="77777777" w:rsidR="00897365" w:rsidRDefault="00B06974" w:rsidP="00772A74">
      <w:pPr>
        <w:pStyle w:val="Heading2"/>
      </w:pPr>
      <w:r>
        <w:t xml:space="preserve">  </w:t>
      </w:r>
    </w:p>
    <w:p w14:paraId="2A1E7DAE"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54"/>
        <w:gridCol w:w="3938"/>
        <w:gridCol w:w="2268"/>
        <w:gridCol w:w="1606"/>
      </w:tblGrid>
      <w:tr w:rsidR="00D837C8" w:rsidRPr="00D837C8" w14:paraId="27613826" w14:textId="77777777" w:rsidTr="00371FC2">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6EC84F27"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15918E4C" w14:textId="32B0E573" w:rsidR="00F65782" w:rsidRPr="00002D08" w:rsidRDefault="002E4462" w:rsidP="00002D08">
            <w:pPr>
              <w:pStyle w:val="Bodycopy"/>
              <w:rPr>
                <w:i/>
                <w:lang w:val="en-GB"/>
              </w:rPr>
            </w:pPr>
            <w:bookmarkStart w:id="0" w:name="_Hlk100217512"/>
            <w:r>
              <w:rPr>
                <w:bCs/>
                <w:i/>
              </w:rPr>
              <w:t>SBU/Preadmission Administration Clerk</w:t>
            </w:r>
            <w:r w:rsidR="00B00533">
              <w:rPr>
                <w:bCs/>
                <w:i/>
              </w:rPr>
              <w:t xml:space="preserve"> </w:t>
            </w:r>
            <w:r w:rsidR="00FE450E">
              <w:rPr>
                <w:bCs/>
                <w:i/>
              </w:rPr>
              <w:t xml:space="preserve"> </w:t>
            </w:r>
            <w:bookmarkEnd w:id="0"/>
          </w:p>
        </w:tc>
        <w:tc>
          <w:tcPr>
            <w:tcW w:w="1173" w:type="pct"/>
            <w:tcBorders>
              <w:top w:val="single" w:sz="4" w:space="0" w:color="4D4D4D"/>
              <w:left w:val="single" w:sz="4" w:space="0" w:color="4D4D4D"/>
              <w:bottom w:val="single" w:sz="4" w:space="0" w:color="4D4D4D"/>
            </w:tcBorders>
            <w:shd w:val="clear" w:color="auto" w:fill="00B274"/>
            <w:vAlign w:val="center"/>
          </w:tcPr>
          <w:p w14:paraId="0C0CA84B"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5CA0FEF1" w14:textId="698B1CC8" w:rsidR="00F65782" w:rsidRPr="00D837C8" w:rsidRDefault="005A3933" w:rsidP="00002D08">
            <w:pPr>
              <w:pStyle w:val="Bodycopy"/>
              <w:rPr>
                <w:lang w:val="en-GB"/>
              </w:rPr>
            </w:pPr>
            <w:r w:rsidRPr="009B1FA7">
              <w:rPr>
                <w:bCs/>
              </w:rPr>
              <w:t>Nurse Unit Manager &amp; Team Coordinator</w:t>
            </w:r>
          </w:p>
        </w:tc>
      </w:tr>
      <w:tr w:rsidR="00D837C8" w:rsidRPr="00D837C8" w14:paraId="0D78EF36" w14:textId="77777777" w:rsidTr="00371FC2">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57B3C00D"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5DBA00C" w14:textId="77777777" w:rsidR="00F65782" w:rsidRPr="00002D08" w:rsidRDefault="00A66F5F" w:rsidP="00002D08">
            <w:pPr>
              <w:pStyle w:val="Bodycopy"/>
              <w:rPr>
                <w:i/>
                <w:lang w:val="en-GB"/>
              </w:rPr>
            </w:pPr>
            <w:r>
              <w:rPr>
                <w:rFonts w:ascii="Arial" w:hAnsi="Arial"/>
                <w:i/>
              </w:rPr>
              <w:t>HS1</w:t>
            </w:r>
          </w:p>
        </w:tc>
        <w:tc>
          <w:tcPr>
            <w:tcW w:w="1173" w:type="pct"/>
            <w:tcBorders>
              <w:top w:val="single" w:sz="4" w:space="0" w:color="4D4D4D"/>
              <w:left w:val="single" w:sz="4" w:space="0" w:color="4D4D4D"/>
              <w:bottom w:val="single" w:sz="4" w:space="0" w:color="4D4D4D"/>
            </w:tcBorders>
            <w:shd w:val="clear" w:color="auto" w:fill="00B274"/>
            <w:vAlign w:val="center"/>
          </w:tcPr>
          <w:p w14:paraId="7597A05B"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vAlign w:val="center"/>
          </w:tcPr>
          <w:p w14:paraId="54EFC582" w14:textId="2CF74500" w:rsidR="00F65782" w:rsidRPr="00D837C8" w:rsidRDefault="002B0410" w:rsidP="00002D08">
            <w:pPr>
              <w:pStyle w:val="Bodycopy"/>
              <w:rPr>
                <w:lang w:val="en-GB"/>
              </w:rPr>
            </w:pPr>
            <w:r>
              <w:rPr>
                <w:lang w:val="en-GB"/>
              </w:rPr>
              <w:t>Full-time</w:t>
            </w:r>
          </w:p>
        </w:tc>
      </w:tr>
      <w:tr w:rsidR="00D837C8" w:rsidRPr="00D837C8" w14:paraId="0BA83AC0" w14:textId="77777777" w:rsidTr="00371FC2">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37D9C11"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34D933E2" w14:textId="77777777" w:rsidR="00F65782" w:rsidRPr="00E30402" w:rsidRDefault="00A66F5F" w:rsidP="002C0252">
            <w:pPr>
              <w:pStyle w:val="Bodycopy"/>
              <w:rPr>
                <w:i/>
                <w:lang w:val="en-GB"/>
              </w:rPr>
            </w:pPr>
            <w:r>
              <w:rPr>
                <w:rFonts w:cs="Calibri"/>
                <w:sz w:val="18"/>
                <w:szCs w:val="18"/>
              </w:rPr>
              <w:t xml:space="preserve"> </w:t>
            </w:r>
            <w:r>
              <w:rPr>
                <w:rFonts w:ascii="Arial" w:hAnsi="Arial"/>
                <w:i/>
                <w:color w:val="000000"/>
              </w:rPr>
              <w:t>Administrative Officers</w:t>
            </w:r>
          </w:p>
        </w:tc>
      </w:tr>
    </w:tbl>
    <w:p w14:paraId="4FE27C77" w14:textId="77777777" w:rsidR="00B21397" w:rsidRDefault="00B21397" w:rsidP="00B21397">
      <w:pPr>
        <w:pStyle w:val="Bodycopy"/>
      </w:pPr>
    </w:p>
    <w:p w14:paraId="3ECDBB38" w14:textId="77777777"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 xml:space="preserve">has been providing care for the senses for 150 years. The Eye and Ear has over 50 different outpatient clinics for the diagnosis, monitoring and treatment of vision and hearing loss and provides a </w:t>
      </w:r>
      <w:proofErr w:type="gramStart"/>
      <w:r w:rsidRPr="00B21397">
        <w:t>24 hour</w:t>
      </w:r>
      <w:proofErr w:type="gramEnd"/>
      <w:r w:rsidRPr="00B21397">
        <w:t xml:space="preserve"> emergency eye and ear, nose, and throat service. The Eye and Ear provides care annually for around 250,000 patients, with over 200,000 outpatients, nearly 40,000 emergency patients and over 14,000 inpatients.</w:t>
      </w:r>
    </w:p>
    <w:p w14:paraId="759432F3" w14:textId="77777777" w:rsidR="00E02B55" w:rsidRPr="00B21397" w:rsidRDefault="00B21397" w:rsidP="00772A74">
      <w:pPr>
        <w:pStyle w:val="Heading3"/>
      </w:pPr>
      <w:r w:rsidRPr="00B21397">
        <w:t>Vision Mission And Values</w:t>
      </w:r>
    </w:p>
    <w:p w14:paraId="51738BCA"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58C6936E" w14:textId="77777777" w:rsidR="00E02B55" w:rsidRPr="00D837C8" w:rsidRDefault="00E02B55" w:rsidP="00B21397">
      <w:pPr>
        <w:pStyle w:val="Bodycopy"/>
      </w:pPr>
    </w:p>
    <w:p w14:paraId="5512D500" w14:textId="77777777" w:rsidR="00E02B55" w:rsidRPr="00D837C8" w:rsidRDefault="00E02B55" w:rsidP="00B21397">
      <w:pPr>
        <w:pStyle w:val="Bodycopy"/>
        <w:numPr>
          <w:ilvl w:val="0"/>
          <w:numId w:val="20"/>
        </w:numPr>
      </w:pPr>
      <w:proofErr w:type="gramStart"/>
      <w:r w:rsidRPr="00D837C8">
        <w:rPr>
          <w:b/>
        </w:rPr>
        <w:t>INTEGRITY</w:t>
      </w:r>
      <w:proofErr w:type="gramEnd"/>
      <w:r w:rsidR="00AB1FBA">
        <w:t xml:space="preserve"> </w:t>
      </w:r>
      <w:r w:rsidRPr="00D837C8">
        <w:t>We act ethically, accept personal accountability, communicate openly and honestly and treat everyone with trust and respect</w:t>
      </w:r>
    </w:p>
    <w:p w14:paraId="4E824C5F"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 xml:space="preserve">We treat patients with respect, are compassionate, thoughtful and responsive to their needs and sensitive to </w:t>
      </w:r>
      <w:proofErr w:type="gramStart"/>
      <w:r w:rsidRPr="00D837C8">
        <w:t>diversity</w:t>
      </w:r>
      <w:proofErr w:type="gramEnd"/>
    </w:p>
    <w:p w14:paraId="77B8BD83" w14:textId="77777777" w:rsidR="00E02B55" w:rsidRPr="00D837C8" w:rsidRDefault="00E02B55" w:rsidP="00B21397">
      <w:pPr>
        <w:pStyle w:val="Bodycopy"/>
        <w:numPr>
          <w:ilvl w:val="0"/>
          <w:numId w:val="20"/>
        </w:numPr>
      </w:pPr>
      <w:r w:rsidRPr="00D837C8">
        <w:rPr>
          <w:b/>
        </w:rPr>
        <w:t>TEAMWORK</w:t>
      </w:r>
      <w:r w:rsidR="00002D08">
        <w:t xml:space="preserve"> </w:t>
      </w:r>
      <w:r w:rsidRPr="00D837C8">
        <w:t xml:space="preserve">We communicate openly, respect diversity of views and skills and work effectively with partners and in multi-disciplinary teams to deliver the best outcomes for </w:t>
      </w:r>
      <w:proofErr w:type="gramStart"/>
      <w:r w:rsidRPr="00D837C8">
        <w:t>patients</w:t>
      </w:r>
      <w:proofErr w:type="gramEnd"/>
    </w:p>
    <w:p w14:paraId="054B451A" w14:textId="77777777" w:rsidR="00E02B55" w:rsidRDefault="00E02B55" w:rsidP="00B21397">
      <w:pPr>
        <w:pStyle w:val="Bodycopy"/>
        <w:numPr>
          <w:ilvl w:val="0"/>
          <w:numId w:val="20"/>
        </w:numPr>
      </w:pPr>
      <w:r w:rsidRPr="00D837C8">
        <w:rPr>
          <w:b/>
        </w:rPr>
        <w:t>EXCELLENCE</w:t>
      </w:r>
      <w:r w:rsidR="00002D08">
        <w:t xml:space="preserve"> </w:t>
      </w:r>
      <w:r w:rsidRPr="00D837C8">
        <w:t xml:space="preserve">We give our personal best at all times, deliver exemplary customer service, monitor performance and seek leading edge ways to improve </w:t>
      </w:r>
      <w:proofErr w:type="gramStart"/>
      <w:r w:rsidRPr="00D837C8">
        <w:t>it</w:t>
      </w:r>
      <w:proofErr w:type="gramEnd"/>
    </w:p>
    <w:p w14:paraId="33A6A953" w14:textId="77777777" w:rsidR="00B21397" w:rsidRPr="00D837C8" w:rsidRDefault="00B21397" w:rsidP="00B21397">
      <w:pPr>
        <w:pStyle w:val="Bodycopy"/>
        <w:ind w:left="720"/>
      </w:pPr>
    </w:p>
    <w:p w14:paraId="1BBA9572"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6003E40B"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10506B97" w14:textId="77777777" w:rsidR="00B21397" w:rsidRDefault="00B21397">
      <w:pPr>
        <w:spacing w:before="0" w:beforeAutospacing="0" w:after="0" w:afterAutospacing="0" w:line="240" w:lineRule="auto"/>
        <w:rPr>
          <w:b/>
          <w:bCs/>
          <w:color w:val="00B274"/>
          <w:sz w:val="28"/>
          <w:szCs w:val="28"/>
          <w:lang w:val="en-GB"/>
        </w:rPr>
      </w:pPr>
      <w:r>
        <w:br w:type="page"/>
      </w:r>
    </w:p>
    <w:p w14:paraId="783C416A" w14:textId="77777777" w:rsidR="00F65782" w:rsidRPr="00D837C8" w:rsidRDefault="00B21397" w:rsidP="00772A74">
      <w:pPr>
        <w:pStyle w:val="Heading3"/>
      </w:pPr>
      <w:r w:rsidRPr="00D837C8">
        <w:lastRenderedPageBreak/>
        <w:t xml:space="preserve">Position Summary: </w:t>
      </w:r>
    </w:p>
    <w:p w14:paraId="3AA67D3D" w14:textId="4E2C087C" w:rsidR="00130B96" w:rsidRPr="002E4462" w:rsidRDefault="00CC63B7" w:rsidP="00130B96">
      <w:pPr>
        <w:overflowPunct w:val="0"/>
        <w:autoSpaceDE w:val="0"/>
        <w:autoSpaceDN w:val="0"/>
        <w:adjustRightInd w:val="0"/>
        <w:spacing w:before="40" w:beforeAutospacing="0" w:after="40" w:afterAutospacing="0" w:line="240" w:lineRule="auto"/>
        <w:textAlignment w:val="baseline"/>
        <w:rPr>
          <w:sz w:val="20"/>
          <w:szCs w:val="20"/>
          <w:lang w:val="en-GB"/>
        </w:rPr>
      </w:pPr>
      <w:r w:rsidRPr="002E4462">
        <w:rPr>
          <w:sz w:val="20"/>
          <w:szCs w:val="20"/>
        </w:rPr>
        <w:t xml:space="preserve">In line with the Hospital’s strategic </w:t>
      </w:r>
      <w:proofErr w:type="gramStart"/>
      <w:r w:rsidRPr="002E4462">
        <w:rPr>
          <w:sz w:val="20"/>
          <w:szCs w:val="20"/>
        </w:rPr>
        <w:t>directions;</w:t>
      </w:r>
      <w:proofErr w:type="gramEnd"/>
      <w:r w:rsidRPr="002E4462">
        <w:rPr>
          <w:sz w:val="20"/>
          <w:szCs w:val="20"/>
        </w:rPr>
        <w:t xml:space="preserve"> to provide high-quality </w:t>
      </w:r>
      <w:r w:rsidR="00B04D1B" w:rsidRPr="002E4462">
        <w:rPr>
          <w:sz w:val="20"/>
          <w:szCs w:val="20"/>
        </w:rPr>
        <w:t>Administration support within</w:t>
      </w:r>
      <w:r w:rsidRPr="002E4462">
        <w:rPr>
          <w:sz w:val="20"/>
          <w:szCs w:val="20"/>
        </w:rPr>
        <w:t xml:space="preserve"> </w:t>
      </w:r>
      <w:r w:rsidR="002E4462" w:rsidRPr="002E4462">
        <w:rPr>
          <w:bCs/>
          <w:sz w:val="20"/>
          <w:szCs w:val="20"/>
        </w:rPr>
        <w:t xml:space="preserve">SBU/Preadmission </w:t>
      </w:r>
      <w:r w:rsidR="002E4462">
        <w:rPr>
          <w:bCs/>
          <w:sz w:val="20"/>
          <w:szCs w:val="20"/>
        </w:rPr>
        <w:t>Team</w:t>
      </w:r>
      <w:r w:rsidR="002E4462" w:rsidRPr="002E4462">
        <w:rPr>
          <w:bCs/>
          <w:i/>
          <w:sz w:val="20"/>
          <w:szCs w:val="20"/>
        </w:rPr>
        <w:t xml:space="preserve">  </w:t>
      </w:r>
    </w:p>
    <w:p w14:paraId="201F5F35" w14:textId="77777777" w:rsidR="00F65782" w:rsidRPr="00D837C8" w:rsidRDefault="00B21397" w:rsidP="00772A74">
      <w:pPr>
        <w:pStyle w:val="Heading3"/>
      </w:pPr>
      <w:r w:rsidRPr="00D837C8">
        <w:t>Key Responsibilities / Performance Outcomes:</w:t>
      </w:r>
    </w:p>
    <w:p w14:paraId="49EC673F" w14:textId="69055379" w:rsidR="00E30402" w:rsidRPr="002E4462" w:rsidRDefault="002E4462" w:rsidP="00E30402">
      <w:pPr>
        <w:pStyle w:val="Bodycopy"/>
        <w:numPr>
          <w:ilvl w:val="0"/>
          <w:numId w:val="21"/>
        </w:numPr>
      </w:pPr>
      <w:r>
        <w:rPr>
          <w:color w:val="000000"/>
        </w:rPr>
        <w:t xml:space="preserve">To ensure that elective surgery bookings are effectively </w:t>
      </w:r>
      <w:proofErr w:type="gramStart"/>
      <w:r>
        <w:rPr>
          <w:color w:val="000000"/>
        </w:rPr>
        <w:t>coordinated</w:t>
      </w:r>
      <w:proofErr w:type="gramEnd"/>
    </w:p>
    <w:p w14:paraId="0C603010" w14:textId="77777777" w:rsidR="002E4462" w:rsidRPr="002E4462" w:rsidRDefault="002E4462" w:rsidP="002E4462">
      <w:pPr>
        <w:pStyle w:val="Bodycopy"/>
      </w:pPr>
    </w:p>
    <w:p w14:paraId="69F097EB" w14:textId="25CE5309" w:rsidR="002E4462" w:rsidRPr="00A802F7" w:rsidRDefault="002E4462" w:rsidP="002E4462">
      <w:pPr>
        <w:pStyle w:val="Bodycopy"/>
        <w:numPr>
          <w:ilvl w:val="0"/>
          <w:numId w:val="35"/>
        </w:numPr>
      </w:pPr>
      <w:r>
        <w:t xml:space="preserve">To Provide clerical and receptionist support to the </w:t>
      </w:r>
      <w:proofErr w:type="gramStart"/>
      <w:r>
        <w:t>pre admission</w:t>
      </w:r>
      <w:proofErr w:type="gramEnd"/>
      <w:r>
        <w:t xml:space="preserve"> service, there by contributing to th</w:t>
      </w:r>
      <w:r w:rsidR="0082333B">
        <w:t>e</w:t>
      </w:r>
      <w:r>
        <w:t xml:space="preserve"> best possible outcomes for patients and their carers </w:t>
      </w:r>
    </w:p>
    <w:p w14:paraId="0D41A997" w14:textId="77777777" w:rsidR="00E30402" w:rsidRPr="00A802F7" w:rsidRDefault="00E30402" w:rsidP="00E30402">
      <w:pPr>
        <w:pStyle w:val="Bodycopy"/>
        <w:rPr>
          <w:color w:val="000000"/>
        </w:rPr>
      </w:pPr>
    </w:p>
    <w:p w14:paraId="2B13C732" w14:textId="3AD10982" w:rsidR="00E30402" w:rsidRPr="00D837C8" w:rsidRDefault="00E30402" w:rsidP="002E4462">
      <w:pPr>
        <w:pStyle w:val="Bodycopy"/>
        <w:numPr>
          <w:ilvl w:val="0"/>
          <w:numId w:val="35"/>
        </w:numPr>
      </w:pPr>
      <w:r>
        <w:t xml:space="preserve">Information Technology (IT) skills that are commensurate with the requirements </w:t>
      </w:r>
      <w:proofErr w:type="gramStart"/>
      <w:r>
        <w:t>of  the</w:t>
      </w:r>
      <w:proofErr w:type="gramEnd"/>
      <w:r>
        <w:t xml:space="preserve"> role.</w:t>
      </w:r>
    </w:p>
    <w:p w14:paraId="19654E64" w14:textId="2D895C7E" w:rsidR="00A66F5F" w:rsidRPr="00557002" w:rsidRDefault="00A66F5F" w:rsidP="00A66F5F">
      <w:pPr>
        <w:rPr>
          <w:bCs/>
          <w:sz w:val="20"/>
          <w:szCs w:val="20"/>
        </w:rPr>
      </w:pPr>
      <w:r w:rsidRPr="00557002">
        <w:rPr>
          <w:b/>
          <w:bCs/>
          <w:sz w:val="20"/>
          <w:szCs w:val="20"/>
        </w:rPr>
        <w:t>W</w:t>
      </w:r>
      <w:r w:rsidR="00F42A97">
        <w:rPr>
          <w:b/>
          <w:bCs/>
          <w:sz w:val="20"/>
          <w:szCs w:val="20"/>
        </w:rPr>
        <w:t>o</w:t>
      </w:r>
      <w:r w:rsidRPr="00557002">
        <w:rPr>
          <w:b/>
          <w:bCs/>
          <w:sz w:val="20"/>
          <w:szCs w:val="20"/>
        </w:rPr>
        <w:t>rk within an Ethically and Legally Sound framework</w:t>
      </w:r>
      <w:r w:rsidRPr="00557002">
        <w:rPr>
          <w:bCs/>
          <w:sz w:val="20"/>
          <w:szCs w:val="20"/>
        </w:rPr>
        <w:t xml:space="preserve"> - </w:t>
      </w:r>
      <w:r w:rsidRPr="00557002">
        <w:rPr>
          <w:sz w:val="20"/>
          <w:szCs w:val="20"/>
        </w:rPr>
        <w:t>Ensure responsibilities are undertaken in accordance with the Eye and Ear policies and procedures, Code of Conduct and applicable legislation.</w:t>
      </w:r>
    </w:p>
    <w:p w14:paraId="195527E9" w14:textId="206CA14F" w:rsidR="00057885" w:rsidRPr="00057885" w:rsidRDefault="00057885" w:rsidP="00057885">
      <w:pPr>
        <w:spacing w:before="120"/>
        <w:rPr>
          <w:b/>
          <w:bCs/>
          <w:sz w:val="20"/>
          <w:szCs w:val="20"/>
        </w:rPr>
      </w:pPr>
      <w:r w:rsidRPr="00007E28">
        <w:rPr>
          <w:b/>
          <w:bCs/>
          <w:sz w:val="20"/>
          <w:szCs w:val="20"/>
        </w:rPr>
        <w:t>Key Responsibilities / Performance Outcomes</w:t>
      </w:r>
    </w:p>
    <w:p w14:paraId="4E97ED03" w14:textId="157D79CF" w:rsidR="008D0D58" w:rsidRDefault="008D0D58" w:rsidP="008D0D58">
      <w:pPr>
        <w:pStyle w:val="ListParagraph"/>
        <w:numPr>
          <w:ilvl w:val="0"/>
          <w:numId w:val="38"/>
        </w:numPr>
        <w:spacing w:before="120" w:after="0" w:line="240" w:lineRule="auto"/>
        <w:rPr>
          <w:rFonts w:ascii="Verdana" w:hAnsi="Verdana" w:cs="Arial"/>
          <w:b/>
          <w:bCs/>
          <w:sz w:val="20"/>
          <w:szCs w:val="20"/>
        </w:rPr>
      </w:pPr>
      <w:r w:rsidRPr="00087F26">
        <w:rPr>
          <w:rFonts w:ascii="Verdana" w:hAnsi="Verdana" w:cs="Arial"/>
          <w:b/>
          <w:sz w:val="20"/>
          <w:szCs w:val="20"/>
        </w:rPr>
        <w:t>C</w:t>
      </w:r>
      <w:r w:rsidRPr="00087F26">
        <w:rPr>
          <w:rFonts w:ascii="Verdana" w:hAnsi="Verdana" w:cs="Arial"/>
          <w:b/>
          <w:bCs/>
          <w:sz w:val="20"/>
          <w:szCs w:val="20"/>
        </w:rPr>
        <w:t>ustomer Service</w:t>
      </w:r>
    </w:p>
    <w:p w14:paraId="197B398D" w14:textId="77777777" w:rsidR="008D0D58" w:rsidRPr="00087F26" w:rsidRDefault="008D0D58" w:rsidP="008D0D58">
      <w:pPr>
        <w:numPr>
          <w:ilvl w:val="0"/>
          <w:numId w:val="37"/>
        </w:numPr>
        <w:autoSpaceDE w:val="0"/>
        <w:autoSpaceDN w:val="0"/>
        <w:adjustRightInd w:val="0"/>
        <w:spacing w:before="0" w:beforeAutospacing="0" w:after="0" w:afterAutospacing="0" w:line="240" w:lineRule="auto"/>
        <w:rPr>
          <w:b/>
          <w:bCs/>
          <w:sz w:val="20"/>
          <w:szCs w:val="20"/>
        </w:rPr>
      </w:pPr>
      <w:r w:rsidRPr="00087F26">
        <w:rPr>
          <w:sz w:val="20"/>
          <w:szCs w:val="20"/>
        </w:rPr>
        <w:t>Promptly responding to the needs and enquiries of customers at reception, by letter and by phone.</w:t>
      </w:r>
    </w:p>
    <w:p w14:paraId="275B953D" w14:textId="77777777" w:rsidR="008D0D58" w:rsidRPr="00087F26" w:rsidRDefault="008D0D58" w:rsidP="008D0D58">
      <w:pPr>
        <w:numPr>
          <w:ilvl w:val="0"/>
          <w:numId w:val="37"/>
        </w:numPr>
        <w:autoSpaceDE w:val="0"/>
        <w:autoSpaceDN w:val="0"/>
        <w:adjustRightInd w:val="0"/>
        <w:spacing w:before="0" w:beforeAutospacing="0" w:after="0" w:afterAutospacing="0" w:line="240" w:lineRule="auto"/>
        <w:rPr>
          <w:b/>
          <w:bCs/>
          <w:sz w:val="20"/>
          <w:szCs w:val="20"/>
        </w:rPr>
      </w:pPr>
      <w:r w:rsidRPr="00087F26">
        <w:rPr>
          <w:sz w:val="20"/>
          <w:szCs w:val="20"/>
        </w:rPr>
        <w:t>Consistently demonstrating customer focused behaviours.</w:t>
      </w:r>
    </w:p>
    <w:p w14:paraId="7F7915C8" w14:textId="77777777" w:rsidR="008D0D58" w:rsidRPr="00087F26" w:rsidRDefault="008D0D58" w:rsidP="008D0D58">
      <w:pPr>
        <w:numPr>
          <w:ilvl w:val="0"/>
          <w:numId w:val="37"/>
        </w:numPr>
        <w:autoSpaceDE w:val="0"/>
        <w:autoSpaceDN w:val="0"/>
        <w:adjustRightInd w:val="0"/>
        <w:spacing w:before="0" w:beforeAutospacing="0" w:after="0" w:afterAutospacing="0" w:line="240" w:lineRule="auto"/>
        <w:rPr>
          <w:b/>
          <w:bCs/>
          <w:sz w:val="20"/>
          <w:szCs w:val="20"/>
        </w:rPr>
      </w:pPr>
      <w:r w:rsidRPr="00087F26">
        <w:rPr>
          <w:sz w:val="20"/>
          <w:szCs w:val="20"/>
        </w:rPr>
        <w:t xml:space="preserve">Maintaining responsibility for resolving customer queries. </w:t>
      </w:r>
    </w:p>
    <w:p w14:paraId="63458494" w14:textId="77777777" w:rsidR="008D0D58" w:rsidRPr="00087F26" w:rsidRDefault="008D0D58" w:rsidP="008D0D58">
      <w:pPr>
        <w:numPr>
          <w:ilvl w:val="0"/>
          <w:numId w:val="37"/>
        </w:numPr>
        <w:autoSpaceDE w:val="0"/>
        <w:autoSpaceDN w:val="0"/>
        <w:adjustRightInd w:val="0"/>
        <w:spacing w:before="0" w:beforeAutospacing="0" w:after="0" w:afterAutospacing="0" w:line="240" w:lineRule="auto"/>
        <w:rPr>
          <w:b/>
          <w:bCs/>
          <w:sz w:val="20"/>
          <w:szCs w:val="20"/>
        </w:rPr>
      </w:pPr>
      <w:r w:rsidRPr="00087F26">
        <w:rPr>
          <w:sz w:val="20"/>
          <w:szCs w:val="20"/>
        </w:rPr>
        <w:t>Demonstrating sensitivity to cultural needs and the difficulties experienced by patients and their families with regards to waiting times for surgery</w:t>
      </w:r>
    </w:p>
    <w:p w14:paraId="7CFC0365" w14:textId="6F29590D" w:rsidR="008D0D58" w:rsidRPr="008D0D58" w:rsidRDefault="008D0D58" w:rsidP="008D0D58">
      <w:pPr>
        <w:numPr>
          <w:ilvl w:val="0"/>
          <w:numId w:val="37"/>
        </w:numPr>
        <w:autoSpaceDE w:val="0"/>
        <w:autoSpaceDN w:val="0"/>
        <w:adjustRightInd w:val="0"/>
        <w:spacing w:before="0" w:beforeAutospacing="0" w:after="0" w:afterAutospacing="0" w:line="240" w:lineRule="auto"/>
        <w:rPr>
          <w:b/>
          <w:bCs/>
          <w:sz w:val="20"/>
          <w:szCs w:val="20"/>
        </w:rPr>
      </w:pPr>
      <w:r w:rsidRPr="00087F26">
        <w:rPr>
          <w:sz w:val="20"/>
          <w:szCs w:val="20"/>
        </w:rPr>
        <w:t>Coordinating multiple appointments to meet patient needs wherever possible.</w:t>
      </w:r>
    </w:p>
    <w:p w14:paraId="204A30ED" w14:textId="77777777" w:rsidR="008D0D58" w:rsidRPr="00087F26" w:rsidRDefault="008D0D58" w:rsidP="008D0D58">
      <w:pPr>
        <w:autoSpaceDE w:val="0"/>
        <w:autoSpaceDN w:val="0"/>
        <w:adjustRightInd w:val="0"/>
        <w:spacing w:before="0" w:beforeAutospacing="0" w:after="0" w:afterAutospacing="0" w:line="240" w:lineRule="auto"/>
        <w:rPr>
          <w:b/>
          <w:bCs/>
          <w:sz w:val="20"/>
          <w:szCs w:val="20"/>
        </w:rPr>
      </w:pPr>
    </w:p>
    <w:p w14:paraId="0CAE8D5B" w14:textId="4BE5FC20" w:rsidR="008D0D58" w:rsidRDefault="008D0D58" w:rsidP="008D0D58">
      <w:pPr>
        <w:pStyle w:val="ListParagraph"/>
        <w:numPr>
          <w:ilvl w:val="0"/>
          <w:numId w:val="38"/>
        </w:numPr>
        <w:spacing w:after="0" w:line="240" w:lineRule="auto"/>
        <w:rPr>
          <w:rFonts w:ascii="Verdana" w:hAnsi="Verdana" w:cs="Arial"/>
          <w:b/>
          <w:bCs/>
          <w:sz w:val="20"/>
          <w:szCs w:val="20"/>
        </w:rPr>
      </w:pPr>
      <w:r>
        <w:rPr>
          <w:rFonts w:ascii="Verdana" w:hAnsi="Verdana" w:cs="Arial"/>
          <w:b/>
          <w:bCs/>
          <w:sz w:val="20"/>
          <w:szCs w:val="20"/>
        </w:rPr>
        <w:t>Clerical Data Entry and Administrative Duties</w:t>
      </w:r>
    </w:p>
    <w:p w14:paraId="1F719289" w14:textId="77777777" w:rsidR="008D0D58" w:rsidRDefault="008D0D58" w:rsidP="008D0D58">
      <w:pPr>
        <w:tabs>
          <w:tab w:val="left" w:pos="486"/>
        </w:tabs>
        <w:autoSpaceDE w:val="0"/>
        <w:autoSpaceDN w:val="0"/>
        <w:adjustRightInd w:val="0"/>
        <w:ind w:left="720"/>
        <w:rPr>
          <w:sz w:val="20"/>
          <w:szCs w:val="20"/>
        </w:rPr>
      </w:pPr>
      <w:r w:rsidRPr="00087F26">
        <w:rPr>
          <w:sz w:val="20"/>
          <w:szCs w:val="20"/>
        </w:rPr>
        <w:t>To ensure that information relating to waiting list management and theatre allocation is accurately entered, updated and communicated in a timely manner and is consistent with clinical, administrative and hospital policies and procedures.</w:t>
      </w:r>
    </w:p>
    <w:p w14:paraId="630F4744" w14:textId="77777777" w:rsidR="008D0D58" w:rsidRDefault="008D0D58" w:rsidP="008D0D58">
      <w:pPr>
        <w:pStyle w:val="ListParagraph"/>
        <w:numPr>
          <w:ilvl w:val="0"/>
          <w:numId w:val="38"/>
        </w:numPr>
        <w:tabs>
          <w:tab w:val="left" w:pos="486"/>
        </w:tabs>
        <w:autoSpaceDE w:val="0"/>
        <w:autoSpaceDN w:val="0"/>
        <w:adjustRightInd w:val="0"/>
        <w:spacing w:after="0" w:line="240" w:lineRule="auto"/>
        <w:rPr>
          <w:rFonts w:ascii="Verdana" w:hAnsi="Verdana" w:cs="Arial"/>
          <w:b/>
          <w:sz w:val="20"/>
          <w:szCs w:val="20"/>
        </w:rPr>
      </w:pPr>
      <w:proofErr w:type="gramStart"/>
      <w:r w:rsidRPr="00087F26">
        <w:rPr>
          <w:rFonts w:ascii="Verdana" w:hAnsi="Verdana" w:cs="Arial"/>
          <w:b/>
          <w:sz w:val="20"/>
          <w:szCs w:val="20"/>
        </w:rPr>
        <w:t>Team Work</w:t>
      </w:r>
      <w:proofErr w:type="gramEnd"/>
      <w:r w:rsidRPr="00087F26">
        <w:rPr>
          <w:rFonts w:ascii="Verdana" w:hAnsi="Verdana" w:cs="Arial"/>
          <w:b/>
          <w:sz w:val="20"/>
          <w:szCs w:val="20"/>
        </w:rPr>
        <w:t xml:space="preserve"> and Communication</w:t>
      </w:r>
    </w:p>
    <w:p w14:paraId="5C2DF011" w14:textId="77777777" w:rsidR="008D0D58" w:rsidRPr="00087F26" w:rsidRDefault="008D0D58" w:rsidP="008D0D58">
      <w:pPr>
        <w:tabs>
          <w:tab w:val="left" w:pos="360"/>
          <w:tab w:val="left" w:pos="486"/>
        </w:tabs>
        <w:autoSpaceDE w:val="0"/>
        <w:autoSpaceDN w:val="0"/>
        <w:adjustRightInd w:val="0"/>
        <w:ind w:left="720"/>
        <w:rPr>
          <w:sz w:val="20"/>
          <w:szCs w:val="20"/>
        </w:rPr>
      </w:pPr>
      <w:r w:rsidRPr="00087F26">
        <w:rPr>
          <w:sz w:val="20"/>
          <w:szCs w:val="20"/>
        </w:rPr>
        <w:t xml:space="preserve">To build and maintain working relationships with internal/external customers, both within the Surgical Bookings / </w:t>
      </w:r>
      <w:proofErr w:type="gramStart"/>
      <w:r w:rsidRPr="00087F26">
        <w:rPr>
          <w:sz w:val="20"/>
          <w:szCs w:val="20"/>
        </w:rPr>
        <w:t>Pre admission</w:t>
      </w:r>
      <w:proofErr w:type="gramEnd"/>
      <w:r w:rsidRPr="00087F26">
        <w:rPr>
          <w:sz w:val="20"/>
          <w:szCs w:val="20"/>
        </w:rPr>
        <w:t xml:space="preserve"> Unit and across multidisciplinary teams and other hospital departments.</w:t>
      </w:r>
    </w:p>
    <w:p w14:paraId="695F9962" w14:textId="77777777" w:rsidR="008D0D58" w:rsidRDefault="008D0D58" w:rsidP="008D0D58">
      <w:pPr>
        <w:numPr>
          <w:ilvl w:val="0"/>
          <w:numId w:val="39"/>
        </w:numPr>
        <w:tabs>
          <w:tab w:val="left" w:pos="666"/>
        </w:tabs>
        <w:autoSpaceDE w:val="0"/>
        <w:autoSpaceDN w:val="0"/>
        <w:adjustRightInd w:val="0"/>
        <w:spacing w:before="0" w:beforeAutospacing="0" w:after="0" w:afterAutospacing="0" w:line="240" w:lineRule="auto"/>
        <w:ind w:left="1440"/>
        <w:rPr>
          <w:sz w:val="20"/>
          <w:szCs w:val="20"/>
        </w:rPr>
      </w:pPr>
      <w:r w:rsidRPr="00087F26">
        <w:rPr>
          <w:sz w:val="20"/>
          <w:szCs w:val="20"/>
        </w:rPr>
        <w:t xml:space="preserve">Accepting responsibility for service integration and providing a clear point of accountability and responsibility for internal/external customers to get information and </w:t>
      </w:r>
      <w:proofErr w:type="gramStart"/>
      <w:r w:rsidRPr="00087F26">
        <w:rPr>
          <w:sz w:val="20"/>
          <w:szCs w:val="20"/>
        </w:rPr>
        <w:t>support</w:t>
      </w:r>
      <w:proofErr w:type="gramEnd"/>
    </w:p>
    <w:p w14:paraId="06FEE719" w14:textId="77777777" w:rsidR="008D0D58" w:rsidRDefault="008D0D58" w:rsidP="008D0D58">
      <w:pPr>
        <w:numPr>
          <w:ilvl w:val="0"/>
          <w:numId w:val="39"/>
        </w:numPr>
        <w:tabs>
          <w:tab w:val="left" w:pos="360"/>
          <w:tab w:val="left" w:pos="486"/>
        </w:tabs>
        <w:autoSpaceDE w:val="0"/>
        <w:autoSpaceDN w:val="0"/>
        <w:adjustRightInd w:val="0"/>
        <w:spacing w:before="0" w:beforeAutospacing="0" w:after="0" w:afterAutospacing="0" w:line="240" w:lineRule="auto"/>
        <w:ind w:left="1440"/>
        <w:rPr>
          <w:sz w:val="20"/>
          <w:szCs w:val="20"/>
        </w:rPr>
      </w:pPr>
      <w:r w:rsidRPr="00087F26">
        <w:rPr>
          <w:sz w:val="20"/>
          <w:szCs w:val="20"/>
        </w:rPr>
        <w:t>Demonstrating and promoting teamwork by respecting the abilities and contributions of others, depending on others to get the job done and providing assista</w:t>
      </w:r>
      <w:r>
        <w:rPr>
          <w:sz w:val="20"/>
          <w:szCs w:val="20"/>
        </w:rPr>
        <w:t xml:space="preserve">nce and support to </w:t>
      </w:r>
      <w:proofErr w:type="gramStart"/>
      <w:r>
        <w:rPr>
          <w:sz w:val="20"/>
          <w:szCs w:val="20"/>
        </w:rPr>
        <w:t>others</w:t>
      </w:r>
      <w:proofErr w:type="gramEnd"/>
      <w:r>
        <w:rPr>
          <w:sz w:val="20"/>
          <w:szCs w:val="20"/>
        </w:rPr>
        <w:t xml:space="preserve"> </w:t>
      </w:r>
    </w:p>
    <w:p w14:paraId="697F3F91" w14:textId="77777777" w:rsidR="008D0D58" w:rsidRDefault="008D0D58" w:rsidP="008D0D58">
      <w:pPr>
        <w:numPr>
          <w:ilvl w:val="0"/>
          <w:numId w:val="39"/>
        </w:numPr>
        <w:autoSpaceDE w:val="0"/>
        <w:autoSpaceDN w:val="0"/>
        <w:adjustRightInd w:val="0"/>
        <w:spacing w:before="0" w:beforeAutospacing="0" w:after="0" w:afterAutospacing="0" w:line="240" w:lineRule="auto"/>
        <w:ind w:left="1440"/>
        <w:rPr>
          <w:sz w:val="20"/>
          <w:szCs w:val="20"/>
        </w:rPr>
      </w:pPr>
      <w:r w:rsidRPr="00087F26">
        <w:rPr>
          <w:sz w:val="20"/>
          <w:szCs w:val="20"/>
        </w:rPr>
        <w:t xml:space="preserve">Demonstrating commitment to information and skill sharing within the Surgical Bookings / </w:t>
      </w:r>
      <w:proofErr w:type="gramStart"/>
      <w:r w:rsidRPr="00087F26">
        <w:rPr>
          <w:sz w:val="20"/>
          <w:szCs w:val="20"/>
        </w:rPr>
        <w:t>Pre admission</w:t>
      </w:r>
      <w:proofErr w:type="gramEnd"/>
      <w:r w:rsidRPr="00087F26">
        <w:rPr>
          <w:sz w:val="20"/>
          <w:szCs w:val="20"/>
        </w:rPr>
        <w:t xml:space="preserve"> Unit and involving other staff/customers in decision-making</w:t>
      </w:r>
    </w:p>
    <w:p w14:paraId="51B6897F" w14:textId="77777777" w:rsidR="008D0D58" w:rsidRDefault="008D0D58" w:rsidP="008D0D58">
      <w:pPr>
        <w:pStyle w:val="ListParagraph"/>
        <w:rPr>
          <w:rFonts w:ascii="Verdana" w:hAnsi="Verdana" w:cs="Arial"/>
          <w:sz w:val="20"/>
          <w:szCs w:val="20"/>
        </w:rPr>
      </w:pPr>
    </w:p>
    <w:p w14:paraId="62C5B596" w14:textId="232DED36" w:rsidR="008D0D58" w:rsidRPr="00F42A97" w:rsidRDefault="008D0D58" w:rsidP="008D0D58">
      <w:pPr>
        <w:numPr>
          <w:ilvl w:val="0"/>
          <w:numId w:val="40"/>
        </w:numPr>
        <w:tabs>
          <w:tab w:val="left" w:pos="360"/>
          <w:tab w:val="left" w:pos="486"/>
        </w:tabs>
        <w:autoSpaceDE w:val="0"/>
        <w:autoSpaceDN w:val="0"/>
        <w:adjustRightInd w:val="0"/>
        <w:spacing w:before="0" w:beforeAutospacing="0" w:after="0" w:afterAutospacing="0" w:line="240" w:lineRule="auto"/>
        <w:ind w:left="1440"/>
        <w:rPr>
          <w:b/>
          <w:bCs/>
          <w:sz w:val="20"/>
          <w:szCs w:val="20"/>
        </w:rPr>
      </w:pPr>
      <w:r w:rsidRPr="00087F26">
        <w:rPr>
          <w:sz w:val="20"/>
          <w:szCs w:val="20"/>
        </w:rPr>
        <w:lastRenderedPageBreak/>
        <w:t xml:space="preserve">Attending and participating in inter and intra departmental meetings as </w:t>
      </w:r>
      <w:proofErr w:type="gramStart"/>
      <w:r w:rsidRPr="00087F26">
        <w:rPr>
          <w:sz w:val="20"/>
          <w:szCs w:val="20"/>
        </w:rPr>
        <w:t>required</w:t>
      </w:r>
      <w:proofErr w:type="gramEnd"/>
    </w:p>
    <w:p w14:paraId="33F1EAD6" w14:textId="77777777" w:rsidR="00F42A97" w:rsidRPr="008E7407" w:rsidRDefault="00F42A97" w:rsidP="00F42A97">
      <w:pPr>
        <w:tabs>
          <w:tab w:val="left" w:pos="360"/>
          <w:tab w:val="left" w:pos="486"/>
        </w:tabs>
        <w:autoSpaceDE w:val="0"/>
        <w:autoSpaceDN w:val="0"/>
        <w:adjustRightInd w:val="0"/>
        <w:spacing w:before="0" w:beforeAutospacing="0" w:after="0" w:afterAutospacing="0" w:line="240" w:lineRule="auto"/>
        <w:rPr>
          <w:b/>
          <w:bCs/>
          <w:sz w:val="20"/>
          <w:szCs w:val="20"/>
        </w:rPr>
      </w:pPr>
    </w:p>
    <w:p w14:paraId="7101F7FC" w14:textId="77777777" w:rsidR="008D0D58" w:rsidRDefault="008D0D58" w:rsidP="008D0D58">
      <w:pPr>
        <w:pStyle w:val="ListParagraph"/>
        <w:numPr>
          <w:ilvl w:val="0"/>
          <w:numId w:val="38"/>
        </w:numPr>
        <w:tabs>
          <w:tab w:val="left" w:pos="360"/>
          <w:tab w:val="left" w:pos="486"/>
        </w:tabs>
        <w:autoSpaceDE w:val="0"/>
        <w:autoSpaceDN w:val="0"/>
        <w:adjustRightInd w:val="0"/>
        <w:spacing w:after="0" w:line="240" w:lineRule="auto"/>
        <w:rPr>
          <w:rFonts w:ascii="Verdana" w:hAnsi="Verdana" w:cs="Arial"/>
          <w:b/>
          <w:bCs/>
          <w:sz w:val="20"/>
          <w:szCs w:val="20"/>
        </w:rPr>
      </w:pPr>
      <w:r>
        <w:rPr>
          <w:rFonts w:ascii="Verdana" w:hAnsi="Verdana" w:cs="Arial"/>
          <w:b/>
          <w:bCs/>
          <w:sz w:val="20"/>
          <w:szCs w:val="20"/>
        </w:rPr>
        <w:t xml:space="preserve">Continuing to improve our </w:t>
      </w:r>
      <w:proofErr w:type="gramStart"/>
      <w:r>
        <w:rPr>
          <w:rFonts w:ascii="Verdana" w:hAnsi="Verdana" w:cs="Arial"/>
          <w:b/>
          <w:bCs/>
          <w:sz w:val="20"/>
          <w:szCs w:val="20"/>
        </w:rPr>
        <w:t>services</w:t>
      </w:r>
      <w:proofErr w:type="gramEnd"/>
    </w:p>
    <w:p w14:paraId="7393680B" w14:textId="77777777" w:rsidR="008D0D58" w:rsidRPr="00087F26" w:rsidRDefault="008D0D58" w:rsidP="008D0D58">
      <w:pPr>
        <w:rPr>
          <w:sz w:val="20"/>
          <w:szCs w:val="20"/>
        </w:rPr>
      </w:pPr>
      <w:r w:rsidRPr="00087F26">
        <w:rPr>
          <w:sz w:val="20"/>
          <w:szCs w:val="20"/>
        </w:rPr>
        <w:t xml:space="preserve">To nurture individual and </w:t>
      </w:r>
      <w:proofErr w:type="gramStart"/>
      <w:r w:rsidRPr="00087F26">
        <w:rPr>
          <w:sz w:val="20"/>
          <w:szCs w:val="20"/>
        </w:rPr>
        <w:t>team based</w:t>
      </w:r>
      <w:proofErr w:type="gramEnd"/>
      <w:r w:rsidRPr="00087F26">
        <w:rPr>
          <w:sz w:val="20"/>
          <w:szCs w:val="20"/>
        </w:rPr>
        <w:t xml:space="preserve"> learning and by continuing to improve our services.</w:t>
      </w:r>
    </w:p>
    <w:p w14:paraId="790B649B" w14:textId="77777777" w:rsidR="008D0D58" w:rsidRPr="00087F26" w:rsidRDefault="008D0D58" w:rsidP="008D0D58">
      <w:pPr>
        <w:numPr>
          <w:ilvl w:val="0"/>
          <w:numId w:val="41"/>
        </w:numPr>
        <w:spacing w:before="0" w:beforeAutospacing="0" w:after="0" w:afterAutospacing="0" w:line="240" w:lineRule="auto"/>
        <w:ind w:left="1440"/>
        <w:rPr>
          <w:sz w:val="20"/>
          <w:szCs w:val="20"/>
        </w:rPr>
      </w:pPr>
      <w:r w:rsidRPr="00087F26">
        <w:rPr>
          <w:sz w:val="20"/>
          <w:szCs w:val="20"/>
        </w:rPr>
        <w:t>Participating in relevant ongoing education and attending at least three (3) relevant Hospital in-services per year including fire and safety training</w:t>
      </w:r>
    </w:p>
    <w:p w14:paraId="451F7CD4" w14:textId="77777777" w:rsidR="008D0D58" w:rsidRPr="00087F26" w:rsidRDefault="008D0D58" w:rsidP="008D0D58">
      <w:pPr>
        <w:numPr>
          <w:ilvl w:val="0"/>
          <w:numId w:val="41"/>
        </w:numPr>
        <w:spacing w:before="0" w:beforeAutospacing="0" w:after="0" w:afterAutospacing="0" w:line="240" w:lineRule="auto"/>
        <w:ind w:left="1440"/>
        <w:rPr>
          <w:sz w:val="20"/>
          <w:szCs w:val="20"/>
        </w:rPr>
      </w:pPr>
      <w:r w:rsidRPr="00087F26">
        <w:rPr>
          <w:sz w:val="20"/>
          <w:szCs w:val="20"/>
        </w:rPr>
        <w:t xml:space="preserve">Using structures, documented processes and systems to maintain the quality of </w:t>
      </w:r>
      <w:proofErr w:type="gramStart"/>
      <w:r w:rsidRPr="00087F26">
        <w:rPr>
          <w:sz w:val="20"/>
          <w:szCs w:val="20"/>
        </w:rPr>
        <w:t>services</w:t>
      </w:r>
      <w:proofErr w:type="gramEnd"/>
    </w:p>
    <w:p w14:paraId="6404A7DB" w14:textId="77777777" w:rsidR="008D0D58" w:rsidRPr="00087F26" w:rsidRDefault="008D0D58" w:rsidP="008D0D58">
      <w:pPr>
        <w:numPr>
          <w:ilvl w:val="0"/>
          <w:numId w:val="41"/>
        </w:numPr>
        <w:spacing w:before="0" w:beforeAutospacing="0" w:after="0" w:afterAutospacing="0" w:line="240" w:lineRule="auto"/>
        <w:ind w:left="1440"/>
        <w:rPr>
          <w:sz w:val="20"/>
          <w:szCs w:val="20"/>
        </w:rPr>
      </w:pPr>
      <w:r w:rsidRPr="00087F26">
        <w:rPr>
          <w:sz w:val="20"/>
          <w:szCs w:val="20"/>
        </w:rPr>
        <w:t>Understanding performance expectations and assisting in the review of the quality of services provided</w:t>
      </w:r>
    </w:p>
    <w:p w14:paraId="21A86A68" w14:textId="77777777" w:rsidR="008D0D58" w:rsidRPr="00087F26" w:rsidRDefault="008D0D58" w:rsidP="008D0D58">
      <w:pPr>
        <w:numPr>
          <w:ilvl w:val="0"/>
          <w:numId w:val="42"/>
        </w:numPr>
        <w:autoSpaceDE w:val="0"/>
        <w:autoSpaceDN w:val="0"/>
        <w:adjustRightInd w:val="0"/>
        <w:spacing w:before="0" w:beforeAutospacing="0" w:after="0" w:afterAutospacing="0" w:line="240" w:lineRule="auto"/>
        <w:ind w:left="1440"/>
        <w:rPr>
          <w:sz w:val="20"/>
          <w:szCs w:val="20"/>
        </w:rPr>
      </w:pPr>
      <w:r w:rsidRPr="00087F26">
        <w:rPr>
          <w:sz w:val="20"/>
          <w:szCs w:val="20"/>
        </w:rPr>
        <w:t>Seeking and responding to feedback on the services provided</w:t>
      </w:r>
    </w:p>
    <w:p w14:paraId="6E7D1ED9" w14:textId="77777777" w:rsidR="00F65782" w:rsidRPr="00D837C8" w:rsidRDefault="0074343A" w:rsidP="00772A74">
      <w:pPr>
        <w:pStyle w:val="Heading3"/>
        <w:rPr>
          <w:i/>
        </w:rPr>
      </w:pPr>
      <w:r w:rsidRPr="00D837C8">
        <w:t xml:space="preserve">Quality, Patient Safety </w:t>
      </w:r>
      <w:proofErr w:type="gramStart"/>
      <w:r w:rsidRPr="00D837C8">
        <w:t>And</w:t>
      </w:r>
      <w:proofErr w:type="gramEnd"/>
      <w:r w:rsidRPr="00D837C8">
        <w:t xml:space="preserve"> Risk Management </w:t>
      </w:r>
    </w:p>
    <w:p w14:paraId="34981D45" w14:textId="77777777" w:rsidR="008D0D58" w:rsidRPr="0076151B" w:rsidRDefault="008D0D58" w:rsidP="008D0D58">
      <w:pPr>
        <w:rPr>
          <w:sz w:val="20"/>
          <w:szCs w:val="20"/>
        </w:rPr>
      </w:pPr>
      <w:r w:rsidRPr="0076151B">
        <w:rPr>
          <w:sz w:val="20"/>
          <w:szCs w:val="20"/>
        </w:rPr>
        <w:t>Ensure utilisation of systems designed to support quality, safety &amp; risk management.  This involves:</w:t>
      </w:r>
    </w:p>
    <w:p w14:paraId="4AA7BDBA" w14:textId="77777777" w:rsidR="008D0D58" w:rsidRPr="0076151B" w:rsidRDefault="008D0D58" w:rsidP="008D0D58">
      <w:pPr>
        <w:numPr>
          <w:ilvl w:val="0"/>
          <w:numId w:val="3"/>
        </w:numPr>
        <w:spacing w:before="0" w:beforeAutospacing="0" w:after="60" w:afterAutospacing="0" w:line="240" w:lineRule="auto"/>
        <w:ind w:left="714" w:hanging="357"/>
        <w:rPr>
          <w:bCs/>
          <w:sz w:val="20"/>
          <w:szCs w:val="20"/>
        </w:rPr>
      </w:pPr>
      <w:r w:rsidRPr="0076151B">
        <w:rPr>
          <w:bCs/>
          <w:sz w:val="20"/>
          <w:szCs w:val="20"/>
        </w:rPr>
        <w:t>participating in the reporting and analysis of safety and quality data including risks or hazards</w:t>
      </w:r>
    </w:p>
    <w:p w14:paraId="2026645C" w14:textId="77777777" w:rsidR="008D0D58" w:rsidRPr="0076151B" w:rsidRDefault="008D0D58" w:rsidP="008D0D58">
      <w:pPr>
        <w:numPr>
          <w:ilvl w:val="0"/>
          <w:numId w:val="3"/>
        </w:numPr>
        <w:spacing w:before="0" w:beforeAutospacing="0" w:after="60" w:afterAutospacing="0" w:line="240" w:lineRule="auto"/>
        <w:ind w:left="714" w:hanging="357"/>
        <w:rPr>
          <w:bCs/>
          <w:sz w:val="20"/>
          <w:szCs w:val="20"/>
        </w:rPr>
      </w:pPr>
      <w:r w:rsidRPr="0076151B">
        <w:rPr>
          <w:bCs/>
          <w:sz w:val="20"/>
          <w:szCs w:val="20"/>
        </w:rPr>
        <w:t>participating in improvement activities</w:t>
      </w:r>
    </w:p>
    <w:p w14:paraId="7BE4E473" w14:textId="77777777" w:rsidR="008D0D58" w:rsidRPr="0076151B" w:rsidRDefault="008D0D58" w:rsidP="008D0D58">
      <w:pPr>
        <w:numPr>
          <w:ilvl w:val="0"/>
          <w:numId w:val="3"/>
        </w:numPr>
        <w:spacing w:before="0" w:beforeAutospacing="0" w:after="60" w:afterAutospacing="0" w:line="240" w:lineRule="auto"/>
        <w:ind w:left="714" w:hanging="357"/>
        <w:rPr>
          <w:bCs/>
          <w:sz w:val="20"/>
          <w:szCs w:val="20"/>
        </w:rPr>
      </w:pPr>
      <w:r w:rsidRPr="0076151B">
        <w:rPr>
          <w:bCs/>
          <w:sz w:val="20"/>
          <w:szCs w:val="20"/>
        </w:rPr>
        <w:t xml:space="preserve">participating in the reporting and analysis of quality initiatives and risk identification </w:t>
      </w:r>
    </w:p>
    <w:p w14:paraId="171D177A" w14:textId="77777777" w:rsidR="008D0D58" w:rsidRPr="0076151B" w:rsidRDefault="008D0D58" w:rsidP="008D0D58">
      <w:pPr>
        <w:numPr>
          <w:ilvl w:val="0"/>
          <w:numId w:val="3"/>
        </w:numPr>
        <w:spacing w:before="0" w:beforeAutospacing="0" w:after="60" w:afterAutospacing="0" w:line="240" w:lineRule="auto"/>
        <w:ind w:left="714" w:hanging="357"/>
        <w:rPr>
          <w:bCs/>
          <w:sz w:val="20"/>
          <w:szCs w:val="20"/>
        </w:rPr>
      </w:pPr>
      <w:r w:rsidRPr="0076151B">
        <w:rPr>
          <w:bCs/>
          <w:sz w:val="20"/>
          <w:szCs w:val="20"/>
        </w:rPr>
        <w:t>participating in appropriate professional development activities and other quality and safety training</w:t>
      </w:r>
    </w:p>
    <w:p w14:paraId="521A54FF" w14:textId="77777777" w:rsidR="008D0D58" w:rsidRPr="0076151B" w:rsidRDefault="008D0D58" w:rsidP="008D0D58">
      <w:pPr>
        <w:numPr>
          <w:ilvl w:val="0"/>
          <w:numId w:val="3"/>
        </w:numPr>
        <w:spacing w:before="0" w:beforeAutospacing="0" w:after="60" w:afterAutospacing="0" w:line="240" w:lineRule="auto"/>
        <w:ind w:left="714" w:hanging="357"/>
        <w:rPr>
          <w:bCs/>
          <w:sz w:val="20"/>
          <w:szCs w:val="20"/>
        </w:rPr>
      </w:pPr>
      <w:r w:rsidRPr="0076151B">
        <w:rPr>
          <w:bCs/>
          <w:sz w:val="20"/>
          <w:szCs w:val="20"/>
        </w:rPr>
        <w:t xml:space="preserve">participating in health service activities required for </w:t>
      </w:r>
      <w:proofErr w:type="gramStart"/>
      <w:r w:rsidRPr="0076151B">
        <w:rPr>
          <w:bCs/>
          <w:sz w:val="20"/>
          <w:szCs w:val="20"/>
        </w:rPr>
        <w:t>accreditation</w:t>
      </w:r>
      <w:proofErr w:type="gramEnd"/>
    </w:p>
    <w:p w14:paraId="573BA4E2" w14:textId="77777777" w:rsidR="008D0D58" w:rsidRPr="0076151B" w:rsidRDefault="008D0D58" w:rsidP="008D0D58">
      <w:pPr>
        <w:numPr>
          <w:ilvl w:val="0"/>
          <w:numId w:val="3"/>
        </w:numPr>
        <w:spacing w:before="0" w:beforeAutospacing="0" w:after="60" w:afterAutospacing="0" w:line="240" w:lineRule="auto"/>
        <w:ind w:left="714" w:hanging="357"/>
        <w:rPr>
          <w:bCs/>
          <w:sz w:val="20"/>
          <w:szCs w:val="20"/>
        </w:rPr>
      </w:pPr>
      <w:r w:rsidRPr="0076151B">
        <w:rPr>
          <w:bCs/>
          <w:sz w:val="20"/>
          <w:szCs w:val="20"/>
        </w:rPr>
        <w:t xml:space="preserve">Ensuring appropriate use of hospital resources </w:t>
      </w:r>
    </w:p>
    <w:p w14:paraId="263161AC" w14:textId="77777777" w:rsidR="008D0D58" w:rsidRPr="0076151B" w:rsidRDefault="008D0D58" w:rsidP="008D0D58">
      <w:pPr>
        <w:numPr>
          <w:ilvl w:val="0"/>
          <w:numId w:val="3"/>
        </w:numPr>
        <w:spacing w:before="0" w:beforeAutospacing="0" w:after="60" w:afterAutospacing="0" w:line="240" w:lineRule="auto"/>
        <w:ind w:left="714" w:hanging="357"/>
        <w:rPr>
          <w:bCs/>
          <w:sz w:val="20"/>
          <w:szCs w:val="20"/>
        </w:rPr>
      </w:pPr>
      <w:r w:rsidRPr="0076151B">
        <w:rPr>
          <w:bCs/>
          <w:sz w:val="20"/>
          <w:szCs w:val="20"/>
        </w:rPr>
        <w:t xml:space="preserve">Being aware of the financial requirements of the department and demonstrate an awareness of cost effective </w:t>
      </w:r>
      <w:proofErr w:type="gramStart"/>
      <w:r w:rsidRPr="0076151B">
        <w:rPr>
          <w:bCs/>
          <w:sz w:val="20"/>
          <w:szCs w:val="20"/>
        </w:rPr>
        <w:t>practice</w:t>
      </w:r>
      <w:proofErr w:type="gramEnd"/>
      <w:r w:rsidRPr="0076151B">
        <w:rPr>
          <w:sz w:val="20"/>
          <w:szCs w:val="20"/>
        </w:rPr>
        <w:t xml:space="preserve"> </w:t>
      </w:r>
    </w:p>
    <w:p w14:paraId="4F7CC8B8" w14:textId="77777777" w:rsidR="008D0D58" w:rsidRDefault="008D0D58" w:rsidP="008D0D58">
      <w:pPr>
        <w:numPr>
          <w:ilvl w:val="0"/>
          <w:numId w:val="3"/>
        </w:numPr>
        <w:spacing w:before="0" w:beforeAutospacing="0" w:after="60" w:afterAutospacing="0" w:line="240" w:lineRule="auto"/>
        <w:ind w:left="714" w:hanging="357"/>
        <w:rPr>
          <w:bCs/>
          <w:sz w:val="20"/>
          <w:szCs w:val="20"/>
        </w:rPr>
      </w:pPr>
      <w:r w:rsidRPr="0076151B">
        <w:rPr>
          <w:bCs/>
          <w:sz w:val="20"/>
          <w:szCs w:val="20"/>
        </w:rPr>
        <w:t>Participating in the annual performance appraisal process</w:t>
      </w:r>
    </w:p>
    <w:p w14:paraId="2C6E866A"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27275811"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2B6A4990"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2794D46F"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13A665D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719EAA52"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6EF9003A"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618A9566"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1C924C4A"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 xml:space="preserve">Participate actively in </w:t>
      </w:r>
      <w:proofErr w:type="gramStart"/>
      <w:r w:rsidRPr="001302CF">
        <w:rPr>
          <w:sz w:val="20"/>
          <w:szCs w:val="20"/>
        </w:rPr>
        <w:t>return to work</w:t>
      </w:r>
      <w:proofErr w:type="gramEnd"/>
      <w:r w:rsidRPr="001302CF">
        <w:rPr>
          <w:sz w:val="20"/>
          <w:szCs w:val="20"/>
        </w:rPr>
        <w:t xml:space="preserve"> programs if injured, and supporting injured colleagues in their return to work</w:t>
      </w:r>
      <w:r>
        <w:rPr>
          <w:sz w:val="20"/>
          <w:szCs w:val="20"/>
        </w:rPr>
        <w:t>.</w:t>
      </w:r>
    </w:p>
    <w:p w14:paraId="33856B61" w14:textId="77777777" w:rsidR="00E30402" w:rsidRPr="001302CF" w:rsidRDefault="00E30402" w:rsidP="00E30402">
      <w:pPr>
        <w:spacing w:before="120" w:beforeAutospacing="0" w:after="120" w:afterAutospacing="0" w:line="240" w:lineRule="auto"/>
        <w:ind w:left="720"/>
        <w:jc w:val="both"/>
        <w:rPr>
          <w:sz w:val="20"/>
          <w:szCs w:val="20"/>
        </w:rPr>
      </w:pPr>
    </w:p>
    <w:p w14:paraId="2075406E" w14:textId="77777777" w:rsidR="00E30402" w:rsidRPr="00D837C8" w:rsidRDefault="00E30402" w:rsidP="00A66F5F">
      <w:pPr>
        <w:rPr>
          <w:bCs/>
          <w:sz w:val="20"/>
          <w:szCs w:val="20"/>
        </w:rPr>
      </w:pPr>
    </w:p>
    <w:p w14:paraId="4D358DC8"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2235"/>
        <w:gridCol w:w="3543"/>
        <w:gridCol w:w="3697"/>
      </w:tblGrid>
      <w:tr w:rsidR="00CD3FF8" w14:paraId="4B3F1194" w14:textId="77777777" w:rsidTr="00CD3FF8">
        <w:trPr>
          <w:trHeight w:val="307"/>
        </w:trPr>
        <w:tc>
          <w:tcPr>
            <w:tcW w:w="2235" w:type="dxa"/>
          </w:tcPr>
          <w:p w14:paraId="1A8D18FC" w14:textId="77777777" w:rsidR="00CD3FF8" w:rsidRDefault="00CD3FF8" w:rsidP="0074343A">
            <w:pPr>
              <w:pStyle w:val="Bodycopy"/>
              <w:rPr>
                <w:i/>
              </w:rPr>
            </w:pPr>
          </w:p>
        </w:tc>
        <w:tc>
          <w:tcPr>
            <w:tcW w:w="3543" w:type="dxa"/>
          </w:tcPr>
          <w:p w14:paraId="32044188" w14:textId="77777777" w:rsidR="00CD3FF8" w:rsidRPr="00CD3FF8" w:rsidRDefault="00CD3FF8" w:rsidP="0074343A">
            <w:pPr>
              <w:pStyle w:val="Bodycopy"/>
              <w:rPr>
                <w:b/>
                <w:sz w:val="22"/>
              </w:rPr>
            </w:pPr>
            <w:r w:rsidRPr="00CD3FF8">
              <w:rPr>
                <w:b/>
                <w:sz w:val="22"/>
              </w:rPr>
              <w:t>Essential</w:t>
            </w:r>
          </w:p>
        </w:tc>
        <w:tc>
          <w:tcPr>
            <w:tcW w:w="3697" w:type="dxa"/>
          </w:tcPr>
          <w:p w14:paraId="6852CAE8" w14:textId="77777777" w:rsidR="00CD3FF8" w:rsidRPr="00CD3FF8" w:rsidRDefault="00CD3FF8" w:rsidP="0074343A">
            <w:pPr>
              <w:pStyle w:val="Bodycopy"/>
              <w:rPr>
                <w:b/>
                <w:sz w:val="22"/>
              </w:rPr>
            </w:pPr>
            <w:r w:rsidRPr="00CD3FF8">
              <w:rPr>
                <w:b/>
                <w:sz w:val="22"/>
              </w:rPr>
              <w:t>Desirable</w:t>
            </w:r>
          </w:p>
        </w:tc>
      </w:tr>
      <w:tr w:rsidR="00CD3FF8" w14:paraId="23ED9AC7" w14:textId="77777777" w:rsidTr="00CD3FF8">
        <w:trPr>
          <w:trHeight w:val="284"/>
        </w:trPr>
        <w:tc>
          <w:tcPr>
            <w:tcW w:w="2235" w:type="dxa"/>
          </w:tcPr>
          <w:p w14:paraId="4D9238CD" w14:textId="77777777" w:rsidR="00CD3FF8" w:rsidRPr="00CD3FF8" w:rsidRDefault="00CD3FF8" w:rsidP="0074343A">
            <w:pPr>
              <w:pStyle w:val="Bodycopy"/>
              <w:rPr>
                <w:b/>
                <w:i/>
                <w:sz w:val="22"/>
              </w:rPr>
            </w:pPr>
            <w:r w:rsidRPr="00CD3FF8">
              <w:rPr>
                <w:b/>
                <w:sz w:val="22"/>
              </w:rPr>
              <w:t>Qualifications</w:t>
            </w:r>
          </w:p>
        </w:tc>
        <w:tc>
          <w:tcPr>
            <w:tcW w:w="3543" w:type="dxa"/>
          </w:tcPr>
          <w:p w14:paraId="7D99E8BC" w14:textId="77777777" w:rsidR="00CC63B7" w:rsidRPr="00CC63B7" w:rsidRDefault="00CC63B7" w:rsidP="00C37B05">
            <w:pPr>
              <w:spacing w:before="0" w:beforeAutospacing="0" w:after="0" w:afterAutospacing="0"/>
              <w:ind w:left="452"/>
              <w:rPr>
                <w:sz w:val="20"/>
              </w:rPr>
            </w:pPr>
          </w:p>
          <w:p w14:paraId="14827374" w14:textId="77777777" w:rsidR="00CD3FF8" w:rsidRDefault="00CD3FF8" w:rsidP="0074343A">
            <w:pPr>
              <w:pStyle w:val="Bodycopy"/>
              <w:rPr>
                <w:i/>
              </w:rPr>
            </w:pPr>
          </w:p>
        </w:tc>
        <w:tc>
          <w:tcPr>
            <w:tcW w:w="3697" w:type="dxa"/>
          </w:tcPr>
          <w:p w14:paraId="6B93E60E" w14:textId="77777777" w:rsidR="00CD3FF8" w:rsidRDefault="00CD3FF8" w:rsidP="008F77E2">
            <w:pPr>
              <w:widowControl w:val="0"/>
              <w:tabs>
                <w:tab w:val="left" w:pos="709"/>
              </w:tabs>
              <w:autoSpaceDE w:val="0"/>
              <w:autoSpaceDN w:val="0"/>
              <w:adjustRightInd w:val="0"/>
              <w:spacing w:before="0" w:beforeAutospacing="0" w:after="0" w:afterAutospacing="0" w:line="266" w:lineRule="exact"/>
              <w:rPr>
                <w:i/>
              </w:rPr>
            </w:pPr>
          </w:p>
        </w:tc>
      </w:tr>
      <w:tr w:rsidR="00CD3FF8" w14:paraId="475D5AEB" w14:textId="77777777" w:rsidTr="00CD3FF8">
        <w:trPr>
          <w:trHeight w:val="307"/>
        </w:trPr>
        <w:tc>
          <w:tcPr>
            <w:tcW w:w="2235" w:type="dxa"/>
          </w:tcPr>
          <w:p w14:paraId="6D578926" w14:textId="77777777" w:rsidR="00CD3FF8" w:rsidRPr="00CD3FF8" w:rsidRDefault="00CD3FF8" w:rsidP="0074343A">
            <w:pPr>
              <w:pStyle w:val="Bodycopy"/>
              <w:rPr>
                <w:b/>
                <w:i/>
                <w:sz w:val="22"/>
              </w:rPr>
            </w:pPr>
            <w:r w:rsidRPr="00CD3FF8">
              <w:rPr>
                <w:b/>
                <w:sz w:val="22"/>
              </w:rPr>
              <w:t>Experience</w:t>
            </w:r>
          </w:p>
        </w:tc>
        <w:tc>
          <w:tcPr>
            <w:tcW w:w="3543" w:type="dxa"/>
          </w:tcPr>
          <w:p w14:paraId="1505ED26" w14:textId="77777777" w:rsidR="005430AE" w:rsidRPr="00391A04" w:rsidRDefault="005430AE" w:rsidP="005430AE">
            <w:pPr>
              <w:numPr>
                <w:ilvl w:val="0"/>
                <w:numId w:val="24"/>
              </w:numPr>
              <w:spacing w:before="40" w:beforeAutospacing="0" w:after="40" w:afterAutospacing="0" w:line="240" w:lineRule="auto"/>
              <w:rPr>
                <w:b/>
                <w:bCs/>
                <w:sz w:val="20"/>
                <w:szCs w:val="20"/>
              </w:rPr>
            </w:pPr>
            <w:r w:rsidRPr="00391A04">
              <w:rPr>
                <w:bCs/>
                <w:sz w:val="20"/>
                <w:szCs w:val="20"/>
              </w:rPr>
              <w:t>Computer Literacy</w:t>
            </w:r>
          </w:p>
          <w:p w14:paraId="1F678BC5" w14:textId="675D7E06" w:rsidR="005430AE" w:rsidRPr="0082333B" w:rsidRDefault="005430AE" w:rsidP="005430AE">
            <w:pPr>
              <w:numPr>
                <w:ilvl w:val="0"/>
                <w:numId w:val="24"/>
              </w:numPr>
              <w:spacing w:before="40" w:beforeAutospacing="0" w:after="40" w:afterAutospacing="0" w:line="240" w:lineRule="auto"/>
              <w:rPr>
                <w:b/>
                <w:bCs/>
                <w:sz w:val="20"/>
                <w:szCs w:val="20"/>
              </w:rPr>
            </w:pPr>
            <w:r>
              <w:rPr>
                <w:bCs/>
                <w:sz w:val="20"/>
                <w:szCs w:val="20"/>
              </w:rPr>
              <w:t>Excellent communication skills</w:t>
            </w:r>
          </w:p>
          <w:p w14:paraId="5235743C" w14:textId="6269CA8C" w:rsidR="00CD3FF8" w:rsidRDefault="005430AE" w:rsidP="0082333B">
            <w:pPr>
              <w:pStyle w:val="Bodycopy"/>
              <w:numPr>
                <w:ilvl w:val="0"/>
                <w:numId w:val="24"/>
              </w:numPr>
              <w:rPr>
                <w:i/>
              </w:rPr>
            </w:pPr>
            <w:r>
              <w:rPr>
                <w:bCs/>
              </w:rPr>
              <w:t>Ability to work effectively within a multidisciplinary team</w:t>
            </w:r>
          </w:p>
        </w:tc>
        <w:tc>
          <w:tcPr>
            <w:tcW w:w="3697" w:type="dxa"/>
          </w:tcPr>
          <w:p w14:paraId="67B8FE55" w14:textId="365B2FBC" w:rsidR="008F77E2" w:rsidRDefault="008F77E2" w:rsidP="008F77E2">
            <w:pPr>
              <w:widowControl w:val="0"/>
              <w:numPr>
                <w:ilvl w:val="0"/>
                <w:numId w:val="24"/>
              </w:numPr>
              <w:tabs>
                <w:tab w:val="left" w:pos="709"/>
              </w:tabs>
              <w:autoSpaceDE w:val="0"/>
              <w:autoSpaceDN w:val="0"/>
              <w:adjustRightInd w:val="0"/>
              <w:spacing w:before="0" w:beforeAutospacing="0" w:after="0" w:afterAutospacing="0" w:line="266" w:lineRule="exact"/>
              <w:rPr>
                <w:color w:val="000000"/>
                <w:sz w:val="20"/>
                <w:szCs w:val="20"/>
              </w:rPr>
            </w:pPr>
            <w:r w:rsidRPr="00557002">
              <w:rPr>
                <w:color w:val="000000"/>
                <w:sz w:val="20"/>
                <w:szCs w:val="20"/>
              </w:rPr>
              <w:t xml:space="preserve">Previous </w:t>
            </w:r>
            <w:r w:rsidR="008D0D58">
              <w:rPr>
                <w:color w:val="000000"/>
                <w:sz w:val="20"/>
                <w:szCs w:val="20"/>
              </w:rPr>
              <w:t>surgical</w:t>
            </w:r>
            <w:r w:rsidRPr="00557002">
              <w:rPr>
                <w:color w:val="000000"/>
                <w:sz w:val="20"/>
                <w:szCs w:val="20"/>
              </w:rPr>
              <w:t xml:space="preserve"> or hospital </w:t>
            </w:r>
            <w:r w:rsidR="008D0D58">
              <w:rPr>
                <w:color w:val="000000"/>
                <w:sz w:val="20"/>
                <w:szCs w:val="20"/>
              </w:rPr>
              <w:t>experience</w:t>
            </w:r>
            <w:r w:rsidRPr="00557002">
              <w:rPr>
                <w:color w:val="000000"/>
                <w:sz w:val="20"/>
                <w:szCs w:val="20"/>
              </w:rPr>
              <w:t>.</w:t>
            </w:r>
          </w:p>
          <w:p w14:paraId="63430714" w14:textId="2783F9E7" w:rsidR="0082333B" w:rsidRPr="00557002" w:rsidRDefault="0082333B" w:rsidP="008F77E2">
            <w:pPr>
              <w:widowControl w:val="0"/>
              <w:numPr>
                <w:ilvl w:val="0"/>
                <w:numId w:val="24"/>
              </w:numPr>
              <w:tabs>
                <w:tab w:val="left" w:pos="709"/>
              </w:tabs>
              <w:autoSpaceDE w:val="0"/>
              <w:autoSpaceDN w:val="0"/>
              <w:adjustRightInd w:val="0"/>
              <w:spacing w:before="0" w:beforeAutospacing="0" w:after="0" w:afterAutospacing="0" w:line="266" w:lineRule="exact"/>
              <w:rPr>
                <w:color w:val="000000"/>
                <w:sz w:val="20"/>
                <w:szCs w:val="20"/>
              </w:rPr>
            </w:pPr>
            <w:r w:rsidRPr="00557002">
              <w:rPr>
                <w:color w:val="000000"/>
                <w:sz w:val="20"/>
                <w:szCs w:val="20"/>
              </w:rPr>
              <w:t xml:space="preserve">Computer proficiency with </w:t>
            </w:r>
            <w:proofErr w:type="spellStart"/>
            <w:r w:rsidRPr="00557002">
              <w:rPr>
                <w:color w:val="000000"/>
                <w:sz w:val="20"/>
                <w:szCs w:val="20"/>
              </w:rPr>
              <w:t>PiMS</w:t>
            </w:r>
            <w:proofErr w:type="spellEnd"/>
            <w:r>
              <w:rPr>
                <w:color w:val="000000"/>
                <w:sz w:val="20"/>
                <w:szCs w:val="20"/>
              </w:rPr>
              <w:t xml:space="preserve"> &amp; DHR</w:t>
            </w:r>
          </w:p>
          <w:p w14:paraId="3F01E93B" w14:textId="77777777" w:rsidR="00CD3FF8" w:rsidRDefault="00CD3FF8" w:rsidP="00C37B05">
            <w:pPr>
              <w:spacing w:before="0" w:beforeAutospacing="0" w:after="40" w:afterAutospacing="0" w:line="240" w:lineRule="auto"/>
              <w:jc w:val="both"/>
              <w:rPr>
                <w:i/>
              </w:rPr>
            </w:pPr>
          </w:p>
        </w:tc>
      </w:tr>
      <w:tr w:rsidR="005430AE" w14:paraId="48A589E3" w14:textId="77777777" w:rsidTr="00776281">
        <w:trPr>
          <w:trHeight w:val="284"/>
        </w:trPr>
        <w:tc>
          <w:tcPr>
            <w:tcW w:w="2235" w:type="dxa"/>
          </w:tcPr>
          <w:p w14:paraId="6375C515" w14:textId="77777777" w:rsidR="005430AE" w:rsidRPr="00CD3FF8" w:rsidRDefault="005430AE" w:rsidP="005430AE">
            <w:pPr>
              <w:pStyle w:val="Bodycopy"/>
              <w:rPr>
                <w:b/>
                <w:i/>
                <w:sz w:val="22"/>
              </w:rPr>
            </w:pPr>
            <w:r w:rsidRPr="00CD3FF8">
              <w:rPr>
                <w:b/>
                <w:sz w:val="22"/>
              </w:rPr>
              <w:t>Competencies</w:t>
            </w:r>
          </w:p>
        </w:tc>
        <w:tc>
          <w:tcPr>
            <w:tcW w:w="3543" w:type="dxa"/>
            <w:tcBorders>
              <w:top w:val="single" w:sz="4" w:space="0" w:color="auto"/>
              <w:left w:val="single" w:sz="4" w:space="0" w:color="auto"/>
              <w:bottom w:val="single" w:sz="4" w:space="0" w:color="auto"/>
              <w:right w:val="single" w:sz="4" w:space="0" w:color="auto"/>
            </w:tcBorders>
          </w:tcPr>
          <w:p w14:paraId="31BE0637" w14:textId="77777777" w:rsidR="005430AE" w:rsidRDefault="005430AE" w:rsidP="005430AE">
            <w:pPr>
              <w:numPr>
                <w:ilvl w:val="0"/>
                <w:numId w:val="24"/>
              </w:numPr>
              <w:spacing w:before="40" w:beforeAutospacing="0" w:after="40" w:afterAutospacing="0" w:line="240" w:lineRule="auto"/>
              <w:rPr>
                <w:bCs/>
                <w:sz w:val="20"/>
                <w:szCs w:val="20"/>
              </w:rPr>
            </w:pPr>
            <w:r>
              <w:rPr>
                <w:bCs/>
                <w:sz w:val="20"/>
                <w:szCs w:val="20"/>
              </w:rPr>
              <w:t xml:space="preserve">Demonstrated commitment to </w:t>
            </w:r>
            <w:proofErr w:type="gramStart"/>
            <w:r>
              <w:rPr>
                <w:bCs/>
                <w:sz w:val="20"/>
                <w:szCs w:val="20"/>
              </w:rPr>
              <w:t>quality</w:t>
            </w:r>
            <w:proofErr w:type="gramEnd"/>
          </w:p>
          <w:p w14:paraId="11F10BC7" w14:textId="77777777" w:rsidR="0082333B" w:rsidRDefault="005430AE" w:rsidP="0082333B">
            <w:pPr>
              <w:numPr>
                <w:ilvl w:val="0"/>
                <w:numId w:val="24"/>
              </w:numPr>
              <w:spacing w:before="40" w:beforeAutospacing="0" w:after="40" w:afterAutospacing="0" w:line="240" w:lineRule="auto"/>
              <w:rPr>
                <w:bCs/>
                <w:sz w:val="20"/>
                <w:szCs w:val="20"/>
              </w:rPr>
            </w:pPr>
            <w:r>
              <w:rPr>
                <w:bCs/>
                <w:sz w:val="20"/>
                <w:szCs w:val="20"/>
              </w:rPr>
              <w:t>Initiative and enthusiasm</w:t>
            </w:r>
          </w:p>
          <w:p w14:paraId="0EEEF43A" w14:textId="43AAFE78" w:rsidR="005430AE" w:rsidRPr="00557002" w:rsidRDefault="005430AE" w:rsidP="0082333B">
            <w:pPr>
              <w:numPr>
                <w:ilvl w:val="0"/>
                <w:numId w:val="24"/>
              </w:numPr>
              <w:spacing w:before="40" w:beforeAutospacing="0" w:after="40" w:afterAutospacing="0" w:line="240" w:lineRule="auto"/>
              <w:rPr>
                <w:bCs/>
                <w:sz w:val="20"/>
                <w:szCs w:val="20"/>
              </w:rPr>
            </w:pPr>
            <w:r>
              <w:rPr>
                <w:bCs/>
                <w:sz w:val="20"/>
                <w:szCs w:val="20"/>
              </w:rPr>
              <w:t>Attention to detail</w:t>
            </w:r>
          </w:p>
        </w:tc>
        <w:tc>
          <w:tcPr>
            <w:tcW w:w="3697" w:type="dxa"/>
            <w:tcBorders>
              <w:top w:val="single" w:sz="4" w:space="0" w:color="auto"/>
              <w:left w:val="single" w:sz="4" w:space="0" w:color="auto"/>
              <w:bottom w:val="single" w:sz="4" w:space="0" w:color="auto"/>
              <w:right w:val="single" w:sz="4" w:space="0" w:color="auto"/>
            </w:tcBorders>
          </w:tcPr>
          <w:p w14:paraId="4CF40661" w14:textId="5DC3A9EF" w:rsidR="005430AE" w:rsidRPr="00557002" w:rsidRDefault="005430AE" w:rsidP="0082333B">
            <w:pPr>
              <w:spacing w:before="40" w:beforeAutospacing="0" w:after="40" w:afterAutospacing="0" w:line="240" w:lineRule="auto"/>
              <w:ind w:left="720"/>
              <w:rPr>
                <w:b/>
                <w:bCs/>
                <w:sz w:val="20"/>
                <w:szCs w:val="20"/>
              </w:rPr>
            </w:pPr>
          </w:p>
        </w:tc>
      </w:tr>
    </w:tbl>
    <w:p w14:paraId="11A798BE" w14:textId="77777777" w:rsidR="004D2F8E" w:rsidRPr="0074343A" w:rsidRDefault="004D2F8E" w:rsidP="0074343A">
      <w:pPr>
        <w:pStyle w:val="Bodycopy"/>
        <w:rPr>
          <w:i/>
        </w:rPr>
      </w:pPr>
      <w:r w:rsidRPr="0074343A">
        <w:rPr>
          <w:i/>
        </w:rPr>
        <w:t xml:space="preserve"> </w:t>
      </w:r>
    </w:p>
    <w:p w14:paraId="166E0889" w14:textId="77777777" w:rsidR="004D2F8E" w:rsidRPr="00D837C8" w:rsidRDefault="0074343A" w:rsidP="00772A74">
      <w:pPr>
        <w:pStyle w:val="Heading3"/>
      </w:pPr>
      <w:r w:rsidRPr="00D837C8">
        <w:t>Reporting Lines</w:t>
      </w:r>
    </w:p>
    <w:p w14:paraId="164A2F89" w14:textId="36945423" w:rsidR="00C43DD9" w:rsidRPr="00CC63B7" w:rsidRDefault="004D2F8E" w:rsidP="00C43DD9">
      <w:pPr>
        <w:pStyle w:val="Bodycopy"/>
      </w:pPr>
      <w:r w:rsidRPr="0074343A">
        <w:rPr>
          <w:b/>
        </w:rPr>
        <w:t>Position Reports to</w:t>
      </w:r>
      <w:r w:rsidR="00C43DD9">
        <w:rPr>
          <w:b/>
        </w:rPr>
        <w:t xml:space="preserve"> </w:t>
      </w:r>
      <w:r w:rsidR="00A66F5F">
        <w:rPr>
          <w:b/>
        </w:rPr>
        <w:t xml:space="preserve">– Team Leader </w:t>
      </w:r>
      <w:r w:rsidR="00F42A97">
        <w:rPr>
          <w:b/>
        </w:rPr>
        <w:t>SBU</w:t>
      </w:r>
      <w:r w:rsidR="005430AE">
        <w:rPr>
          <w:b/>
        </w:rPr>
        <w:t xml:space="preserve"> and NUM SBU and </w:t>
      </w:r>
      <w:proofErr w:type="gramStart"/>
      <w:r w:rsidR="005430AE">
        <w:rPr>
          <w:b/>
        </w:rPr>
        <w:t>Pre admission</w:t>
      </w:r>
      <w:proofErr w:type="gramEnd"/>
    </w:p>
    <w:p w14:paraId="370E645A" w14:textId="77777777" w:rsidR="004D2F8E" w:rsidRPr="0074343A" w:rsidRDefault="004D2F8E" w:rsidP="0074343A">
      <w:pPr>
        <w:pStyle w:val="Bodycopy"/>
        <w:rPr>
          <w:b/>
        </w:rPr>
      </w:pPr>
    </w:p>
    <w:p w14:paraId="4EF98515" w14:textId="77777777" w:rsidR="004D2F8E" w:rsidRPr="0074343A" w:rsidRDefault="0074343A" w:rsidP="00772A74">
      <w:pPr>
        <w:pStyle w:val="Heading3"/>
      </w:pPr>
      <w:r w:rsidRPr="0074343A">
        <w:t>Key Working Relationships</w:t>
      </w:r>
    </w:p>
    <w:p w14:paraId="557366A5" w14:textId="77777777" w:rsidR="00CC63B7" w:rsidRPr="00CC63B7" w:rsidRDefault="00CC63B7" w:rsidP="00CC63B7">
      <w:pPr>
        <w:spacing w:before="120" w:after="120" w:line="240" w:lineRule="auto"/>
        <w:rPr>
          <w:sz w:val="20"/>
          <w:szCs w:val="20"/>
        </w:rPr>
      </w:pPr>
      <w:r w:rsidRPr="00CC63B7">
        <w:rPr>
          <w:sz w:val="20"/>
          <w:szCs w:val="20"/>
        </w:rPr>
        <w:t>(Internal)</w:t>
      </w:r>
    </w:p>
    <w:p w14:paraId="5B7049F6" w14:textId="77777777" w:rsidR="00CC63B7" w:rsidRPr="00CC63B7" w:rsidRDefault="00CC63B7" w:rsidP="00CC63B7">
      <w:pPr>
        <w:pStyle w:val="ListParagraph"/>
        <w:numPr>
          <w:ilvl w:val="0"/>
          <w:numId w:val="25"/>
        </w:numPr>
        <w:spacing w:before="120" w:after="120" w:line="240" w:lineRule="auto"/>
        <w:rPr>
          <w:rFonts w:ascii="Verdana" w:hAnsi="Verdana" w:cs="Arial"/>
          <w:sz w:val="20"/>
          <w:szCs w:val="20"/>
        </w:rPr>
      </w:pPr>
      <w:r w:rsidRPr="00CC63B7">
        <w:rPr>
          <w:rFonts w:ascii="Verdana" w:hAnsi="Verdana" w:cs="Arial"/>
          <w:sz w:val="20"/>
          <w:szCs w:val="20"/>
        </w:rPr>
        <w:t>Medical staff</w:t>
      </w:r>
    </w:p>
    <w:p w14:paraId="7DD24DE3" w14:textId="77777777" w:rsidR="00CC63B7" w:rsidRPr="00CC63B7" w:rsidRDefault="00CC63B7" w:rsidP="00CC63B7">
      <w:pPr>
        <w:pStyle w:val="ListParagraph"/>
        <w:numPr>
          <w:ilvl w:val="0"/>
          <w:numId w:val="25"/>
        </w:numPr>
        <w:spacing w:before="120" w:after="120" w:line="240" w:lineRule="auto"/>
        <w:rPr>
          <w:rFonts w:ascii="Verdana" w:hAnsi="Verdana" w:cs="Arial"/>
          <w:sz w:val="20"/>
          <w:szCs w:val="20"/>
        </w:rPr>
      </w:pPr>
      <w:r w:rsidRPr="00CC63B7">
        <w:rPr>
          <w:rFonts w:ascii="Verdana" w:hAnsi="Verdana" w:cs="Arial"/>
          <w:sz w:val="20"/>
          <w:szCs w:val="20"/>
        </w:rPr>
        <w:t>Nursing staff</w:t>
      </w:r>
    </w:p>
    <w:p w14:paraId="0802F069" w14:textId="77777777" w:rsidR="00CC63B7" w:rsidRPr="00CC63B7" w:rsidRDefault="00CC63B7" w:rsidP="00CC63B7">
      <w:pPr>
        <w:pStyle w:val="ListParagraph"/>
        <w:numPr>
          <w:ilvl w:val="0"/>
          <w:numId w:val="25"/>
        </w:numPr>
        <w:tabs>
          <w:tab w:val="left" w:pos="1650"/>
        </w:tabs>
        <w:spacing w:before="120" w:after="120" w:line="240" w:lineRule="auto"/>
        <w:rPr>
          <w:rFonts w:ascii="Verdana" w:hAnsi="Verdana" w:cs="Arial"/>
          <w:sz w:val="20"/>
          <w:szCs w:val="20"/>
        </w:rPr>
      </w:pPr>
      <w:r w:rsidRPr="00CC63B7">
        <w:rPr>
          <w:rFonts w:ascii="Verdana" w:hAnsi="Verdana" w:cs="Arial"/>
          <w:sz w:val="20"/>
          <w:szCs w:val="20"/>
        </w:rPr>
        <w:t>Clerical staff</w:t>
      </w:r>
    </w:p>
    <w:p w14:paraId="73CD91D5" w14:textId="77777777" w:rsidR="00CC63B7" w:rsidRPr="00CC63B7" w:rsidRDefault="00CC63B7" w:rsidP="00CC63B7">
      <w:pPr>
        <w:pStyle w:val="ListParagraph"/>
        <w:numPr>
          <w:ilvl w:val="0"/>
          <w:numId w:val="25"/>
        </w:numPr>
        <w:spacing w:before="40" w:after="40" w:line="240" w:lineRule="auto"/>
        <w:rPr>
          <w:rFonts w:ascii="Verdana" w:hAnsi="Verdana" w:cs="Arial"/>
          <w:sz w:val="20"/>
          <w:szCs w:val="20"/>
        </w:rPr>
      </w:pPr>
      <w:r w:rsidRPr="00CC63B7">
        <w:rPr>
          <w:rFonts w:ascii="Verdana" w:hAnsi="Verdana" w:cs="Arial"/>
          <w:sz w:val="20"/>
          <w:szCs w:val="20"/>
        </w:rPr>
        <w:t>Other hospital staff</w:t>
      </w:r>
    </w:p>
    <w:p w14:paraId="3060803B" w14:textId="77777777" w:rsidR="00CC63B7" w:rsidRPr="00CC63B7" w:rsidRDefault="00CC63B7" w:rsidP="00CC63B7">
      <w:pPr>
        <w:spacing w:before="40" w:after="40" w:line="240" w:lineRule="auto"/>
        <w:rPr>
          <w:bCs/>
          <w:sz w:val="20"/>
          <w:szCs w:val="20"/>
        </w:rPr>
      </w:pPr>
      <w:r w:rsidRPr="00CC63B7">
        <w:rPr>
          <w:bCs/>
          <w:color w:val="000000"/>
          <w:sz w:val="20"/>
          <w:szCs w:val="20"/>
        </w:rPr>
        <w:t>(</w:t>
      </w:r>
      <w:r w:rsidRPr="00CC63B7">
        <w:rPr>
          <w:bCs/>
          <w:sz w:val="20"/>
          <w:szCs w:val="20"/>
        </w:rPr>
        <w:t>External)</w:t>
      </w:r>
    </w:p>
    <w:p w14:paraId="012427FC" w14:textId="77777777" w:rsidR="00CC63B7" w:rsidRPr="00CC63B7" w:rsidRDefault="00CC63B7" w:rsidP="00CC63B7">
      <w:pPr>
        <w:pStyle w:val="ListParagraph"/>
        <w:numPr>
          <w:ilvl w:val="0"/>
          <w:numId w:val="26"/>
        </w:numPr>
        <w:spacing w:before="120" w:after="120" w:line="240" w:lineRule="auto"/>
        <w:rPr>
          <w:rFonts w:ascii="Verdana" w:hAnsi="Verdana"/>
          <w:sz w:val="20"/>
          <w:szCs w:val="20"/>
        </w:rPr>
      </w:pPr>
      <w:r w:rsidRPr="00CC63B7">
        <w:rPr>
          <w:rFonts w:ascii="Verdana" w:hAnsi="Verdana"/>
          <w:sz w:val="20"/>
          <w:szCs w:val="20"/>
        </w:rPr>
        <w:t>Patients, Carers and Consumers</w:t>
      </w:r>
    </w:p>
    <w:p w14:paraId="631EAC23" w14:textId="77777777" w:rsidR="00CC63B7" w:rsidRPr="00CC63B7" w:rsidRDefault="00CC63B7" w:rsidP="00CC63B7">
      <w:pPr>
        <w:pStyle w:val="ListParagraph"/>
        <w:numPr>
          <w:ilvl w:val="0"/>
          <w:numId w:val="26"/>
        </w:numPr>
        <w:spacing w:before="120" w:after="120" w:line="240" w:lineRule="auto"/>
        <w:rPr>
          <w:rFonts w:ascii="Verdana" w:hAnsi="Verdana"/>
          <w:sz w:val="20"/>
          <w:szCs w:val="20"/>
        </w:rPr>
      </w:pPr>
      <w:r w:rsidRPr="00CC63B7">
        <w:rPr>
          <w:rFonts w:ascii="Verdana" w:hAnsi="Verdana"/>
          <w:sz w:val="20"/>
          <w:szCs w:val="20"/>
        </w:rPr>
        <w:t>CERA st</w:t>
      </w:r>
      <w:r w:rsidRPr="00C778A2">
        <w:rPr>
          <w:rFonts w:ascii="Verdana" w:hAnsi="Verdana"/>
          <w:szCs w:val="20"/>
        </w:rPr>
        <w:t>aff</w:t>
      </w:r>
    </w:p>
    <w:p w14:paraId="2ABEA065" w14:textId="77777777" w:rsidR="004D2F8E" w:rsidRPr="0074343A" w:rsidRDefault="004D2F8E" w:rsidP="0074343A">
      <w:pPr>
        <w:pStyle w:val="Bodycopy"/>
        <w:rPr>
          <w:i/>
        </w:rPr>
      </w:pPr>
    </w:p>
    <w:p w14:paraId="6E1C1449"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46432D4E"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1A2DDBAF" w14:textId="41373C45" w:rsidR="00F65782" w:rsidRPr="00D837C8" w:rsidRDefault="00F65782" w:rsidP="0074343A">
      <w:pPr>
        <w:pStyle w:val="Bodycopy"/>
      </w:pPr>
      <w:r w:rsidRPr="00D837C8">
        <w:t>Name</w:t>
      </w:r>
      <w:r w:rsidR="00CC63B7">
        <w:tab/>
      </w:r>
      <w:r w:rsidR="00CC63B7">
        <w:tab/>
      </w:r>
      <w:r w:rsidR="00CC63B7">
        <w:tab/>
      </w:r>
      <w:r w:rsidR="00CC63B7">
        <w:tab/>
        <w:t xml:space="preserve"> </w:t>
      </w:r>
      <w:r w:rsidR="00474806">
        <w:t>Jane Habgood</w:t>
      </w:r>
    </w:p>
    <w:p w14:paraId="6C5193F3" w14:textId="7FC63D60" w:rsidR="00F65782" w:rsidRPr="00D837C8" w:rsidRDefault="00F65782" w:rsidP="0074343A">
      <w:pPr>
        <w:pStyle w:val="Bodycopy"/>
      </w:pPr>
      <w:r w:rsidRPr="00D837C8">
        <w:t>Date</w:t>
      </w:r>
      <w:r w:rsidR="00474806">
        <w:t xml:space="preserve"> 7/4/2022</w:t>
      </w:r>
    </w:p>
    <w:p w14:paraId="10A5C725" w14:textId="77777777" w:rsidR="00F65782" w:rsidRPr="00D837C8" w:rsidRDefault="00F65782" w:rsidP="0074343A">
      <w:pPr>
        <w:pStyle w:val="Bodycopy"/>
      </w:pPr>
    </w:p>
    <w:p w14:paraId="42D57F47"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 xml:space="preserve">will be consulted when this occurs. Statements included in this position description are intended </w:t>
      </w:r>
      <w:r w:rsidRPr="00D837C8">
        <w:lastRenderedPageBreak/>
        <w:t>to reflect the duties and responsibilities of this position and are not to be interpreted as being all-inclusive.</w:t>
      </w:r>
    </w:p>
    <w:p w14:paraId="1380A069" w14:textId="77777777" w:rsidR="00F65782" w:rsidRPr="00D837C8" w:rsidRDefault="00F65782" w:rsidP="0074343A">
      <w:pPr>
        <w:pStyle w:val="Bodycopy"/>
      </w:pPr>
    </w:p>
    <w:p w14:paraId="489698E9" w14:textId="77777777" w:rsidR="00F65782" w:rsidRPr="00AB1FBA" w:rsidRDefault="00F65782" w:rsidP="00AB1FBA">
      <w:pPr>
        <w:pStyle w:val="Bodycopy"/>
        <w:rPr>
          <w:b/>
        </w:rPr>
      </w:pPr>
      <w:r w:rsidRPr="00AB1FBA">
        <w:rPr>
          <w:b/>
        </w:rPr>
        <w:t xml:space="preserve">Agreement  </w:t>
      </w:r>
    </w:p>
    <w:p w14:paraId="54750865"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28CFFE28" w14:textId="77777777" w:rsidR="0074343A" w:rsidRDefault="0074343A" w:rsidP="0074343A">
      <w:pPr>
        <w:pStyle w:val="Bodycopy"/>
      </w:pPr>
    </w:p>
    <w:p w14:paraId="4E561AD9"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5850DA43" w14:textId="77777777" w:rsidR="0074343A" w:rsidRDefault="0074343A" w:rsidP="0074343A">
      <w:pPr>
        <w:pStyle w:val="Bodycopy"/>
      </w:pPr>
    </w:p>
    <w:p w14:paraId="30D2179B" w14:textId="77777777" w:rsidR="00F65782" w:rsidRPr="00D837C8" w:rsidRDefault="00F65782" w:rsidP="0074343A">
      <w:pPr>
        <w:pStyle w:val="Bodycopy"/>
      </w:pPr>
      <w:r w:rsidRPr="00D837C8">
        <w:t>Signature: </w:t>
      </w:r>
      <w:r w:rsidRPr="00D837C8">
        <w:tab/>
        <w:t xml:space="preserve"> ____________________________________________ </w:t>
      </w:r>
    </w:p>
    <w:p w14:paraId="06E051EE" w14:textId="77777777" w:rsidR="0074343A" w:rsidRDefault="0074343A" w:rsidP="0074343A">
      <w:pPr>
        <w:pStyle w:val="Bodycopy"/>
      </w:pPr>
    </w:p>
    <w:p w14:paraId="66B3C8E9"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2"/>
      <w:footerReference w:type="default" r:id="rId13"/>
      <w:headerReference w:type="first" r:id="rId14"/>
      <w:footerReference w:type="first" r:id="rId15"/>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FC86" w14:textId="77777777" w:rsidR="00886FE8" w:rsidRDefault="00886FE8" w:rsidP="00900047">
      <w:r>
        <w:separator/>
      </w:r>
    </w:p>
  </w:endnote>
  <w:endnote w:type="continuationSeparator" w:id="0">
    <w:p w14:paraId="42E9FC18" w14:textId="77777777" w:rsidR="00886FE8" w:rsidRDefault="00886FE8"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87C9" w14:textId="77777777"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59264" behindDoc="0" locked="0" layoutInCell="1" allowOverlap="1" wp14:anchorId="4BD95DCD" wp14:editId="6CF063ED">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8A4C866" id="Straight Connector 22" o:spid="_x0000_s1026" alt="Titl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CC63B7" w:rsidRPr="00CC63B7">
      <w:rPr>
        <w:rFonts w:ascii="Verdana" w:hAnsi="Verdana"/>
        <w:noProof/>
        <w:color w:val="00B274"/>
        <w:sz w:val="16"/>
        <w:szCs w:val="16"/>
      </w:rPr>
      <w:t xml:space="preserve"> </w:t>
    </w:r>
    <w:r w:rsidR="00CC63B7" w:rsidRPr="00C75A18">
      <w:rPr>
        <w:rFonts w:ascii="Verdana" w:hAnsi="Verdana"/>
        <w:noProof/>
        <w:color w:val="00B274"/>
        <w:sz w:val="16"/>
        <w:szCs w:val="16"/>
      </w:rPr>
      <w:t xml:space="preserve">Position Description | </w:t>
    </w:r>
    <w:r w:rsidR="00A66F5F">
      <w:rPr>
        <w:rFonts w:ascii="Verdana" w:hAnsi="Verdana"/>
        <w:bCs/>
        <w:noProof/>
        <w:color w:val="00B274"/>
        <w:sz w:val="16"/>
        <w:szCs w:val="16"/>
        <w:lang w:val="en-AU"/>
      </w:rPr>
      <w:t>MBS clerical Lead</w:t>
    </w:r>
    <w:r w:rsidR="00CC63B7" w:rsidRPr="00C75A18">
      <w:rPr>
        <w:rFonts w:ascii="Verdana" w:hAnsi="Verdana"/>
        <w:noProof/>
        <w:color w:val="00B274"/>
        <w:sz w:val="16"/>
        <w:szCs w:val="16"/>
      </w:rPr>
      <w:t xml:space="preserve">| </w:t>
    </w:r>
    <w:r w:rsidR="00A66F5F">
      <w:rPr>
        <w:rFonts w:ascii="Verdana" w:hAnsi="Verdana"/>
        <w:noProof/>
        <w:color w:val="00B274"/>
        <w:sz w:val="16"/>
        <w:szCs w:val="16"/>
      </w:rPr>
      <w:t>Feb 2022</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CDA6" w14:textId="77777777"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57216" behindDoc="0" locked="0" layoutInCell="1" allowOverlap="1" wp14:anchorId="248B9C83" wp14:editId="1B001C31">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D1E5E8" id="Straight Connector 5" o:spid="_x0000_s1026" alt="Title: Line"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CC63B7" w:rsidRPr="00CC63B7">
      <w:rPr>
        <w:rFonts w:ascii="Verdana" w:hAnsi="Verdana"/>
        <w:bCs/>
        <w:noProof/>
        <w:color w:val="00B274"/>
        <w:sz w:val="16"/>
        <w:szCs w:val="16"/>
        <w:lang w:val="en-AU"/>
      </w:rPr>
      <w:t>Grade 1 Medical Photographer</w:t>
    </w:r>
    <w:r w:rsidR="00CC63B7" w:rsidRPr="00CC63B7">
      <w:rPr>
        <w:rFonts w:ascii="Verdana" w:hAnsi="Verdana"/>
        <w:noProof/>
        <w:color w:val="00B274"/>
        <w:sz w:val="16"/>
        <w:szCs w:val="16"/>
        <w:lang w:val="en-AU"/>
      </w:rPr>
      <w:t xml:space="preserve"> </w:t>
    </w:r>
    <w:r w:rsidRPr="00C75A18">
      <w:rPr>
        <w:rFonts w:ascii="Verdana" w:hAnsi="Verdana"/>
        <w:noProof/>
        <w:color w:val="00B274"/>
        <w:sz w:val="16"/>
        <w:szCs w:val="16"/>
      </w:rPr>
      <w:t xml:space="preserve">| </w:t>
    </w:r>
    <w:r w:rsidR="00CC63B7">
      <w:rPr>
        <w:rFonts w:ascii="Verdana" w:hAnsi="Verdana"/>
        <w:noProof/>
        <w:color w:val="00B274"/>
        <w:sz w:val="16"/>
        <w:szCs w:val="16"/>
      </w:rPr>
      <w:t>June 2021</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5227" w14:textId="77777777" w:rsidR="00886FE8" w:rsidRDefault="00886FE8" w:rsidP="00900047">
      <w:r>
        <w:separator/>
      </w:r>
    </w:p>
  </w:footnote>
  <w:footnote w:type="continuationSeparator" w:id="0">
    <w:p w14:paraId="7044F088" w14:textId="77777777" w:rsidR="00886FE8" w:rsidRDefault="00886FE8"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6AF9"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5C250F8C" wp14:editId="14D25ACF">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64F26EB8" wp14:editId="438E7989">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4C07"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26EB8"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6E464C07"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75CE" w14:textId="77777777" w:rsidR="008346CB" w:rsidRDefault="00EC50A4">
    <w:pPr>
      <w:pStyle w:val="Header"/>
    </w:pPr>
    <w:r>
      <w:rPr>
        <w:noProof/>
        <w:lang w:eastAsia="en-AU"/>
      </w:rPr>
      <w:drawing>
        <wp:anchor distT="0" distB="0" distL="114300" distR="114300" simplePos="0" relativeHeight="251672576" behindDoc="1" locked="0" layoutInCell="1" allowOverlap="1" wp14:anchorId="5D366EDC" wp14:editId="0C47E031">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3C706B5A" wp14:editId="3FD33456">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F269"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06B5A"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34EEF269"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0667908"/>
    <w:multiLevelType w:val="hybridMultilevel"/>
    <w:tmpl w:val="6B10B94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1B10B1C"/>
    <w:multiLevelType w:val="hybridMultilevel"/>
    <w:tmpl w:val="E01E6D34"/>
    <w:lvl w:ilvl="0" w:tplc="0C09000F">
      <w:start w:val="1"/>
      <w:numFmt w:val="decimal"/>
      <w:lvlText w:val="%1."/>
      <w:lvlJc w:val="left"/>
      <w:pPr>
        <w:ind w:left="643"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1E97991"/>
    <w:multiLevelType w:val="hybridMultilevel"/>
    <w:tmpl w:val="18303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4C6178"/>
    <w:multiLevelType w:val="hybridMultilevel"/>
    <w:tmpl w:val="5BFAF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D33A14"/>
    <w:multiLevelType w:val="hybridMultilevel"/>
    <w:tmpl w:val="9D2E8C06"/>
    <w:lvl w:ilvl="0" w:tplc="235C0A50">
      <w:start w:val="1"/>
      <w:numFmt w:val="decimal"/>
      <w:lvlText w:val="%1."/>
      <w:lvlJc w:val="left"/>
      <w:pPr>
        <w:ind w:left="786" w:hanging="360"/>
      </w:pPr>
      <w:rPr>
        <w:rFonts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0F4AAA"/>
    <w:multiLevelType w:val="hybridMultilevel"/>
    <w:tmpl w:val="725A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544C45"/>
    <w:multiLevelType w:val="hybridMultilevel"/>
    <w:tmpl w:val="9C02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505C71"/>
    <w:multiLevelType w:val="hybridMultilevel"/>
    <w:tmpl w:val="7A62759E"/>
    <w:lvl w:ilvl="0" w:tplc="0C090001">
      <w:start w:val="1"/>
      <w:numFmt w:val="bullet"/>
      <w:lvlText w:val=""/>
      <w:lvlJc w:val="left"/>
      <w:pPr>
        <w:ind w:left="738" w:hanging="360"/>
      </w:pPr>
      <w:rPr>
        <w:rFonts w:ascii="Symbol" w:hAnsi="Symbol" w:hint="default"/>
      </w:rPr>
    </w:lvl>
    <w:lvl w:ilvl="1" w:tplc="0C090003" w:tentative="1">
      <w:start w:val="1"/>
      <w:numFmt w:val="bullet"/>
      <w:lvlText w:val="o"/>
      <w:lvlJc w:val="left"/>
      <w:pPr>
        <w:ind w:left="1458" w:hanging="360"/>
      </w:pPr>
      <w:rPr>
        <w:rFonts w:ascii="Courier New" w:hAnsi="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15"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F293B"/>
    <w:multiLevelType w:val="hybridMultilevel"/>
    <w:tmpl w:val="D6D408AE"/>
    <w:lvl w:ilvl="0" w:tplc="440625EA">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AB281E"/>
    <w:multiLevelType w:val="hybridMultilevel"/>
    <w:tmpl w:val="6F2EAF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B3A677C"/>
    <w:multiLevelType w:val="hybridMultilevel"/>
    <w:tmpl w:val="BCDA768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417730F4"/>
    <w:multiLevelType w:val="hybridMultilevel"/>
    <w:tmpl w:val="6AE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F454BC"/>
    <w:multiLevelType w:val="hybridMultilevel"/>
    <w:tmpl w:val="ED6037BE"/>
    <w:lvl w:ilvl="0" w:tplc="81BC980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A682A3D"/>
    <w:multiLevelType w:val="hybridMultilevel"/>
    <w:tmpl w:val="A5ECF5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B517D2"/>
    <w:multiLevelType w:val="hybridMultilevel"/>
    <w:tmpl w:val="D20E0544"/>
    <w:lvl w:ilvl="0" w:tplc="81BC980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3A6298"/>
    <w:multiLevelType w:val="hybridMultilevel"/>
    <w:tmpl w:val="74FED98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588C2B36"/>
    <w:multiLevelType w:val="hybridMultilevel"/>
    <w:tmpl w:val="D20E0544"/>
    <w:lvl w:ilvl="0" w:tplc="81BC980A">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CE14A2"/>
    <w:multiLevelType w:val="hybridMultilevel"/>
    <w:tmpl w:val="9A9E4FF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7B09"/>
    <w:multiLevelType w:val="hybridMultilevel"/>
    <w:tmpl w:val="E320E690"/>
    <w:lvl w:ilvl="0" w:tplc="E7428BDA">
      <w:start w:val="1"/>
      <w:numFmt w:val="bullet"/>
      <w:lvlText w:val=""/>
      <w:lvlJc w:val="left"/>
      <w:pPr>
        <w:tabs>
          <w:tab w:val="num" w:pos="720"/>
        </w:tabs>
        <w:ind w:left="720" w:hanging="360"/>
      </w:pPr>
      <w:rPr>
        <w:rFonts w:ascii="Wingdings" w:hAnsi="Wingdings" w:hint="default"/>
      </w:rPr>
    </w:lvl>
    <w:lvl w:ilvl="1" w:tplc="A7C493F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D08FE"/>
    <w:multiLevelType w:val="hybridMultilevel"/>
    <w:tmpl w:val="6276C6B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7"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7476701">
    <w:abstractNumId w:val="23"/>
  </w:num>
  <w:num w:numId="2" w16cid:durableId="1852917547">
    <w:abstractNumId w:val="29"/>
  </w:num>
  <w:num w:numId="3" w16cid:durableId="230891750">
    <w:abstractNumId w:val="32"/>
  </w:num>
  <w:num w:numId="4" w16cid:durableId="133527490">
    <w:abstractNumId w:val="39"/>
  </w:num>
  <w:num w:numId="5" w16cid:durableId="1259827125">
    <w:abstractNumId w:val="17"/>
  </w:num>
  <w:num w:numId="6" w16cid:durableId="628781540">
    <w:abstractNumId w:val="32"/>
  </w:num>
  <w:num w:numId="7" w16cid:durableId="948777024">
    <w:abstractNumId w:val="25"/>
  </w:num>
  <w:num w:numId="8" w16cid:durableId="908688114">
    <w:abstractNumId w:val="38"/>
  </w:num>
  <w:num w:numId="9" w16cid:durableId="1479876423">
    <w:abstractNumId w:val="34"/>
  </w:num>
  <w:num w:numId="10" w16cid:durableId="122963659">
    <w:abstractNumId w:val="11"/>
  </w:num>
  <w:num w:numId="11" w16cid:durableId="725876746">
    <w:abstractNumId w:val="33"/>
  </w:num>
  <w:num w:numId="12" w16cid:durableId="1685475641">
    <w:abstractNumId w:val="7"/>
  </w:num>
  <w:num w:numId="13" w16cid:durableId="206766733">
    <w:abstractNumId w:val="40"/>
  </w:num>
  <w:num w:numId="14" w16cid:durableId="1921593957">
    <w:abstractNumId w:val="13"/>
  </w:num>
  <w:num w:numId="15" w16cid:durableId="177038845">
    <w:abstractNumId w:val="3"/>
  </w:num>
  <w:num w:numId="16" w16cid:durableId="1822139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851824">
    <w:abstractNumId w:val="0"/>
  </w:num>
  <w:num w:numId="18" w16cid:durableId="1587962354">
    <w:abstractNumId w:val="1"/>
  </w:num>
  <w:num w:numId="19" w16cid:durableId="877358004">
    <w:abstractNumId w:val="2"/>
  </w:num>
  <w:num w:numId="20" w16cid:durableId="354381265">
    <w:abstractNumId w:val="35"/>
  </w:num>
  <w:num w:numId="21" w16cid:durableId="1259217099">
    <w:abstractNumId w:val="15"/>
  </w:num>
  <w:num w:numId="22" w16cid:durableId="261113174">
    <w:abstractNumId w:val="37"/>
  </w:num>
  <w:num w:numId="23" w16cid:durableId="100338833">
    <w:abstractNumId w:val="24"/>
  </w:num>
  <w:num w:numId="24" w16cid:durableId="978002313">
    <w:abstractNumId w:val="12"/>
  </w:num>
  <w:num w:numId="25" w16cid:durableId="22024658">
    <w:abstractNumId w:val="6"/>
  </w:num>
  <w:num w:numId="26" w16cid:durableId="628123852">
    <w:abstractNumId w:val="21"/>
  </w:num>
  <w:num w:numId="27" w16cid:durableId="1071931439">
    <w:abstractNumId w:val="8"/>
  </w:num>
  <w:num w:numId="28" w16cid:durableId="580221294">
    <w:abstractNumId w:val="9"/>
  </w:num>
  <w:num w:numId="29" w16cid:durableId="1820268973">
    <w:abstractNumId w:val="30"/>
  </w:num>
  <w:num w:numId="30" w16cid:durableId="415177812">
    <w:abstractNumId w:val="14"/>
  </w:num>
  <w:num w:numId="31" w16cid:durableId="573856483">
    <w:abstractNumId w:val="10"/>
  </w:num>
  <w:num w:numId="32" w16cid:durableId="1763603321">
    <w:abstractNumId w:val="19"/>
  </w:num>
  <w:num w:numId="33" w16cid:durableId="1652752484">
    <w:abstractNumId w:val="27"/>
  </w:num>
  <w:num w:numId="34" w16cid:durableId="1253276966">
    <w:abstractNumId w:val="36"/>
  </w:num>
  <w:num w:numId="35" w16cid:durableId="1335453780">
    <w:abstractNumId w:val="4"/>
  </w:num>
  <w:num w:numId="36" w16cid:durableId="466509442">
    <w:abstractNumId w:val="16"/>
  </w:num>
  <w:num w:numId="37" w16cid:durableId="1549101220">
    <w:abstractNumId w:val="31"/>
  </w:num>
  <w:num w:numId="38" w16cid:durableId="544177196">
    <w:abstractNumId w:val="5"/>
  </w:num>
  <w:num w:numId="39" w16cid:durableId="1178231705">
    <w:abstractNumId w:val="22"/>
  </w:num>
  <w:num w:numId="40" w16cid:durableId="1673533160">
    <w:abstractNumId w:val="18"/>
  </w:num>
  <w:num w:numId="41" w16cid:durableId="715815297">
    <w:abstractNumId w:val="26"/>
  </w:num>
  <w:num w:numId="42" w16cid:durableId="180388755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DF"/>
    <w:rsid w:val="00000BAD"/>
    <w:rsid w:val="000016DE"/>
    <w:rsid w:val="00002D08"/>
    <w:rsid w:val="00004525"/>
    <w:rsid w:val="000067CB"/>
    <w:rsid w:val="00022EEA"/>
    <w:rsid w:val="000245B6"/>
    <w:rsid w:val="00025884"/>
    <w:rsid w:val="00045C68"/>
    <w:rsid w:val="00057885"/>
    <w:rsid w:val="00081737"/>
    <w:rsid w:val="000C3672"/>
    <w:rsid w:val="000C42C7"/>
    <w:rsid w:val="000D268F"/>
    <w:rsid w:val="000E46CC"/>
    <w:rsid w:val="000F642B"/>
    <w:rsid w:val="00104492"/>
    <w:rsid w:val="00106A17"/>
    <w:rsid w:val="00130B96"/>
    <w:rsid w:val="00140026"/>
    <w:rsid w:val="0014382A"/>
    <w:rsid w:val="00144545"/>
    <w:rsid w:val="00144F96"/>
    <w:rsid w:val="00145D93"/>
    <w:rsid w:val="00156353"/>
    <w:rsid w:val="00175256"/>
    <w:rsid w:val="001B1879"/>
    <w:rsid w:val="001D1F00"/>
    <w:rsid w:val="001D6BD4"/>
    <w:rsid w:val="001D6ED7"/>
    <w:rsid w:val="001E7563"/>
    <w:rsid w:val="001F0FBF"/>
    <w:rsid w:val="00203C1A"/>
    <w:rsid w:val="00204E24"/>
    <w:rsid w:val="002257CB"/>
    <w:rsid w:val="002415BC"/>
    <w:rsid w:val="00267A68"/>
    <w:rsid w:val="00273DDF"/>
    <w:rsid w:val="00277C2A"/>
    <w:rsid w:val="0028030C"/>
    <w:rsid w:val="00287757"/>
    <w:rsid w:val="0029185C"/>
    <w:rsid w:val="002A117F"/>
    <w:rsid w:val="002A2205"/>
    <w:rsid w:val="002B0410"/>
    <w:rsid w:val="002B603F"/>
    <w:rsid w:val="002C0252"/>
    <w:rsid w:val="002C06DD"/>
    <w:rsid w:val="002C35D2"/>
    <w:rsid w:val="002E14C5"/>
    <w:rsid w:val="002E4462"/>
    <w:rsid w:val="002F0F29"/>
    <w:rsid w:val="002F5CD2"/>
    <w:rsid w:val="002F6D60"/>
    <w:rsid w:val="00301C42"/>
    <w:rsid w:val="00320DDC"/>
    <w:rsid w:val="003313B2"/>
    <w:rsid w:val="00334C95"/>
    <w:rsid w:val="0033659A"/>
    <w:rsid w:val="0036280F"/>
    <w:rsid w:val="00370295"/>
    <w:rsid w:val="00371FC2"/>
    <w:rsid w:val="00382C9A"/>
    <w:rsid w:val="0038568F"/>
    <w:rsid w:val="003915FC"/>
    <w:rsid w:val="0039294D"/>
    <w:rsid w:val="003975A8"/>
    <w:rsid w:val="00397F12"/>
    <w:rsid w:val="003A01CD"/>
    <w:rsid w:val="003A11FF"/>
    <w:rsid w:val="003B763B"/>
    <w:rsid w:val="003C40A2"/>
    <w:rsid w:val="003C6010"/>
    <w:rsid w:val="003D129A"/>
    <w:rsid w:val="003D7F99"/>
    <w:rsid w:val="003E3BEB"/>
    <w:rsid w:val="003E5E9B"/>
    <w:rsid w:val="003F6455"/>
    <w:rsid w:val="0040314D"/>
    <w:rsid w:val="00415008"/>
    <w:rsid w:val="004213AF"/>
    <w:rsid w:val="00421485"/>
    <w:rsid w:val="00431238"/>
    <w:rsid w:val="00437094"/>
    <w:rsid w:val="00443E5C"/>
    <w:rsid w:val="00443E9F"/>
    <w:rsid w:val="004445AB"/>
    <w:rsid w:val="00444B91"/>
    <w:rsid w:val="00456005"/>
    <w:rsid w:val="004734F6"/>
    <w:rsid w:val="00474806"/>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0AE"/>
    <w:rsid w:val="00543533"/>
    <w:rsid w:val="00545FF5"/>
    <w:rsid w:val="00550A85"/>
    <w:rsid w:val="00550F81"/>
    <w:rsid w:val="005673C3"/>
    <w:rsid w:val="0057267B"/>
    <w:rsid w:val="00584447"/>
    <w:rsid w:val="0059712F"/>
    <w:rsid w:val="005A0C5D"/>
    <w:rsid w:val="005A3933"/>
    <w:rsid w:val="005A4584"/>
    <w:rsid w:val="005A4E11"/>
    <w:rsid w:val="005B3900"/>
    <w:rsid w:val="005B46B0"/>
    <w:rsid w:val="005D59B1"/>
    <w:rsid w:val="005D76D0"/>
    <w:rsid w:val="006017AB"/>
    <w:rsid w:val="00621574"/>
    <w:rsid w:val="006305BF"/>
    <w:rsid w:val="006401C6"/>
    <w:rsid w:val="0064090A"/>
    <w:rsid w:val="00667A62"/>
    <w:rsid w:val="006B0292"/>
    <w:rsid w:val="006B336E"/>
    <w:rsid w:val="006E23A1"/>
    <w:rsid w:val="006E61B6"/>
    <w:rsid w:val="006E6E0C"/>
    <w:rsid w:val="00710658"/>
    <w:rsid w:val="007176F0"/>
    <w:rsid w:val="00720670"/>
    <w:rsid w:val="00730FD8"/>
    <w:rsid w:val="0074343A"/>
    <w:rsid w:val="007441FA"/>
    <w:rsid w:val="00751631"/>
    <w:rsid w:val="0075510B"/>
    <w:rsid w:val="007564B9"/>
    <w:rsid w:val="0076001B"/>
    <w:rsid w:val="00761DCD"/>
    <w:rsid w:val="00772A74"/>
    <w:rsid w:val="0079052A"/>
    <w:rsid w:val="00793022"/>
    <w:rsid w:val="007A4A3C"/>
    <w:rsid w:val="007A6C6A"/>
    <w:rsid w:val="007B09CF"/>
    <w:rsid w:val="007E47D7"/>
    <w:rsid w:val="00803AB1"/>
    <w:rsid w:val="0082333B"/>
    <w:rsid w:val="008346CB"/>
    <w:rsid w:val="00850E74"/>
    <w:rsid w:val="00865C85"/>
    <w:rsid w:val="00875313"/>
    <w:rsid w:val="0087582B"/>
    <w:rsid w:val="00886FE8"/>
    <w:rsid w:val="00892376"/>
    <w:rsid w:val="00897365"/>
    <w:rsid w:val="008A0F9F"/>
    <w:rsid w:val="008A3563"/>
    <w:rsid w:val="008A73FF"/>
    <w:rsid w:val="008B11AC"/>
    <w:rsid w:val="008B267A"/>
    <w:rsid w:val="008C20BD"/>
    <w:rsid w:val="008D0D58"/>
    <w:rsid w:val="008E02E9"/>
    <w:rsid w:val="008E5053"/>
    <w:rsid w:val="008F09DD"/>
    <w:rsid w:val="008F22C0"/>
    <w:rsid w:val="008F2D59"/>
    <w:rsid w:val="008F756B"/>
    <w:rsid w:val="008F77E2"/>
    <w:rsid w:val="008F7A76"/>
    <w:rsid w:val="00900047"/>
    <w:rsid w:val="00900172"/>
    <w:rsid w:val="00915131"/>
    <w:rsid w:val="0091557B"/>
    <w:rsid w:val="00925976"/>
    <w:rsid w:val="00926376"/>
    <w:rsid w:val="00947E2B"/>
    <w:rsid w:val="009517D0"/>
    <w:rsid w:val="0097047D"/>
    <w:rsid w:val="00972CF6"/>
    <w:rsid w:val="0098349E"/>
    <w:rsid w:val="009A0C29"/>
    <w:rsid w:val="009A204B"/>
    <w:rsid w:val="009A4683"/>
    <w:rsid w:val="009A4C93"/>
    <w:rsid w:val="009B1051"/>
    <w:rsid w:val="009B7319"/>
    <w:rsid w:val="009B73FF"/>
    <w:rsid w:val="009C030D"/>
    <w:rsid w:val="009C1E49"/>
    <w:rsid w:val="009D0B31"/>
    <w:rsid w:val="009D36B8"/>
    <w:rsid w:val="009E4AA0"/>
    <w:rsid w:val="00A03DDC"/>
    <w:rsid w:val="00A13313"/>
    <w:rsid w:val="00A474AF"/>
    <w:rsid w:val="00A64EB6"/>
    <w:rsid w:val="00A66D64"/>
    <w:rsid w:val="00A66F5F"/>
    <w:rsid w:val="00A74490"/>
    <w:rsid w:val="00A802F7"/>
    <w:rsid w:val="00AA015D"/>
    <w:rsid w:val="00AA1B44"/>
    <w:rsid w:val="00AB1FBA"/>
    <w:rsid w:val="00AC7959"/>
    <w:rsid w:val="00AD0CAB"/>
    <w:rsid w:val="00AE2836"/>
    <w:rsid w:val="00AE3C35"/>
    <w:rsid w:val="00AF1A85"/>
    <w:rsid w:val="00AF7173"/>
    <w:rsid w:val="00B00533"/>
    <w:rsid w:val="00B008BA"/>
    <w:rsid w:val="00B04D1B"/>
    <w:rsid w:val="00B06974"/>
    <w:rsid w:val="00B109DD"/>
    <w:rsid w:val="00B14D62"/>
    <w:rsid w:val="00B20564"/>
    <w:rsid w:val="00B21397"/>
    <w:rsid w:val="00B24FF9"/>
    <w:rsid w:val="00B31009"/>
    <w:rsid w:val="00B478CB"/>
    <w:rsid w:val="00B51A0E"/>
    <w:rsid w:val="00B65EBC"/>
    <w:rsid w:val="00B72D94"/>
    <w:rsid w:val="00B759AD"/>
    <w:rsid w:val="00B76234"/>
    <w:rsid w:val="00B7637C"/>
    <w:rsid w:val="00B85EA7"/>
    <w:rsid w:val="00B94481"/>
    <w:rsid w:val="00B96CF2"/>
    <w:rsid w:val="00BA1785"/>
    <w:rsid w:val="00BA5EF5"/>
    <w:rsid w:val="00BB087A"/>
    <w:rsid w:val="00BB3AA1"/>
    <w:rsid w:val="00BB3CC1"/>
    <w:rsid w:val="00BC028D"/>
    <w:rsid w:val="00BC5A23"/>
    <w:rsid w:val="00BD4B2F"/>
    <w:rsid w:val="00BE7B98"/>
    <w:rsid w:val="00C0553A"/>
    <w:rsid w:val="00C14E9E"/>
    <w:rsid w:val="00C37B05"/>
    <w:rsid w:val="00C43DD9"/>
    <w:rsid w:val="00C50EDE"/>
    <w:rsid w:val="00C54ABA"/>
    <w:rsid w:val="00C60A15"/>
    <w:rsid w:val="00C61409"/>
    <w:rsid w:val="00C75A18"/>
    <w:rsid w:val="00C778A2"/>
    <w:rsid w:val="00C96512"/>
    <w:rsid w:val="00C973E3"/>
    <w:rsid w:val="00CB5FB5"/>
    <w:rsid w:val="00CC63B7"/>
    <w:rsid w:val="00CD3B6B"/>
    <w:rsid w:val="00CD3FF8"/>
    <w:rsid w:val="00CF07C5"/>
    <w:rsid w:val="00D00F67"/>
    <w:rsid w:val="00D141FD"/>
    <w:rsid w:val="00D154B0"/>
    <w:rsid w:val="00D16FFB"/>
    <w:rsid w:val="00D17D58"/>
    <w:rsid w:val="00D26299"/>
    <w:rsid w:val="00D4340D"/>
    <w:rsid w:val="00D46674"/>
    <w:rsid w:val="00D50253"/>
    <w:rsid w:val="00D54298"/>
    <w:rsid w:val="00D62FBA"/>
    <w:rsid w:val="00D6359B"/>
    <w:rsid w:val="00D720E9"/>
    <w:rsid w:val="00D837C8"/>
    <w:rsid w:val="00D8686E"/>
    <w:rsid w:val="00D93562"/>
    <w:rsid w:val="00DA1B91"/>
    <w:rsid w:val="00DA7D17"/>
    <w:rsid w:val="00DB2207"/>
    <w:rsid w:val="00DB26CE"/>
    <w:rsid w:val="00DB69CC"/>
    <w:rsid w:val="00DC29FE"/>
    <w:rsid w:val="00DC3BD7"/>
    <w:rsid w:val="00DD5599"/>
    <w:rsid w:val="00DE3E3E"/>
    <w:rsid w:val="00DE406C"/>
    <w:rsid w:val="00E02B55"/>
    <w:rsid w:val="00E10D8D"/>
    <w:rsid w:val="00E10FC2"/>
    <w:rsid w:val="00E1490E"/>
    <w:rsid w:val="00E15711"/>
    <w:rsid w:val="00E15CCC"/>
    <w:rsid w:val="00E164DC"/>
    <w:rsid w:val="00E25F0E"/>
    <w:rsid w:val="00E30402"/>
    <w:rsid w:val="00E31D47"/>
    <w:rsid w:val="00E62BE8"/>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6DDA"/>
    <w:rsid w:val="00F377F7"/>
    <w:rsid w:val="00F41245"/>
    <w:rsid w:val="00F42A97"/>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E450E"/>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8FE054"/>
  <w15:docId w15:val="{5501FB68-49D3-445C-A4E4-5C92D451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styleId="Strong">
    <w:name w:val="Strong"/>
    <w:basedOn w:val="DefaultParagraphFont"/>
    <w:qFormat/>
    <w:rsid w:val="00A66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TermInfo xmlns="http://schemas.microsoft.com/office/infopath/2007/PartnerControls">
          <TermName xmlns="http://schemas.microsoft.com/office/infopath/2007/PartnerControls">Preadmission and Surgical Bookings Unit</TermName>
          <TermId xmlns="http://schemas.microsoft.com/office/infopath/2007/PartnerControls">c97beeee-854c-4763-a887-c052f4d62d46</TermId>
        </TermInfo>
      </Terms>
    </be68ae3370bd4842bf18d1392af3ef15>
    <TaxCatchAll xmlns="57fb7c52-7937-435d-b308-1effab2e032b">
      <Value>185</Value>
      <Value>10</Value>
    </TaxCatchAll>
    <b408c4cf305744ee8ed0e951d879bd4f xmlns="9e0a64c3-172a-43a1-85cd-1339cc6d1c5d">
      <Terms xmlns="http://schemas.microsoft.com/office/infopath/2007/PartnerControls">
        <TermInfo xmlns="http://schemas.microsoft.com/office/infopath/2007/PartnerControls">
          <TermName xmlns="http://schemas.microsoft.com/office/infopath/2007/PartnerControls">ED Operations</TermName>
          <TermId xmlns="http://schemas.microsoft.com/office/infopath/2007/PartnerControls">7d91363d-fb12-4840-9a3d-4ef25d3f09cd</TermId>
        </TermInfo>
      </Terms>
    </b408c4cf305744ee8ed0e951d879bd4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75c490fe485e296380cbe4e554f94f24">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297E-3B08-4664-B6E1-B77CD1EDAA7D}">
  <ds:schemaRefs>
    <ds:schemaRef ds:uri="http://schemas.microsoft.com/office/2006/metadata/properties"/>
    <ds:schemaRef ds:uri="http://schemas.microsoft.com/office/infopath/2007/PartnerControls"/>
    <ds:schemaRef ds:uri="9e0a64c3-172a-43a1-85cd-1339cc6d1c5d"/>
    <ds:schemaRef ds:uri="57fb7c52-7937-435d-b308-1effab2e032b"/>
  </ds:schemaRefs>
</ds:datastoreItem>
</file>

<file path=customXml/itemProps2.xml><?xml version="1.0" encoding="utf-8"?>
<ds:datastoreItem xmlns:ds="http://schemas.openxmlformats.org/officeDocument/2006/customXml" ds:itemID="{C4354AF9-CEA6-41A5-84C9-B2867B42E815}">
  <ds:schemaRefs>
    <ds:schemaRef ds:uri="http://schemas.microsoft.com/sharepoint/v3/contenttype/forms"/>
  </ds:schemaRefs>
</ds:datastoreItem>
</file>

<file path=customXml/itemProps3.xml><?xml version="1.0" encoding="utf-8"?>
<ds:datastoreItem xmlns:ds="http://schemas.openxmlformats.org/officeDocument/2006/customXml" ds:itemID="{7DF971CB-398B-48B5-BFAA-2C54F6A0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2C74C-B22D-44AC-A9E0-D17AA4EA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8175</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Jane Habgood</cp:lastModifiedBy>
  <cp:revision>2</cp:revision>
  <cp:lastPrinted>2022-04-07T00:26:00Z</cp:lastPrinted>
  <dcterms:created xsi:type="dcterms:W3CDTF">2023-10-26T10:00:00Z</dcterms:created>
  <dcterms:modified xsi:type="dcterms:W3CDTF">2023-10-26T10:00:00Z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y fmtid="{D5CDD505-2E9C-101B-9397-08002B2CF9AE}" pid="3" name="New Department">
    <vt:lpwstr>10;#Preadmission and Surgical Bookings Unit|c97beeee-854c-4763-a887-c052f4d62d46</vt:lpwstr>
  </property>
  <property fmtid="{D5CDD505-2E9C-101B-9397-08002B2CF9AE}" pid="4" name="New Division">
    <vt:lpwstr>185;#ED Operations|7d91363d-fb12-4840-9a3d-4ef25d3f09cd</vt:lpwstr>
  </property>
</Properties>
</file>